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DB3C" w14:textId="4A63D6D1" w:rsidR="000719AB" w:rsidRPr="00F9348C" w:rsidRDefault="000719AB" w:rsidP="000719A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D239CA">
        <w:rPr>
          <w:rFonts w:ascii="Arial" w:eastAsia="PMingLiU" w:hAnsi="Arial" w:cs="Arial" w:hint="eastAsia"/>
          <w:b/>
          <w:sz w:val="24"/>
          <w:lang w:eastAsia="zh-TW"/>
        </w:rPr>
        <w:t>4</w:t>
      </w:r>
      <w:r w:rsidR="0019232C">
        <w:rPr>
          <w:rFonts w:ascii="Arial" w:eastAsia="PMingLiU" w:hAnsi="Arial" w:cs="Arial" w:hint="eastAsia"/>
          <w:b/>
          <w:sz w:val="24"/>
          <w:lang w:eastAsia="zh-TW"/>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D84450">
        <w:rPr>
          <w:rFonts w:ascii="Arial" w:eastAsia="MS Mincho" w:hAnsi="Arial" w:cs="Arial"/>
          <w:b/>
          <w:sz w:val="24"/>
        </w:rPr>
        <w:t xml:space="preserve">  </w:t>
      </w:r>
      <w:r w:rsidR="00D239CA">
        <w:rPr>
          <w:rFonts w:ascii="Arial" w:eastAsia="MS Mincho" w:hAnsi="Arial" w:cs="Arial"/>
          <w:b/>
          <w:sz w:val="24"/>
        </w:rPr>
        <w:t>R4-250</w:t>
      </w:r>
      <w:r w:rsidR="00DD38CD" w:rsidRPr="00DD38CD">
        <w:rPr>
          <w:rFonts w:ascii="Arial" w:eastAsia="MS Mincho" w:hAnsi="Arial" w:cs="Arial"/>
          <w:b/>
          <w:sz w:val="24"/>
        </w:rPr>
        <w:t>2050</w:t>
      </w:r>
    </w:p>
    <w:p w14:paraId="20AB564E" w14:textId="51983151" w:rsidR="000719AB" w:rsidRPr="00F9348C" w:rsidRDefault="00D239CA" w:rsidP="000719AB">
      <w:pPr>
        <w:pStyle w:val="CRCoverPage"/>
        <w:keepNext/>
        <w:adjustRightInd w:val="0"/>
        <w:outlineLvl w:val="0"/>
        <w:rPr>
          <w:rFonts w:cs="Arial"/>
          <w:b/>
        </w:rPr>
      </w:pPr>
      <w:r>
        <w:rPr>
          <w:rFonts w:cs="Arial"/>
          <w:b/>
          <w:sz w:val="24"/>
          <w:szCs w:val="24"/>
          <w:lang w:eastAsia="zh-CN"/>
        </w:rPr>
        <w:t>Athens, Greece</w:t>
      </w:r>
      <w:r w:rsidR="000719AB" w:rsidRPr="00F9348C">
        <w:rPr>
          <w:rFonts w:cs="Arial"/>
          <w:b/>
          <w:sz w:val="24"/>
          <w:szCs w:val="24"/>
          <w:lang w:eastAsia="zh-CN"/>
        </w:rPr>
        <w:t xml:space="preserve">, </w:t>
      </w:r>
      <w:r w:rsidR="0048615D">
        <w:rPr>
          <w:rFonts w:eastAsia="PMingLiU" w:cs="Arial" w:hint="eastAsia"/>
          <w:b/>
          <w:sz w:val="24"/>
          <w:szCs w:val="24"/>
          <w:lang w:eastAsia="zh-TW"/>
        </w:rPr>
        <w:t>17</w:t>
      </w:r>
      <w:r w:rsidR="000719AB" w:rsidRPr="00F9348C">
        <w:rPr>
          <w:rFonts w:cs="Arial"/>
          <w:b/>
          <w:sz w:val="24"/>
          <w:szCs w:val="24"/>
          <w:vertAlign w:val="superscript"/>
          <w:lang w:eastAsia="zh-CN"/>
        </w:rPr>
        <w:t>th</w:t>
      </w:r>
      <w:r w:rsidR="0048615D">
        <w:rPr>
          <w:rFonts w:cs="Arial"/>
          <w:b/>
          <w:sz w:val="24"/>
          <w:szCs w:val="24"/>
          <w:lang w:eastAsia="zh-CN"/>
        </w:rPr>
        <w:t xml:space="preserve"> – 21</w:t>
      </w:r>
      <w:r w:rsidR="0048615D">
        <w:rPr>
          <w:rFonts w:cs="Arial"/>
          <w:b/>
          <w:sz w:val="24"/>
          <w:szCs w:val="24"/>
          <w:vertAlign w:val="superscript"/>
          <w:lang w:eastAsia="zh-CN"/>
        </w:rPr>
        <w:t>st</w:t>
      </w:r>
      <w:r w:rsidR="000719AB" w:rsidRPr="00F9348C">
        <w:rPr>
          <w:rFonts w:cs="Arial"/>
          <w:b/>
          <w:sz w:val="24"/>
          <w:szCs w:val="24"/>
          <w:lang w:eastAsia="zh-CN"/>
        </w:rPr>
        <w:t xml:space="preserve"> </w:t>
      </w:r>
      <w:r w:rsidR="000719AB">
        <w:rPr>
          <w:rFonts w:cs="Arial"/>
          <w:b/>
          <w:sz w:val="24"/>
          <w:szCs w:val="24"/>
          <w:lang w:eastAsia="zh-CN"/>
        </w:rPr>
        <w:t xml:space="preserve">of </w:t>
      </w:r>
      <w:r w:rsidR="0048615D">
        <w:rPr>
          <w:rFonts w:eastAsia="PMingLiU" w:cs="Arial"/>
          <w:b/>
          <w:sz w:val="24"/>
          <w:szCs w:val="24"/>
          <w:lang w:eastAsia="zh-TW"/>
        </w:rPr>
        <w:t>February</w:t>
      </w:r>
      <w:r w:rsidR="0048615D">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013D2630"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4A4380">
        <w:rPr>
          <w:rFonts w:ascii="Arial" w:eastAsia="MS Mincho" w:hAnsi="Arial" w:cs="Arial"/>
          <w:bCs/>
          <w:color w:val="000000"/>
          <w:sz w:val="22"/>
        </w:rPr>
        <w:t xml:space="preserve">Discussion on </w:t>
      </w:r>
      <w:r w:rsidR="001239C6">
        <w:rPr>
          <w:rFonts w:ascii="Arial" w:eastAsia="MS Mincho" w:hAnsi="Arial" w:cs="Arial"/>
          <w:bCs/>
          <w:color w:val="000000"/>
          <w:sz w:val="22"/>
        </w:rPr>
        <w:t>UE</w:t>
      </w:r>
      <w:r w:rsidR="004A4380" w:rsidRPr="004A4380">
        <w:rPr>
          <w:rFonts w:ascii="Arial" w:eastAsia="MS Mincho" w:hAnsi="Arial" w:cs="Arial"/>
          <w:bCs/>
          <w:color w:val="000000"/>
          <w:sz w:val="22"/>
        </w:rPr>
        <w:t xml:space="preserve"> RF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2DB3153B"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4A4380">
        <w:rPr>
          <w:rFonts w:ascii="Arial" w:hAnsi="Arial" w:cs="Arial"/>
          <w:sz w:val="22"/>
        </w:rPr>
        <w:t>7.31.</w:t>
      </w:r>
      <w:r w:rsidR="001239C6">
        <w:rPr>
          <w:rFonts w:ascii="Arial" w:hAnsi="Arial" w:cs="Arial"/>
          <w:sz w:val="22"/>
        </w:rPr>
        <w:t>4</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1239C6">
        <w:rPr>
          <w:rFonts w:ascii="Arial" w:eastAsia="MS Mincho" w:hAnsi="Arial" w:cs="Arial"/>
          <w:bCs/>
          <w:color w:val="000000"/>
          <w:sz w:val="22"/>
        </w:rPr>
        <w:t>UE</w:t>
      </w:r>
      <w:r w:rsidR="004A4380">
        <w:rPr>
          <w:rFonts w:ascii="Arial" w:eastAsia="MS Mincho" w:hAnsi="Arial" w:cs="Arial"/>
          <w:bCs/>
          <w:color w:val="000000"/>
          <w:sz w:val="22"/>
        </w:rPr>
        <w:t xml:space="preserve">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234FA9CF" w:rsidR="00D43240" w:rsidRPr="00CB429D" w:rsidRDefault="00D43240" w:rsidP="00D43240">
      <w:pPr>
        <w:tabs>
          <w:tab w:val="left" w:pos="1985"/>
        </w:tabs>
        <w:jc w:val="both"/>
        <w:rPr>
          <w:rFonts w:ascii="Arial" w:hAnsi="Arial" w:cs="Arial"/>
          <w:sz w:val="22"/>
          <w:lang w:val="fr-FR"/>
        </w:rPr>
      </w:pPr>
      <w:r w:rsidRPr="00CB429D">
        <w:rPr>
          <w:rFonts w:ascii="Arial" w:hAnsi="Arial" w:cs="Arial"/>
          <w:b/>
          <w:sz w:val="22"/>
          <w:lang w:val="fr-FR"/>
        </w:rPr>
        <w:t xml:space="preserve">Source: </w:t>
      </w:r>
      <w:r w:rsidRPr="00CB429D">
        <w:rPr>
          <w:rFonts w:ascii="Arial" w:hAnsi="Arial" w:cs="Arial"/>
          <w:b/>
          <w:sz w:val="22"/>
          <w:lang w:val="fr-FR"/>
        </w:rPr>
        <w:tab/>
      </w:r>
      <w:r w:rsidR="00CB429D" w:rsidRPr="00191FB8">
        <w:rPr>
          <w:rFonts w:ascii="Arial" w:hAnsi="Arial" w:cs="Arial"/>
          <w:bCs/>
          <w:sz w:val="22"/>
          <w:lang w:val="fr-FR"/>
        </w:rPr>
        <w:t>THALES, Iridium Satellite LLC</w:t>
      </w:r>
      <w:bookmarkStart w:id="0" w:name="_GoBack"/>
      <w:bookmarkEnd w:id="0"/>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181E3E7" w14:textId="7E2F2657" w:rsidR="001E1563" w:rsidRPr="001E1563" w:rsidRDefault="0045209E" w:rsidP="001E1563">
      <w:pPr>
        <w:tabs>
          <w:tab w:val="left" w:pos="709"/>
        </w:tabs>
      </w:pPr>
      <w:r w:rsidRPr="00D70926">
        <w:t>As d</w:t>
      </w:r>
      <w:r w:rsidR="000E14B0" w:rsidRPr="00D70926">
        <w:t xml:space="preserve">escribed in </w:t>
      </w:r>
      <w:r w:rsidRPr="00D70926">
        <w:t xml:space="preserve">the </w:t>
      </w:r>
      <w:r w:rsidR="00AA30DF" w:rsidRPr="001E1563">
        <w:rPr>
          <w:b/>
        </w:rPr>
        <w:t xml:space="preserve">approved </w:t>
      </w:r>
      <w:r w:rsidR="001E1563" w:rsidRPr="001E1563">
        <w:rPr>
          <w:b/>
        </w:rPr>
        <w:t>WID RP-242415</w:t>
      </w:r>
      <w:r w:rsidR="001E1563" w:rsidRPr="001E1563">
        <w:t xml:space="preserve"> for </w:t>
      </w:r>
      <w:r w:rsidR="001E1563" w:rsidRPr="001E1563">
        <w:rPr>
          <w:b/>
        </w:rPr>
        <w:t>New WID on introduction of IoT-NTN TDD mode</w:t>
      </w:r>
      <w:r w:rsidR="001E1563" w:rsidRPr="001E1563">
        <w:t xml:space="preserve"> (Iridium, 3GPP TSG RAN Meeting #105, Melbourne, Australia, September 9-12, 2024), t</w:t>
      </w:r>
      <w:r w:rsidR="001E1563">
        <w:t>he study and work objectives assume the following:</w:t>
      </w:r>
    </w:p>
    <w:p w14:paraId="5F10D714" w14:textId="77777777" w:rsidR="001E1563" w:rsidRDefault="001E1563" w:rsidP="007520E2">
      <w:pPr>
        <w:numPr>
          <w:ilvl w:val="0"/>
          <w:numId w:val="4"/>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4180304" w14:textId="77777777" w:rsidR="001E1563" w:rsidRPr="00D30716" w:rsidRDefault="001E1563" w:rsidP="007520E2">
      <w:pPr>
        <w:numPr>
          <w:ilvl w:val="0"/>
          <w:numId w:val="4"/>
        </w:numPr>
        <w:suppressAutoHyphens/>
        <w:overflowPunct w:val="0"/>
        <w:autoSpaceDE w:val="0"/>
        <w:spacing w:after="120"/>
        <w:textAlignment w:val="baseline"/>
      </w:pPr>
      <w:r>
        <w:t>Target the 1616-1626.5 MHz MSS allocated band</w:t>
      </w:r>
    </w:p>
    <w:p w14:paraId="483887BF" w14:textId="77777777" w:rsidR="001E1563" w:rsidRDefault="001E1563" w:rsidP="007520E2">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BBC7551" w14:textId="77777777" w:rsidR="001E1563" w:rsidRDefault="001E1563" w:rsidP="007520E2">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47ED707A" w14:textId="77777777" w:rsidR="001E1563" w:rsidRDefault="001E1563" w:rsidP="007520E2">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B00E02B" w14:textId="77777777" w:rsidR="001E1563" w:rsidRDefault="001E1563" w:rsidP="001E1563">
      <w:pPr>
        <w:spacing w:after="0"/>
      </w:pPr>
    </w:p>
    <w:p w14:paraId="6BA4C861" w14:textId="77777777" w:rsidR="001E1563" w:rsidRDefault="001E1563" w:rsidP="001E1563">
      <w:pPr>
        <w:spacing w:after="120"/>
      </w:pPr>
      <w:r>
        <w:t>This work item includes the following objectives:</w:t>
      </w:r>
    </w:p>
    <w:p w14:paraId="2BA82DB2" w14:textId="77777777" w:rsidR="001E1563" w:rsidRDefault="001E1563" w:rsidP="007520E2">
      <w:pPr>
        <w:numPr>
          <w:ilvl w:val="0"/>
          <w:numId w:val="3"/>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DEDD443" w14:textId="77777777" w:rsidR="001E1563" w:rsidRDefault="001E1563" w:rsidP="007520E2">
      <w:pPr>
        <w:numPr>
          <w:ilvl w:val="1"/>
          <w:numId w:val="5"/>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57F4FCEF" w14:textId="77777777" w:rsidR="001E1563" w:rsidRDefault="001E1563" w:rsidP="007520E2">
      <w:pPr>
        <w:numPr>
          <w:ilvl w:val="0"/>
          <w:numId w:val="3"/>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6C983A8F" w14:textId="77777777" w:rsidR="001E1563" w:rsidRPr="004B7425" w:rsidRDefault="001E1563" w:rsidP="007520E2">
      <w:pPr>
        <w:numPr>
          <w:ilvl w:val="1"/>
          <w:numId w:val="5"/>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270B62B5" w14:textId="77777777" w:rsidR="001E1563" w:rsidRDefault="001E1563" w:rsidP="007520E2">
      <w:pPr>
        <w:numPr>
          <w:ilvl w:val="1"/>
          <w:numId w:val="5"/>
        </w:numPr>
        <w:suppressAutoHyphens/>
        <w:overflowPunct w:val="0"/>
        <w:autoSpaceDE w:val="0"/>
        <w:spacing w:after="120"/>
        <w:textAlignment w:val="baseline"/>
      </w:pPr>
      <w:r>
        <w:t>Other necessary impacts on higher layers [RAN2]</w:t>
      </w:r>
    </w:p>
    <w:p w14:paraId="7AD67CD0" w14:textId="77777777" w:rsidR="001E1563" w:rsidRDefault="001E1563" w:rsidP="007520E2">
      <w:pPr>
        <w:numPr>
          <w:ilvl w:val="1"/>
          <w:numId w:val="5"/>
        </w:numPr>
        <w:suppressAutoHyphens/>
        <w:overflowPunct w:val="0"/>
        <w:autoSpaceDE w:val="0"/>
        <w:spacing w:after="120"/>
        <w:textAlignment w:val="baseline"/>
      </w:pPr>
      <w:r>
        <w:t>RRM and RF core requirements [RAN4]</w:t>
      </w:r>
    </w:p>
    <w:p w14:paraId="117F2735" w14:textId="77777777" w:rsidR="001E1563" w:rsidRPr="009A4106" w:rsidRDefault="001E1563" w:rsidP="007520E2">
      <w:pPr>
        <w:numPr>
          <w:ilvl w:val="0"/>
          <w:numId w:val="3"/>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60FE89B" w14:textId="77777777" w:rsidR="001E1563" w:rsidRPr="005956FE" w:rsidRDefault="001E1563" w:rsidP="007520E2">
      <w:pPr>
        <w:numPr>
          <w:ilvl w:val="1"/>
          <w:numId w:val="5"/>
        </w:numPr>
        <w:suppressAutoHyphens/>
        <w:overflowPunct w:val="0"/>
        <w:autoSpaceDE w:val="0"/>
        <w:spacing w:after="120"/>
        <w:textAlignment w:val="baseline"/>
      </w:pPr>
      <w:r w:rsidRPr="009A4106">
        <w:t>Specify band numbering</w:t>
      </w:r>
    </w:p>
    <w:p w14:paraId="3B5B5FAB" w14:textId="77777777" w:rsidR="001E1563" w:rsidRPr="009A4106" w:rsidRDefault="001E1563" w:rsidP="007520E2">
      <w:pPr>
        <w:numPr>
          <w:ilvl w:val="1"/>
          <w:numId w:val="5"/>
        </w:numPr>
        <w:suppressAutoHyphens/>
        <w:overflowPunct w:val="0"/>
        <w:autoSpaceDE w:val="0"/>
        <w:spacing w:after="120"/>
        <w:textAlignment w:val="baseline"/>
      </w:pPr>
      <w:r w:rsidRPr="005956FE">
        <w:t xml:space="preserve">Specify SAN and UE </w:t>
      </w:r>
      <w:r w:rsidRPr="009A4106">
        <w:t>RF characteristics</w:t>
      </w:r>
    </w:p>
    <w:p w14:paraId="3B720966" w14:textId="77777777" w:rsidR="001E1563" w:rsidRDefault="001E1563" w:rsidP="007520E2">
      <w:pPr>
        <w:numPr>
          <w:ilvl w:val="1"/>
          <w:numId w:val="5"/>
        </w:numPr>
        <w:suppressAutoHyphens/>
        <w:overflowPunct w:val="0"/>
        <w:autoSpaceDE w:val="0"/>
        <w:spacing w:after="120"/>
        <w:textAlignment w:val="baseline"/>
      </w:pPr>
      <w:r w:rsidRPr="009A4106">
        <w:t>Specify DL and UL channelization.</w:t>
      </w:r>
    </w:p>
    <w:p w14:paraId="20DF6593" w14:textId="77777777" w:rsidR="001E1563" w:rsidRDefault="001E1563" w:rsidP="007520E2">
      <w:pPr>
        <w:numPr>
          <w:ilvl w:val="1"/>
          <w:numId w:val="5"/>
        </w:numPr>
        <w:suppressAutoHyphens/>
        <w:overflowPunct w:val="0"/>
        <w:autoSpaceDE w:val="0"/>
        <w:spacing w:after="120"/>
        <w:textAlignment w:val="baseline"/>
      </w:pPr>
      <w:r>
        <w:rPr>
          <w:rFonts w:hint="cs"/>
        </w:rPr>
        <w:t>S</w:t>
      </w:r>
      <w:r>
        <w:t>pecify channel bandwidth as 200 kHz</w:t>
      </w:r>
    </w:p>
    <w:p w14:paraId="354871E0" w14:textId="77777777" w:rsidR="001E1563" w:rsidRPr="005956FE" w:rsidRDefault="001E1563" w:rsidP="007520E2">
      <w:pPr>
        <w:numPr>
          <w:ilvl w:val="1"/>
          <w:numId w:val="5"/>
        </w:numPr>
        <w:suppressAutoHyphens/>
        <w:overflowPunct w:val="0"/>
        <w:autoSpaceDE w:val="0"/>
        <w:spacing w:after="120"/>
        <w:textAlignment w:val="baseline"/>
      </w:pPr>
      <w:r w:rsidRPr="005956FE">
        <w:t>Note1: No NTN-NTN coexistence study needed.</w:t>
      </w:r>
    </w:p>
    <w:p w14:paraId="7B3674C9" w14:textId="136EFCD3" w:rsidR="001E1563" w:rsidRPr="009A4106" w:rsidRDefault="001E1563" w:rsidP="007520E2">
      <w:pPr>
        <w:numPr>
          <w:ilvl w:val="1"/>
          <w:numId w:val="5"/>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6CBC9489" w14:textId="23089407" w:rsidR="00D84450" w:rsidRDefault="001E1563" w:rsidP="00D8445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3FADB4C3" w14:textId="77777777" w:rsidR="00E36794" w:rsidRDefault="00E36794" w:rsidP="00D84450">
      <w:pPr>
        <w:spacing w:after="0"/>
      </w:pPr>
    </w:p>
    <w:p w14:paraId="1B23837F" w14:textId="200A2156" w:rsidR="0048615D" w:rsidRDefault="0048615D" w:rsidP="00D84450">
      <w:pPr>
        <w:spacing w:after="0"/>
      </w:pPr>
      <w:r>
        <w:lastRenderedPageBreak/>
        <w:t>Current Work Pla</w:t>
      </w:r>
      <w:r w:rsidR="007B4BA2">
        <w:t>n from R4-2419663</w:t>
      </w:r>
      <w:r>
        <w:t>:</w:t>
      </w:r>
    </w:p>
    <w:p w14:paraId="7EDA58E0" w14:textId="199081DD" w:rsidR="0048615D" w:rsidRDefault="0048615D" w:rsidP="00D84450">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48615D" w:rsidRPr="006B2F9F" w14:paraId="1A50FCD9" w14:textId="77777777" w:rsidTr="00B61BD8">
        <w:trPr>
          <w:trHeight w:val="557"/>
        </w:trPr>
        <w:tc>
          <w:tcPr>
            <w:tcW w:w="558" w:type="pct"/>
            <w:vMerge w:val="restart"/>
            <w:shd w:val="clear" w:color="auto" w:fill="92D050"/>
          </w:tcPr>
          <w:p w14:paraId="48FA3B57" w14:textId="77777777" w:rsidR="0048615D" w:rsidRPr="006B2F9F" w:rsidRDefault="0048615D" w:rsidP="00B61BD8">
            <w:pPr>
              <w:spacing w:before="60" w:after="60"/>
              <w:rPr>
                <w:lang w:eastAsia="zh-CN"/>
              </w:rPr>
            </w:pPr>
            <w:r w:rsidRPr="006B2F9F">
              <w:rPr>
                <w:lang w:eastAsia="zh-CN"/>
              </w:rPr>
              <w:t>RAN#106</w:t>
            </w:r>
          </w:p>
          <w:p w14:paraId="42C3469B" w14:textId="77777777" w:rsidR="0048615D" w:rsidRPr="006B2F9F" w:rsidRDefault="0048615D" w:rsidP="00B61BD8">
            <w:pPr>
              <w:spacing w:before="60" w:after="60"/>
            </w:pPr>
            <w:r w:rsidRPr="006B2F9F">
              <w:rPr>
                <w:lang w:eastAsia="zh-CN"/>
              </w:rPr>
              <w:t>(Dec. 2024)</w:t>
            </w:r>
          </w:p>
        </w:tc>
        <w:tc>
          <w:tcPr>
            <w:tcW w:w="737" w:type="pct"/>
            <w:shd w:val="clear" w:color="auto" w:fill="FF99FF"/>
          </w:tcPr>
          <w:p w14:paraId="58788585" w14:textId="77777777" w:rsidR="0048615D" w:rsidRPr="006B2F9F" w:rsidRDefault="0048615D" w:rsidP="00B61BD8">
            <w:pPr>
              <w:spacing w:before="60" w:after="60"/>
              <w:rPr>
                <w:lang w:eastAsia="zh-CN"/>
              </w:rPr>
            </w:pPr>
            <w:r w:rsidRPr="006B2F9F">
              <w:t>RAN1#</w:t>
            </w:r>
            <w:r w:rsidRPr="006B2F9F">
              <w:rPr>
                <w:lang w:eastAsia="zh-CN"/>
              </w:rPr>
              <w:t>120</w:t>
            </w:r>
          </w:p>
        </w:tc>
        <w:tc>
          <w:tcPr>
            <w:tcW w:w="829" w:type="pct"/>
            <w:shd w:val="clear" w:color="auto" w:fill="FF99FF"/>
          </w:tcPr>
          <w:p w14:paraId="22A717A9" w14:textId="77777777" w:rsidR="0048615D" w:rsidRPr="006B2F9F" w:rsidRDefault="0048615D" w:rsidP="00B61BD8">
            <w:pPr>
              <w:spacing w:before="60" w:after="60"/>
              <w:jc w:val="center"/>
            </w:pPr>
            <w:r w:rsidRPr="006B2F9F">
              <w:t>0.5</w:t>
            </w:r>
          </w:p>
        </w:tc>
        <w:tc>
          <w:tcPr>
            <w:tcW w:w="2876" w:type="pct"/>
            <w:shd w:val="clear" w:color="auto" w:fill="FF99FF"/>
          </w:tcPr>
          <w:p w14:paraId="7F4367C9" w14:textId="77777777" w:rsidR="0048615D" w:rsidRPr="006B2F9F" w:rsidRDefault="0048615D" w:rsidP="007520E2">
            <w:pPr>
              <w:pStyle w:val="Paragraphedeliste"/>
              <w:numPr>
                <w:ilvl w:val="0"/>
                <w:numId w:val="8"/>
              </w:numPr>
              <w:spacing w:after="0"/>
              <w:ind w:firstLineChars="0"/>
              <w:jc w:val="both"/>
            </w:pPr>
            <w:r w:rsidRPr="006B2F9F">
              <w:t>Based on the study outcome, discuss potential solutions</w:t>
            </w:r>
          </w:p>
          <w:p w14:paraId="57F18F77" w14:textId="77777777" w:rsidR="0048615D" w:rsidRPr="006B2F9F" w:rsidRDefault="0048615D" w:rsidP="007520E2">
            <w:pPr>
              <w:pStyle w:val="Paragraphedeliste"/>
              <w:numPr>
                <w:ilvl w:val="0"/>
                <w:numId w:val="8"/>
              </w:numPr>
              <w:spacing w:after="0"/>
              <w:ind w:firstLineChars="0"/>
              <w:jc w:val="both"/>
            </w:pPr>
            <w:r w:rsidRPr="006B2F9F">
              <w:t>Identify potential specification impacts</w:t>
            </w:r>
          </w:p>
          <w:p w14:paraId="6919B566" w14:textId="77777777" w:rsidR="0048615D" w:rsidRPr="006B2F9F" w:rsidRDefault="0048615D" w:rsidP="007520E2">
            <w:pPr>
              <w:pStyle w:val="3GPPAgreements"/>
              <w:numPr>
                <w:ilvl w:val="0"/>
                <w:numId w:val="8"/>
              </w:numPr>
              <w:rPr>
                <w:sz w:val="20"/>
              </w:rPr>
            </w:pPr>
            <w:r w:rsidRPr="006B2F9F">
              <w:rPr>
                <w:sz w:val="20"/>
              </w:rPr>
              <w:t>Define the TDD pattern parameters</w:t>
            </w:r>
          </w:p>
        </w:tc>
      </w:tr>
      <w:tr w:rsidR="0048615D" w:rsidRPr="006B2F9F" w14:paraId="3BCA7996" w14:textId="77777777" w:rsidTr="00B61BD8">
        <w:tc>
          <w:tcPr>
            <w:tcW w:w="558" w:type="pct"/>
            <w:vMerge/>
            <w:shd w:val="clear" w:color="auto" w:fill="92D050"/>
          </w:tcPr>
          <w:p w14:paraId="3000CECD" w14:textId="77777777" w:rsidR="0048615D" w:rsidRPr="006B2F9F" w:rsidRDefault="0048615D" w:rsidP="00B61BD8">
            <w:pPr>
              <w:spacing w:before="60" w:after="60"/>
            </w:pPr>
          </w:p>
        </w:tc>
        <w:tc>
          <w:tcPr>
            <w:tcW w:w="737" w:type="pct"/>
            <w:shd w:val="clear" w:color="auto" w:fill="CCFFFF"/>
          </w:tcPr>
          <w:p w14:paraId="2A0A4A44" w14:textId="77777777" w:rsidR="0048615D" w:rsidRPr="006B2F9F" w:rsidRDefault="0048615D" w:rsidP="00B61BD8">
            <w:pPr>
              <w:spacing w:before="60" w:after="60"/>
              <w:rPr>
                <w:lang w:eastAsia="zh-CN"/>
              </w:rPr>
            </w:pPr>
            <w:r w:rsidRPr="006B2F9F">
              <w:rPr>
                <w:lang w:eastAsia="zh-CN"/>
              </w:rPr>
              <w:t>RAN2#129</w:t>
            </w:r>
          </w:p>
        </w:tc>
        <w:tc>
          <w:tcPr>
            <w:tcW w:w="829" w:type="pct"/>
            <w:shd w:val="clear" w:color="auto" w:fill="CCFFFF"/>
          </w:tcPr>
          <w:p w14:paraId="67CFEA98" w14:textId="77777777" w:rsidR="0048615D" w:rsidRPr="006B2F9F" w:rsidRDefault="0048615D" w:rsidP="00B61BD8">
            <w:pPr>
              <w:spacing w:before="60" w:after="60"/>
              <w:jc w:val="center"/>
            </w:pPr>
            <w:r w:rsidRPr="006B2F9F">
              <w:t>0.5</w:t>
            </w:r>
          </w:p>
        </w:tc>
        <w:tc>
          <w:tcPr>
            <w:tcW w:w="2876" w:type="pct"/>
            <w:shd w:val="clear" w:color="auto" w:fill="CCFFFF"/>
          </w:tcPr>
          <w:p w14:paraId="2E67A588" w14:textId="77777777" w:rsidR="0048615D" w:rsidRPr="006B2F9F" w:rsidRDefault="0048615D" w:rsidP="007520E2">
            <w:pPr>
              <w:pStyle w:val="3GPPAgreements"/>
              <w:numPr>
                <w:ilvl w:val="0"/>
                <w:numId w:val="9"/>
              </w:numPr>
              <w:rPr>
                <w:sz w:val="20"/>
                <w:lang w:val="en-GB"/>
              </w:rPr>
            </w:pPr>
            <w:r w:rsidRPr="006B2F9F">
              <w:rPr>
                <w:sz w:val="20"/>
                <w:lang w:val="en-GB"/>
              </w:rPr>
              <w:t>Start discussion on TDD support for NB IoT NTN</w:t>
            </w:r>
          </w:p>
          <w:p w14:paraId="594623DA" w14:textId="77777777" w:rsidR="0048615D" w:rsidRPr="006B2F9F" w:rsidRDefault="0048615D" w:rsidP="007520E2">
            <w:pPr>
              <w:pStyle w:val="3GPPAgreements"/>
              <w:numPr>
                <w:ilvl w:val="0"/>
                <w:numId w:val="9"/>
              </w:numPr>
              <w:rPr>
                <w:sz w:val="20"/>
                <w:lang w:val="en-GB"/>
              </w:rPr>
            </w:pPr>
            <w:r w:rsidRPr="006B2F9F">
              <w:rPr>
                <w:sz w:val="20"/>
              </w:rPr>
              <w:t>Identify potential impacts on higher layers</w:t>
            </w:r>
          </w:p>
          <w:p w14:paraId="72DA4D0A" w14:textId="77777777" w:rsidR="0048615D" w:rsidRPr="006B2F9F" w:rsidRDefault="0048615D" w:rsidP="007520E2">
            <w:pPr>
              <w:pStyle w:val="3GPPAgreements"/>
              <w:numPr>
                <w:ilvl w:val="0"/>
                <w:numId w:val="9"/>
              </w:numPr>
              <w:rPr>
                <w:sz w:val="20"/>
                <w:lang w:val="en-GB"/>
              </w:rPr>
            </w:pPr>
            <w:r w:rsidRPr="006B2F9F">
              <w:rPr>
                <w:sz w:val="20"/>
                <w:lang w:val="en-GB"/>
              </w:rPr>
              <w:t>Start the definition and configuration of signalling of the periodic pattern, and associated UE procedures.</w:t>
            </w:r>
          </w:p>
        </w:tc>
      </w:tr>
      <w:tr w:rsidR="0048615D" w:rsidRPr="00351D5F" w14:paraId="5787A258" w14:textId="77777777" w:rsidTr="00B61BD8">
        <w:tc>
          <w:tcPr>
            <w:tcW w:w="558" w:type="pct"/>
            <w:vMerge/>
            <w:shd w:val="clear" w:color="auto" w:fill="92D050"/>
          </w:tcPr>
          <w:p w14:paraId="61A73A32" w14:textId="77777777" w:rsidR="0048615D" w:rsidRPr="006B2F9F" w:rsidRDefault="0048615D" w:rsidP="00B61BD8">
            <w:pPr>
              <w:spacing w:before="60" w:after="60"/>
            </w:pPr>
          </w:p>
        </w:tc>
        <w:tc>
          <w:tcPr>
            <w:tcW w:w="737" w:type="pct"/>
            <w:shd w:val="clear" w:color="auto" w:fill="FFFFFF" w:themeFill="background1"/>
          </w:tcPr>
          <w:p w14:paraId="67706DAC" w14:textId="77777777" w:rsidR="0048615D" w:rsidRPr="006B2F9F" w:rsidRDefault="0048615D" w:rsidP="00B61BD8">
            <w:pPr>
              <w:spacing w:before="60" w:after="60"/>
            </w:pPr>
            <w:r w:rsidRPr="006B2F9F">
              <w:rPr>
                <w:lang w:eastAsia="zh-CN"/>
              </w:rPr>
              <w:t>RAN4#114</w:t>
            </w:r>
          </w:p>
        </w:tc>
        <w:tc>
          <w:tcPr>
            <w:tcW w:w="829" w:type="pct"/>
            <w:shd w:val="clear" w:color="auto" w:fill="FFFFFF" w:themeFill="background1"/>
          </w:tcPr>
          <w:p w14:paraId="5F2C53B2" w14:textId="77777777" w:rsidR="0048615D" w:rsidRPr="006B2F9F" w:rsidRDefault="0048615D" w:rsidP="00B61BD8">
            <w:pPr>
              <w:spacing w:before="60" w:after="60"/>
              <w:jc w:val="center"/>
              <w:rPr>
                <w:lang w:eastAsia="zh-CN"/>
              </w:rPr>
            </w:pPr>
            <w:r w:rsidRPr="006B2F9F">
              <w:rPr>
                <w:lang w:eastAsia="zh-CN"/>
              </w:rPr>
              <w:t>0.5+0.25</w:t>
            </w:r>
          </w:p>
        </w:tc>
        <w:tc>
          <w:tcPr>
            <w:tcW w:w="2876" w:type="pct"/>
            <w:shd w:val="clear" w:color="auto" w:fill="FFFFFF" w:themeFill="background1"/>
          </w:tcPr>
          <w:p w14:paraId="4293C94D" w14:textId="77777777" w:rsidR="0048615D" w:rsidRPr="006B2F9F" w:rsidRDefault="0048615D" w:rsidP="007520E2">
            <w:pPr>
              <w:pStyle w:val="3GPPAgreements"/>
              <w:numPr>
                <w:ilvl w:val="0"/>
                <w:numId w:val="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3A9E6F8E" w14:textId="77777777" w:rsidR="0048615D" w:rsidRPr="00351D5F" w:rsidRDefault="0048615D" w:rsidP="007520E2">
            <w:pPr>
              <w:pStyle w:val="3GPPAgreements"/>
              <w:numPr>
                <w:ilvl w:val="0"/>
                <w:numId w:val="9"/>
              </w:numPr>
              <w:rPr>
                <w:sz w:val="20"/>
                <w:lang w:val="en-GB"/>
              </w:rPr>
            </w:pPr>
            <w:r w:rsidRPr="006B2F9F">
              <w:rPr>
                <w:sz w:val="20"/>
                <w:lang w:val="en-GB"/>
              </w:rPr>
              <w:t>Conclude on requirements stemming from introduction of TDD mode for NB</w:t>
            </w:r>
            <w:r>
              <w:rPr>
                <w:sz w:val="20"/>
                <w:lang w:val="en-GB"/>
              </w:rPr>
              <w:t>-</w:t>
            </w:r>
            <w:r w:rsidRPr="006B2F9F">
              <w:rPr>
                <w:sz w:val="20"/>
                <w:lang w:val="en-GB"/>
              </w:rPr>
              <w:t xml:space="preserve">IoT NTN and potential impact of the periodic pattern: </w:t>
            </w:r>
            <w:r w:rsidRPr="00BE17FE">
              <w:rPr>
                <w:sz w:val="20"/>
                <w:lang w:val="en-GB"/>
              </w:rPr>
              <w:t>offset-subframes, DL-UL gap</w:t>
            </w:r>
          </w:p>
          <w:p w14:paraId="6B2A7998" w14:textId="77777777" w:rsidR="0048615D" w:rsidRPr="00351D5F" w:rsidRDefault="0048615D" w:rsidP="007520E2">
            <w:pPr>
              <w:pStyle w:val="3GPPAgreements"/>
              <w:numPr>
                <w:ilvl w:val="0"/>
                <w:numId w:val="9"/>
              </w:numPr>
              <w:rPr>
                <w:sz w:val="20"/>
                <w:lang w:val="en-GB"/>
              </w:rPr>
            </w:pPr>
            <w:r w:rsidRPr="00351D5F">
              <w:rPr>
                <w:sz w:val="20"/>
              </w:rPr>
              <w:t>Start discussion on demodulation performance</w:t>
            </w:r>
            <w:r>
              <w:rPr>
                <w:sz w:val="20"/>
              </w:rPr>
              <w:t xml:space="preserve"> and specific configuration related to the new TDD pattern</w:t>
            </w:r>
          </w:p>
        </w:tc>
      </w:tr>
    </w:tbl>
    <w:p w14:paraId="57D2B1C2" w14:textId="096BF9FD" w:rsidR="0048615D" w:rsidRDefault="0048615D" w:rsidP="00D84450">
      <w:pPr>
        <w:spacing w:after="0"/>
      </w:pPr>
    </w:p>
    <w:p w14:paraId="0C74B840" w14:textId="77777777" w:rsidR="006031E8" w:rsidRDefault="006031E8" w:rsidP="006031E8">
      <w:pPr>
        <w:spacing w:after="0"/>
      </w:pPr>
    </w:p>
    <w:p w14:paraId="15D60D10" w14:textId="4FBFCEFE" w:rsidR="006031E8" w:rsidRDefault="006031E8" w:rsidP="006031E8">
      <w:pPr>
        <w:spacing w:after="0"/>
      </w:pPr>
      <w:r>
        <w:t>Decisions from previous RAN4#113 IoT_NTN_TDD WF:</w:t>
      </w:r>
    </w:p>
    <w:p w14:paraId="45A3382B" w14:textId="77777777" w:rsidR="0048615D" w:rsidRDefault="0048615D" w:rsidP="0048615D">
      <w:pPr>
        <w:outlineLvl w:val="2"/>
        <w:rPr>
          <w:b/>
          <w:u w:val="single"/>
          <w:lang w:eastAsia="ko-KR"/>
        </w:rPr>
      </w:pPr>
    </w:p>
    <w:p w14:paraId="4C02BA92" w14:textId="48DF9D52" w:rsidR="0048615D" w:rsidRPr="00031B8A" w:rsidRDefault="0048615D" w:rsidP="0048615D">
      <w:pPr>
        <w:outlineLvl w:val="2"/>
        <w:rPr>
          <w:b/>
          <w:u w:val="single"/>
          <w:lang w:eastAsia="ko-KR"/>
        </w:rPr>
      </w:pPr>
      <w:r>
        <w:rPr>
          <w:b/>
          <w:u w:val="single"/>
          <w:lang w:eastAsia="ko-KR"/>
        </w:rPr>
        <w:t xml:space="preserve">Issue 0: </w:t>
      </w:r>
      <w:r w:rsidRPr="001A13F0">
        <w:rPr>
          <w:b/>
          <w:u w:val="single"/>
          <w:lang w:eastAsia="ko-KR"/>
        </w:rPr>
        <w:t xml:space="preserve">Parameters of the baseline TDD pattern </w:t>
      </w:r>
      <w:bookmarkStart w:id="1" w:name="OLE_LINK4"/>
      <w:r w:rsidRPr="001A13F0">
        <w:rPr>
          <w:b/>
          <w:u w:val="single"/>
          <w:lang w:eastAsia="ko-KR"/>
        </w:rPr>
        <w:t xml:space="preserve">for analysis </w:t>
      </w:r>
      <w:bookmarkEnd w:id="1"/>
      <w:r w:rsidRPr="001A13F0">
        <w:rPr>
          <w:b/>
          <w:u w:val="single"/>
          <w:lang w:eastAsia="ko-KR"/>
        </w:rPr>
        <w:t>on the impact of requirements</w:t>
      </w:r>
    </w:p>
    <w:p w14:paraId="1FBC44A3" w14:textId="77777777" w:rsidR="0048615D" w:rsidRPr="00D93580" w:rsidRDefault="0048615D" w:rsidP="0048615D">
      <w:pPr>
        <w:spacing w:after="120" w:line="252" w:lineRule="auto"/>
        <w:rPr>
          <w:rFonts w:eastAsia="Malgun Gothic"/>
          <w:b/>
          <w:bCs/>
          <w:lang w:eastAsia="ko-KR"/>
        </w:rPr>
      </w:pPr>
      <w:r w:rsidRPr="00D93580">
        <w:rPr>
          <w:rFonts w:eastAsia="Malgun Gothic"/>
          <w:b/>
          <w:bCs/>
          <w:highlight w:val="green"/>
          <w:lang w:eastAsia="ko-KR"/>
        </w:rPr>
        <w:t>Agreement:</w:t>
      </w:r>
    </w:p>
    <w:p w14:paraId="14A1F3A4" w14:textId="710697CA" w:rsidR="0048615D" w:rsidRPr="00D93580" w:rsidRDefault="0048615D"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 xml:space="preserve">RAN4 to consider the following values for </w:t>
      </w:r>
      <w:r w:rsidR="007B4BA2" w:rsidRPr="00D93580">
        <w:rPr>
          <w:lang w:eastAsia="ja-JP"/>
        </w:rPr>
        <w:t>analysing</w:t>
      </w:r>
      <w:r w:rsidRPr="00D93580">
        <w:rPr>
          <w:lang w:eastAsia="ja-JP"/>
        </w:rPr>
        <w:t xml:space="preserve"> the impact of requirements, as necessary:</w:t>
      </w:r>
    </w:p>
    <w:p w14:paraId="240C8690" w14:textId="77777777" w:rsidR="0048615D" w:rsidRPr="00D93580" w:rsidRDefault="0048615D"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F930DB2" w14:textId="77777777" w:rsidR="0048615D" w:rsidRPr="00D93580" w:rsidRDefault="0048615D"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17810ECD" w14:textId="77777777" w:rsidR="0048615D" w:rsidRPr="00D93580" w:rsidRDefault="0048615D"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4D219D99" w14:textId="77777777" w:rsidR="0048615D" w:rsidRPr="00D93580" w:rsidRDefault="0048615D" w:rsidP="0048615D">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1EB80971" w14:textId="2FFB6D8E" w:rsidR="0048615D" w:rsidRDefault="0048615D" w:rsidP="007A065D">
      <w:pPr>
        <w:pStyle w:val="Liste"/>
        <w:rPr>
          <w:lang w:eastAsia="ko-KR"/>
        </w:rPr>
      </w:pPr>
      <w:r w:rsidRPr="00D93580">
        <w:rPr>
          <w:lang w:eastAsia="ko-KR"/>
        </w:rPr>
        <w:t>Note 2: In terms of SNR, the above analysis focuses on the re</w:t>
      </w:r>
      <w:r w:rsidR="007A065D">
        <w:rPr>
          <w:lang w:eastAsia="ko-KR"/>
        </w:rPr>
        <w:t>quirements for normal coverage.</w:t>
      </w:r>
    </w:p>
    <w:p w14:paraId="13F31E1A" w14:textId="70D68C8E" w:rsidR="0048615D" w:rsidRDefault="0048615D" w:rsidP="00D84450">
      <w:pPr>
        <w:spacing w:after="0"/>
      </w:pPr>
    </w:p>
    <w:p w14:paraId="71DB1DDE" w14:textId="3451B3A0" w:rsidR="0048615D" w:rsidRDefault="007A065D" w:rsidP="00D84450">
      <w:pPr>
        <w:spacing w:after="0"/>
      </w:pPr>
      <w:r>
        <w:rPr>
          <w:highlight w:val="green"/>
        </w:rPr>
        <w:t xml:space="preserve">Decisions from RAN plenary, December 2024, Madrid </w:t>
      </w:r>
      <w:r w:rsidR="0048615D" w:rsidRPr="00713485">
        <w:rPr>
          <w:highlight w:val="green"/>
        </w:rPr>
        <w:t>(WID update):</w:t>
      </w:r>
    </w:p>
    <w:p w14:paraId="42CACE0C" w14:textId="77777777" w:rsidR="0048615D" w:rsidRDefault="0048615D" w:rsidP="00D84450">
      <w:pPr>
        <w:spacing w:after="0"/>
      </w:pPr>
    </w:p>
    <w:p w14:paraId="6EF904C4" w14:textId="77777777" w:rsidR="0048615D" w:rsidRDefault="0048615D" w:rsidP="007520E2">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6238D1AE" w14:textId="6198692D" w:rsidR="0048615D" w:rsidRPr="00713485" w:rsidRDefault="0048615D" w:rsidP="007520E2">
      <w:pPr>
        <w:numPr>
          <w:ilvl w:val="0"/>
          <w:numId w:val="4"/>
        </w:numPr>
        <w:suppressAutoHyphens/>
        <w:overflowPunct w:val="0"/>
        <w:autoSpaceDE w:val="0"/>
        <w:spacing w:after="120"/>
        <w:textAlignment w:val="baseline"/>
      </w:pPr>
      <w:r>
        <w:t xml:space="preserve">For this </w:t>
      </w:r>
      <w:r w:rsidRPr="00713485">
        <w:rPr>
          <w:b/>
        </w:rPr>
        <w:t>target band N=9 and minimum of D=8 and U=8 to be supported.</w:t>
      </w:r>
    </w:p>
    <w:p w14:paraId="2C20A90A" w14:textId="4EB03B6A" w:rsidR="007A065D" w:rsidRDefault="007A065D" w:rsidP="00713485">
      <w:pPr>
        <w:suppressAutoHyphens/>
        <w:overflowPunct w:val="0"/>
        <w:autoSpaceDE w:val="0"/>
        <w:spacing w:after="120"/>
        <w:textAlignment w:val="baseline"/>
        <w:rPr>
          <w:b/>
        </w:rPr>
      </w:pPr>
    </w:p>
    <w:p w14:paraId="47D47529" w14:textId="3C9F8B20" w:rsidR="007B4BA2" w:rsidRDefault="007B4BA2" w:rsidP="00713485">
      <w:pPr>
        <w:suppressAutoHyphens/>
        <w:overflowPunct w:val="0"/>
        <w:autoSpaceDE w:val="0"/>
        <w:spacing w:after="120"/>
        <w:textAlignment w:val="baseline"/>
        <w:rPr>
          <w:b/>
        </w:rPr>
      </w:pPr>
    </w:p>
    <w:p w14:paraId="7B0BD90A" w14:textId="77CC74B0" w:rsidR="00713485" w:rsidRDefault="00713485" w:rsidP="00713485">
      <w:pPr>
        <w:suppressAutoHyphens/>
        <w:overflowPunct w:val="0"/>
        <w:autoSpaceDE w:val="0"/>
        <w:spacing w:after="120"/>
        <w:textAlignment w:val="baseline"/>
        <w:rPr>
          <w:b/>
        </w:rPr>
      </w:pPr>
      <w:r>
        <w:rPr>
          <w:b/>
        </w:rPr>
        <w:t>The RAN4</w:t>
      </w:r>
      <w:r w:rsidR="007A065D">
        <w:rPr>
          <w:b/>
        </w:rPr>
        <w:t>#114</w:t>
      </w:r>
      <w:r>
        <w:rPr>
          <w:b/>
        </w:rPr>
        <w:t xml:space="preserve"> meeting agenda is:</w:t>
      </w:r>
    </w:p>
    <w:p w14:paraId="56BD9CE1" w14:textId="77777777" w:rsidR="00713485" w:rsidRDefault="00713485" w:rsidP="00713485">
      <w:pPr>
        <w:suppressAutoHyphens/>
        <w:overflowPunct w:val="0"/>
        <w:autoSpaceDE w:val="0"/>
        <w:spacing w:after="120"/>
        <w:ind w:left="420"/>
        <w:textAlignment w:val="baseline"/>
      </w:pPr>
      <w:r>
        <w:t>7.31</w:t>
      </w:r>
      <w:r>
        <w:tab/>
        <w:t>Introduction of IoT-NTN TDD mode</w:t>
      </w:r>
      <w:r>
        <w:tab/>
        <w:t>[IoT_NTN_TDD]</w:t>
      </w:r>
    </w:p>
    <w:p w14:paraId="43385900" w14:textId="77777777" w:rsidR="00713485" w:rsidRDefault="00713485" w:rsidP="00713485">
      <w:pPr>
        <w:suppressAutoHyphens/>
        <w:overflowPunct w:val="0"/>
        <w:autoSpaceDE w:val="0"/>
        <w:spacing w:after="120"/>
        <w:ind w:left="420"/>
        <w:textAlignment w:val="baseline"/>
      </w:pPr>
      <w:r>
        <w:t>7.31.1</w:t>
      </w:r>
      <w:r>
        <w:tab/>
        <w:t>General aspects</w:t>
      </w:r>
      <w:r>
        <w:tab/>
        <w:t>[IoT_NTN_TDD]</w:t>
      </w:r>
    </w:p>
    <w:p w14:paraId="63BB391A" w14:textId="77777777" w:rsidR="00713485" w:rsidRDefault="00713485" w:rsidP="00713485">
      <w:pPr>
        <w:suppressAutoHyphens/>
        <w:overflowPunct w:val="0"/>
        <w:autoSpaceDE w:val="0"/>
        <w:spacing w:after="120"/>
        <w:ind w:left="420"/>
        <w:textAlignment w:val="baseline"/>
      </w:pPr>
      <w:r>
        <w:t>7.31.2</w:t>
      </w:r>
      <w:r>
        <w:tab/>
        <w:t>Band and system parameters (DL and UL channelization, channel bandwidth)</w:t>
      </w:r>
      <w:r>
        <w:tab/>
        <w:t>[IoT_NTN_TDD-Core]</w:t>
      </w:r>
    </w:p>
    <w:p w14:paraId="208A8E10" w14:textId="77777777" w:rsidR="00713485" w:rsidRDefault="00713485" w:rsidP="00713485">
      <w:pPr>
        <w:suppressAutoHyphens/>
        <w:overflowPunct w:val="0"/>
        <w:autoSpaceDE w:val="0"/>
        <w:spacing w:after="120"/>
        <w:ind w:left="420"/>
        <w:textAlignment w:val="baseline"/>
      </w:pPr>
      <w:r>
        <w:t>7.31.3</w:t>
      </w:r>
      <w:r>
        <w:tab/>
        <w:t>SAN RF requirements</w:t>
      </w:r>
      <w:r>
        <w:tab/>
        <w:t>[IoT_NTN_TDD-Core]</w:t>
      </w:r>
    </w:p>
    <w:p w14:paraId="7E78B9B3" w14:textId="77777777" w:rsidR="00713485" w:rsidRDefault="00713485" w:rsidP="00713485">
      <w:pPr>
        <w:suppressAutoHyphens/>
        <w:overflowPunct w:val="0"/>
        <w:autoSpaceDE w:val="0"/>
        <w:spacing w:after="120"/>
        <w:ind w:left="420"/>
        <w:textAlignment w:val="baseline"/>
      </w:pPr>
      <w:r>
        <w:lastRenderedPageBreak/>
        <w:t>7.31.4</w:t>
      </w:r>
      <w:r>
        <w:tab/>
      </w:r>
      <w:r w:rsidRPr="006031E8">
        <w:rPr>
          <w:highlight w:val="yellow"/>
        </w:rPr>
        <w:t>UE RF requirements</w:t>
      </w:r>
      <w:r w:rsidRPr="006031E8">
        <w:rPr>
          <w:highlight w:val="yellow"/>
        </w:rPr>
        <w:tab/>
        <w:t>[IoT_NTN_TDD-Core]</w:t>
      </w:r>
    </w:p>
    <w:p w14:paraId="78790993" w14:textId="77777777" w:rsidR="00713485" w:rsidRDefault="00713485" w:rsidP="00713485">
      <w:pPr>
        <w:suppressAutoHyphens/>
        <w:overflowPunct w:val="0"/>
        <w:autoSpaceDE w:val="0"/>
        <w:spacing w:after="120"/>
        <w:ind w:left="420"/>
        <w:textAlignment w:val="baseline"/>
      </w:pPr>
      <w:r>
        <w:t>7.31.5</w:t>
      </w:r>
      <w:r>
        <w:tab/>
        <w:t>RRM core requirements</w:t>
      </w:r>
      <w:r>
        <w:tab/>
        <w:t>[IoT_NTN_TDD-Core]</w:t>
      </w:r>
    </w:p>
    <w:p w14:paraId="45530FAD" w14:textId="56714EDA" w:rsidR="00713485" w:rsidRDefault="00713485" w:rsidP="00713485">
      <w:pPr>
        <w:suppressAutoHyphens/>
        <w:overflowPunct w:val="0"/>
        <w:autoSpaceDE w:val="0"/>
        <w:spacing w:after="120"/>
        <w:ind w:left="420"/>
        <w:textAlignment w:val="baseline"/>
      </w:pPr>
      <w:r>
        <w:t>7.31.6</w:t>
      </w:r>
      <w:r>
        <w:tab/>
        <w:t>Moderator summary and conclusions</w:t>
      </w:r>
      <w:r>
        <w:tab/>
        <w:t>[IoT_NTN_TDD-Core]</w:t>
      </w:r>
    </w:p>
    <w:p w14:paraId="11981DE2" w14:textId="18484237" w:rsidR="007B4BA2" w:rsidRDefault="007B4BA2" w:rsidP="00D84450">
      <w:pPr>
        <w:spacing w:after="0"/>
      </w:pPr>
    </w:p>
    <w:p w14:paraId="23A03C26" w14:textId="3CF3757D" w:rsidR="007B4BA2" w:rsidRDefault="006031E8" w:rsidP="007B4BA2">
      <w:pPr>
        <w:pStyle w:val="Titre1"/>
      </w:pPr>
      <w:r>
        <w:t>General aspects for NTN NB-IoT TDD</w:t>
      </w:r>
    </w:p>
    <w:p w14:paraId="4773C2C0" w14:textId="77777777" w:rsidR="00E36794" w:rsidRDefault="00E36794" w:rsidP="007B4BA2">
      <w:pPr>
        <w:rPr>
          <w:b/>
        </w:rPr>
      </w:pPr>
    </w:p>
    <w:p w14:paraId="55304E80" w14:textId="628946F3" w:rsidR="007B4BA2" w:rsidRDefault="007B4BA2" w:rsidP="007B4BA2">
      <w:r w:rsidRPr="007A065D">
        <w:rPr>
          <w:b/>
        </w:rPr>
        <w:t>Observation 1:</w:t>
      </w:r>
      <w:r>
        <w:t xml:space="preserve"> First of all, RAN4 is kindly requested to take into account the WID update:</w:t>
      </w:r>
    </w:p>
    <w:p w14:paraId="39407664" w14:textId="77777777" w:rsidR="007B4BA2" w:rsidRDefault="007B4BA2" w:rsidP="007520E2">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790AB7C3" w14:textId="77777777" w:rsidR="007B4BA2" w:rsidRDefault="007B4BA2" w:rsidP="007520E2">
      <w:pPr>
        <w:numPr>
          <w:ilvl w:val="0"/>
          <w:numId w:val="4"/>
        </w:numPr>
        <w:suppressAutoHyphens/>
        <w:overflowPunct w:val="0"/>
        <w:autoSpaceDE w:val="0"/>
        <w:spacing w:after="120"/>
        <w:textAlignment w:val="baseline"/>
      </w:pPr>
      <w:r>
        <w:t xml:space="preserve">For this </w:t>
      </w:r>
      <w:r w:rsidRPr="00713485">
        <w:rPr>
          <w:b/>
        </w:rPr>
        <w:t>target band N=9 and minimum of D=8 and U=8 to be supported.</w:t>
      </w:r>
    </w:p>
    <w:p w14:paraId="6E20D03E" w14:textId="2720ED08" w:rsidR="007B4BA2" w:rsidRDefault="007B4BA2" w:rsidP="00D84450">
      <w:pPr>
        <w:spacing w:after="0"/>
      </w:pPr>
    </w:p>
    <w:p w14:paraId="3C0886A4" w14:textId="020FB239" w:rsidR="006031E8" w:rsidRDefault="006031E8" w:rsidP="006031E8">
      <w:pPr>
        <w:pStyle w:val="Titre1"/>
      </w:pPr>
      <w:r>
        <w:t>UE Requirements for IoT_NTN_TDD</w:t>
      </w:r>
    </w:p>
    <w:p w14:paraId="32805D61" w14:textId="1506F150" w:rsidR="009F0ADB" w:rsidRPr="006031E8" w:rsidRDefault="006031E8" w:rsidP="006031E8">
      <w:pPr>
        <w:suppressAutoHyphens/>
        <w:overflowPunct w:val="0"/>
        <w:autoSpaceDE w:val="0"/>
        <w:spacing w:after="120"/>
        <w:textAlignment w:val="baseline"/>
      </w:pPr>
      <w:r>
        <w:rPr>
          <w:rFonts w:eastAsiaTheme="minorHAnsi"/>
          <w:lang w:val="en-US"/>
          <w14:ligatures w14:val="standardContextual"/>
        </w:rPr>
        <w:t xml:space="preserve">First, please recall the proposals submitted in </w:t>
      </w:r>
      <w:r>
        <w:t>7.31.2</w:t>
      </w:r>
      <w:r>
        <w:tab/>
        <w:t>- Band and system parameters (DL and UL channelization, channel bandwidth) [IoT_NTN_TDD-Core] at RAN4#114:</w:t>
      </w:r>
    </w:p>
    <w:p w14:paraId="451C1CCA" w14:textId="77777777" w:rsidR="00E36794" w:rsidRDefault="00E36794" w:rsidP="00710E77">
      <w:pPr>
        <w:rPr>
          <w:rFonts w:eastAsiaTheme="minorHAnsi"/>
          <w:b/>
          <w14:ligatures w14:val="standardContextual"/>
        </w:rPr>
      </w:pPr>
    </w:p>
    <w:p w14:paraId="6A3EBDEA" w14:textId="327ECA1A" w:rsidR="006031E8" w:rsidRPr="006031E8" w:rsidRDefault="006031E8" w:rsidP="00710E77">
      <w:pPr>
        <w:rPr>
          <w:rFonts w:eastAsiaTheme="minorHAnsi"/>
          <w:b/>
          <w14:ligatures w14:val="standardContextual"/>
        </w:rPr>
      </w:pPr>
      <w:r>
        <w:rPr>
          <w:rFonts w:eastAsiaTheme="minorHAnsi"/>
          <w:b/>
          <w14:ligatures w14:val="standardContextual"/>
        </w:rPr>
        <w:t>Observation 2</w:t>
      </w:r>
      <w:r w:rsidRPr="006031E8">
        <w:rPr>
          <w:rFonts w:eastAsiaTheme="minorHAnsi"/>
          <w:b/>
          <w14:ligatures w14:val="standardContextual"/>
        </w:rPr>
        <w:t>:</w:t>
      </w:r>
    </w:p>
    <w:tbl>
      <w:tblPr>
        <w:tblStyle w:val="Grilledutableau"/>
        <w:tblW w:w="0" w:type="auto"/>
        <w:tblLook w:val="04A0" w:firstRow="1" w:lastRow="0" w:firstColumn="1" w:lastColumn="0" w:noHBand="0" w:noVBand="1"/>
      </w:tblPr>
      <w:tblGrid>
        <w:gridCol w:w="10610"/>
      </w:tblGrid>
      <w:tr w:rsidR="009F0ADB" w14:paraId="773DBB3B" w14:textId="77777777" w:rsidTr="009F0ADB">
        <w:tc>
          <w:tcPr>
            <w:tcW w:w="10610" w:type="dxa"/>
          </w:tcPr>
          <w:p w14:paraId="008119B6" w14:textId="77777777" w:rsidR="009F0ADB" w:rsidRPr="00363865" w:rsidRDefault="009F0ADB" w:rsidP="009F0ADB">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9F0ADB" w14:paraId="7BC50555" w14:textId="77777777" w:rsidTr="006031E8">
              <w:tc>
                <w:tcPr>
                  <w:tcW w:w="1067" w:type="dxa"/>
                  <w:vMerge w:val="restart"/>
                  <w:shd w:val="clear" w:color="auto" w:fill="auto"/>
                  <w:vAlign w:val="bottom"/>
                </w:tcPr>
                <w:p w14:paraId="73C41316" w14:textId="77777777" w:rsidR="009F0ADB" w:rsidRDefault="009F0ADB" w:rsidP="009F0ADB">
                  <w:pPr>
                    <w:pStyle w:val="TAH"/>
                    <w:rPr>
                      <w:rFonts w:cs="Arial"/>
                    </w:rPr>
                  </w:pPr>
                  <w:r>
                    <w:rPr>
                      <w:rFonts w:cs="Arial"/>
                    </w:rPr>
                    <w:t>E-UTRA Operating</w:t>
                  </w:r>
                </w:p>
                <w:p w14:paraId="441D2722" w14:textId="77777777" w:rsidR="009F0ADB" w:rsidRDefault="009F0ADB" w:rsidP="009F0ADB">
                  <w:pPr>
                    <w:pStyle w:val="TAH"/>
                    <w:rPr>
                      <w:rFonts w:cs="Arial"/>
                    </w:rPr>
                  </w:pPr>
                  <w:r>
                    <w:rPr>
                      <w:rFonts w:cs="Arial"/>
                    </w:rPr>
                    <w:t>Band</w:t>
                  </w:r>
                </w:p>
              </w:tc>
              <w:tc>
                <w:tcPr>
                  <w:tcW w:w="1055" w:type="dxa"/>
                  <w:vMerge w:val="restart"/>
                  <w:vAlign w:val="center"/>
                </w:tcPr>
                <w:p w14:paraId="2D731733" w14:textId="77777777" w:rsidR="009F0ADB" w:rsidRDefault="009F0ADB" w:rsidP="009F0ADB">
                  <w:pPr>
                    <w:pStyle w:val="TAH"/>
                    <w:rPr>
                      <w:rFonts w:cs="Arial"/>
                    </w:rPr>
                  </w:pPr>
                  <w:r>
                    <w:t>ΔF</w:t>
                  </w:r>
                  <w:r>
                    <w:rPr>
                      <w:vertAlign w:val="subscript"/>
                    </w:rPr>
                    <w:t>Raster</w:t>
                  </w:r>
                  <w:r>
                    <w:t xml:space="preserve"> (kHz)</w:t>
                  </w:r>
                </w:p>
              </w:tc>
              <w:tc>
                <w:tcPr>
                  <w:tcW w:w="3969" w:type="dxa"/>
                  <w:gridSpan w:val="3"/>
                </w:tcPr>
                <w:p w14:paraId="334DBCD2" w14:textId="77777777" w:rsidR="009F0ADB" w:rsidRDefault="009F0ADB" w:rsidP="009F0ADB">
                  <w:pPr>
                    <w:pStyle w:val="TAH"/>
                    <w:rPr>
                      <w:rFonts w:cs="Arial"/>
                    </w:rPr>
                  </w:pPr>
                  <w:r>
                    <w:rPr>
                      <w:rFonts w:cs="Arial"/>
                    </w:rPr>
                    <w:t>Downlink</w:t>
                  </w:r>
                </w:p>
              </w:tc>
              <w:tc>
                <w:tcPr>
                  <w:tcW w:w="3540" w:type="dxa"/>
                  <w:gridSpan w:val="3"/>
                </w:tcPr>
                <w:p w14:paraId="48518E18" w14:textId="77777777" w:rsidR="009F0ADB" w:rsidRDefault="009F0ADB" w:rsidP="009F0ADB">
                  <w:pPr>
                    <w:pStyle w:val="TAH"/>
                    <w:rPr>
                      <w:rFonts w:cs="Arial"/>
                    </w:rPr>
                  </w:pPr>
                  <w:r>
                    <w:rPr>
                      <w:rFonts w:cs="Arial"/>
                    </w:rPr>
                    <w:t>Uplink</w:t>
                  </w:r>
                </w:p>
              </w:tc>
            </w:tr>
            <w:tr w:rsidR="009F0ADB" w:rsidRPr="00D460DE" w14:paraId="2A2120EE" w14:textId="77777777" w:rsidTr="006031E8">
              <w:tc>
                <w:tcPr>
                  <w:tcW w:w="1067" w:type="dxa"/>
                  <w:vMerge/>
                  <w:shd w:val="clear" w:color="auto" w:fill="auto"/>
                </w:tcPr>
                <w:p w14:paraId="506A8D2E" w14:textId="77777777" w:rsidR="009F0ADB" w:rsidRDefault="009F0ADB" w:rsidP="009F0ADB">
                  <w:pPr>
                    <w:pStyle w:val="TAH"/>
                    <w:rPr>
                      <w:rFonts w:cs="Arial"/>
                    </w:rPr>
                  </w:pPr>
                </w:p>
              </w:tc>
              <w:tc>
                <w:tcPr>
                  <w:tcW w:w="1055" w:type="dxa"/>
                  <w:vMerge/>
                </w:tcPr>
                <w:p w14:paraId="22B70EEE" w14:textId="77777777" w:rsidR="009F0ADB" w:rsidRDefault="009F0ADB" w:rsidP="009F0ADB">
                  <w:pPr>
                    <w:pStyle w:val="TAH"/>
                    <w:rPr>
                      <w:rFonts w:cs="Arial"/>
                    </w:rPr>
                  </w:pPr>
                </w:p>
              </w:tc>
              <w:tc>
                <w:tcPr>
                  <w:tcW w:w="1134" w:type="dxa"/>
                </w:tcPr>
                <w:p w14:paraId="63C4858B" w14:textId="77777777" w:rsidR="009F0ADB" w:rsidRDefault="009F0ADB" w:rsidP="009F0ADB">
                  <w:pPr>
                    <w:pStyle w:val="TAH"/>
                    <w:rPr>
                      <w:rFonts w:cs="Arial"/>
                    </w:rPr>
                  </w:pPr>
                  <w:r>
                    <w:rPr>
                      <w:rFonts w:cs="Arial"/>
                    </w:rPr>
                    <w:t>F</w:t>
                  </w:r>
                  <w:r>
                    <w:rPr>
                      <w:rFonts w:cs="Arial"/>
                      <w:vertAlign w:val="subscript"/>
                    </w:rPr>
                    <w:t xml:space="preserve">DL_low </w:t>
                  </w:r>
                  <w:r>
                    <w:rPr>
                      <w:rFonts w:cs="Arial"/>
                    </w:rPr>
                    <w:t>(MHz)</w:t>
                  </w:r>
                </w:p>
              </w:tc>
              <w:tc>
                <w:tcPr>
                  <w:tcW w:w="1134" w:type="dxa"/>
                </w:tcPr>
                <w:p w14:paraId="05441179" w14:textId="77777777" w:rsidR="009F0ADB" w:rsidRDefault="009F0ADB" w:rsidP="009F0ADB">
                  <w:pPr>
                    <w:pStyle w:val="TAH"/>
                    <w:rPr>
                      <w:rFonts w:cs="Arial"/>
                    </w:rPr>
                  </w:pPr>
                  <w:r>
                    <w:rPr>
                      <w:rFonts w:cs="Arial"/>
                    </w:rPr>
                    <w:t>N</w:t>
                  </w:r>
                  <w:r>
                    <w:rPr>
                      <w:rFonts w:cs="Arial"/>
                      <w:vertAlign w:val="subscript"/>
                    </w:rPr>
                    <w:t>Offs-DL</w:t>
                  </w:r>
                </w:p>
              </w:tc>
              <w:tc>
                <w:tcPr>
                  <w:tcW w:w="1701" w:type="dxa"/>
                </w:tcPr>
                <w:p w14:paraId="1F5EF89F" w14:textId="77777777" w:rsidR="009F0ADB" w:rsidRPr="00D460DE" w:rsidRDefault="009F0ADB" w:rsidP="009F0ADB">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19749EF1" w14:textId="77777777" w:rsidR="009F0ADB" w:rsidRPr="00D460DE" w:rsidRDefault="009F0ADB" w:rsidP="009F0ADB">
                  <w:pPr>
                    <w:pStyle w:val="TAH"/>
                    <w:rPr>
                      <w:rFonts w:cs="Arial"/>
                      <w:lang w:val="en-US"/>
                    </w:rPr>
                  </w:pPr>
                  <w:r w:rsidRPr="00D460DE">
                    <w:rPr>
                      <w:rFonts w:eastAsia="Yu Mincho"/>
                      <w:lang w:val="en-US"/>
                    </w:rPr>
                    <w:t>(First – &lt;Step size&gt; – Last)</w:t>
                  </w:r>
                </w:p>
              </w:tc>
              <w:tc>
                <w:tcPr>
                  <w:tcW w:w="1134" w:type="dxa"/>
                </w:tcPr>
                <w:p w14:paraId="2A02395A" w14:textId="77777777" w:rsidR="009F0ADB" w:rsidRDefault="009F0ADB" w:rsidP="009F0ADB">
                  <w:pPr>
                    <w:pStyle w:val="TAH"/>
                    <w:rPr>
                      <w:rFonts w:cs="Arial"/>
                    </w:rPr>
                  </w:pPr>
                  <w:r>
                    <w:rPr>
                      <w:rFonts w:cs="Arial"/>
                    </w:rPr>
                    <w:t>F</w:t>
                  </w:r>
                  <w:r>
                    <w:rPr>
                      <w:rFonts w:cs="Arial"/>
                      <w:vertAlign w:val="subscript"/>
                    </w:rPr>
                    <w:t xml:space="preserve">UL_low </w:t>
                  </w:r>
                  <w:r>
                    <w:rPr>
                      <w:rFonts w:cs="Arial"/>
                    </w:rPr>
                    <w:t>(MHz)</w:t>
                  </w:r>
                </w:p>
              </w:tc>
              <w:tc>
                <w:tcPr>
                  <w:tcW w:w="850" w:type="dxa"/>
                </w:tcPr>
                <w:p w14:paraId="325EF535" w14:textId="77777777" w:rsidR="009F0ADB" w:rsidRDefault="009F0ADB" w:rsidP="009F0ADB">
                  <w:pPr>
                    <w:pStyle w:val="TAH"/>
                    <w:rPr>
                      <w:rFonts w:cs="Arial"/>
                    </w:rPr>
                  </w:pPr>
                  <w:r>
                    <w:rPr>
                      <w:rFonts w:cs="Arial"/>
                    </w:rPr>
                    <w:t>N</w:t>
                  </w:r>
                  <w:r>
                    <w:rPr>
                      <w:rFonts w:cs="Arial"/>
                      <w:vertAlign w:val="subscript"/>
                    </w:rPr>
                    <w:t>Offs-UL</w:t>
                  </w:r>
                </w:p>
              </w:tc>
              <w:tc>
                <w:tcPr>
                  <w:tcW w:w="1556" w:type="dxa"/>
                </w:tcPr>
                <w:p w14:paraId="7FF1BEFA" w14:textId="77777777" w:rsidR="009F0ADB" w:rsidRPr="00D460DE" w:rsidRDefault="009F0ADB" w:rsidP="009F0ADB">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78387D05" w14:textId="77777777" w:rsidR="009F0ADB" w:rsidRPr="00D460DE" w:rsidRDefault="009F0ADB" w:rsidP="009F0ADB">
                  <w:pPr>
                    <w:pStyle w:val="TAH"/>
                    <w:rPr>
                      <w:rFonts w:cs="Arial"/>
                      <w:lang w:val="en-US"/>
                    </w:rPr>
                  </w:pPr>
                  <w:r w:rsidRPr="00D460DE">
                    <w:rPr>
                      <w:rFonts w:eastAsia="Yu Mincho"/>
                      <w:lang w:val="en-US"/>
                    </w:rPr>
                    <w:t>(First – &lt;Step size&gt; – Last)</w:t>
                  </w:r>
                </w:p>
              </w:tc>
            </w:tr>
            <w:tr w:rsidR="009F0ADB" w14:paraId="0C43F693" w14:textId="77777777" w:rsidTr="006031E8">
              <w:tc>
                <w:tcPr>
                  <w:tcW w:w="1067" w:type="dxa"/>
                </w:tcPr>
                <w:p w14:paraId="53F90488" w14:textId="77777777" w:rsidR="009F0ADB" w:rsidRDefault="009F0ADB" w:rsidP="009F0ADB">
                  <w:pPr>
                    <w:pStyle w:val="TAC"/>
                    <w:rPr>
                      <w:rFonts w:eastAsia="SimSun" w:cs="Arial"/>
                      <w:szCs w:val="18"/>
                      <w:lang w:eastAsia="zh-CN"/>
                    </w:rPr>
                  </w:pPr>
                  <w:r>
                    <w:rPr>
                      <w:rFonts w:cs="Arial"/>
                      <w:szCs w:val="18"/>
                    </w:rPr>
                    <w:t>256</w:t>
                  </w:r>
                </w:p>
              </w:tc>
              <w:tc>
                <w:tcPr>
                  <w:tcW w:w="1055" w:type="dxa"/>
                </w:tcPr>
                <w:p w14:paraId="132FA67B" w14:textId="77777777" w:rsidR="009F0ADB" w:rsidRDefault="009F0ADB" w:rsidP="009F0ADB">
                  <w:pPr>
                    <w:pStyle w:val="TAC"/>
                    <w:rPr>
                      <w:rFonts w:eastAsia="SimSun" w:cs="Arial"/>
                      <w:szCs w:val="18"/>
                      <w:lang w:eastAsia="zh-CN"/>
                    </w:rPr>
                  </w:pPr>
                  <w:r>
                    <w:rPr>
                      <w:rFonts w:cs="Arial"/>
                      <w:szCs w:val="18"/>
                    </w:rPr>
                    <w:t>100</w:t>
                  </w:r>
                </w:p>
              </w:tc>
              <w:tc>
                <w:tcPr>
                  <w:tcW w:w="1134" w:type="dxa"/>
                </w:tcPr>
                <w:p w14:paraId="261284B1" w14:textId="77777777" w:rsidR="009F0ADB" w:rsidRDefault="009F0ADB" w:rsidP="009F0ADB">
                  <w:pPr>
                    <w:pStyle w:val="TAC"/>
                    <w:rPr>
                      <w:rFonts w:eastAsia="SimSun" w:cs="Arial"/>
                      <w:szCs w:val="18"/>
                      <w:lang w:eastAsia="zh-CN"/>
                    </w:rPr>
                  </w:pPr>
                  <w:r>
                    <w:rPr>
                      <w:rFonts w:cs="Arial"/>
                      <w:szCs w:val="18"/>
                    </w:rPr>
                    <w:t>2170</w:t>
                  </w:r>
                </w:p>
              </w:tc>
              <w:tc>
                <w:tcPr>
                  <w:tcW w:w="1134" w:type="dxa"/>
                </w:tcPr>
                <w:p w14:paraId="2F794322" w14:textId="77777777" w:rsidR="009F0ADB" w:rsidRDefault="009F0ADB" w:rsidP="009F0ADB">
                  <w:pPr>
                    <w:pStyle w:val="TAC"/>
                    <w:rPr>
                      <w:rFonts w:eastAsia="SimSun" w:cs="Arial"/>
                      <w:lang w:eastAsia="zh-CN"/>
                    </w:rPr>
                  </w:pPr>
                  <w:r>
                    <w:rPr>
                      <w:rFonts w:cs="Arial"/>
                    </w:rPr>
                    <w:t>229076</w:t>
                  </w:r>
                </w:p>
              </w:tc>
              <w:tc>
                <w:tcPr>
                  <w:tcW w:w="1701" w:type="dxa"/>
                </w:tcPr>
                <w:p w14:paraId="5A11381B" w14:textId="77777777" w:rsidR="009F0ADB" w:rsidRDefault="009F0ADB" w:rsidP="009F0ADB">
                  <w:pPr>
                    <w:pStyle w:val="TAC"/>
                    <w:rPr>
                      <w:rFonts w:eastAsia="SimSun" w:cs="Arial"/>
                      <w:lang w:eastAsia="zh-CN"/>
                    </w:rPr>
                  </w:pPr>
                  <w:r>
                    <w:rPr>
                      <w:rFonts w:cs="Arial"/>
                    </w:rPr>
                    <w:t>229076</w:t>
                  </w:r>
                  <w:r>
                    <w:rPr>
                      <w:rFonts w:cs="Arial"/>
                      <w:szCs w:val="18"/>
                    </w:rPr>
                    <w:t xml:space="preserve"> -&lt;1&gt;- </w:t>
                  </w:r>
                  <w:r>
                    <w:rPr>
                      <w:rFonts w:cs="Arial"/>
                    </w:rPr>
                    <w:t>229375</w:t>
                  </w:r>
                </w:p>
              </w:tc>
              <w:tc>
                <w:tcPr>
                  <w:tcW w:w="1134" w:type="dxa"/>
                </w:tcPr>
                <w:p w14:paraId="61A24BF5" w14:textId="77777777" w:rsidR="009F0ADB" w:rsidRDefault="009F0ADB" w:rsidP="009F0ADB">
                  <w:pPr>
                    <w:pStyle w:val="TAC"/>
                    <w:rPr>
                      <w:rFonts w:eastAsia="SimSun" w:cs="Arial"/>
                      <w:szCs w:val="18"/>
                      <w:lang w:eastAsia="zh-CN"/>
                    </w:rPr>
                  </w:pPr>
                  <w:r>
                    <w:rPr>
                      <w:rFonts w:cs="Arial"/>
                      <w:szCs w:val="18"/>
                    </w:rPr>
                    <w:t>1980</w:t>
                  </w:r>
                </w:p>
              </w:tc>
              <w:tc>
                <w:tcPr>
                  <w:tcW w:w="850" w:type="dxa"/>
                </w:tcPr>
                <w:p w14:paraId="2A48E247" w14:textId="77777777" w:rsidR="009F0ADB" w:rsidRDefault="009F0ADB" w:rsidP="009F0ADB">
                  <w:pPr>
                    <w:pStyle w:val="TAC"/>
                    <w:rPr>
                      <w:rFonts w:eastAsia="SimSun" w:cs="Arial"/>
                      <w:lang w:eastAsia="zh-CN"/>
                    </w:rPr>
                  </w:pPr>
                  <w:r>
                    <w:rPr>
                      <w:rFonts w:cs="Arial"/>
                    </w:rPr>
                    <w:t>261844</w:t>
                  </w:r>
                </w:p>
              </w:tc>
              <w:tc>
                <w:tcPr>
                  <w:tcW w:w="1556" w:type="dxa"/>
                </w:tcPr>
                <w:p w14:paraId="491D8354" w14:textId="77777777" w:rsidR="009F0ADB" w:rsidRDefault="009F0ADB" w:rsidP="009F0ADB">
                  <w:pPr>
                    <w:pStyle w:val="TAC"/>
                    <w:rPr>
                      <w:rFonts w:eastAsia="SimSun" w:cs="Arial"/>
                      <w:lang w:eastAsia="zh-CN"/>
                    </w:rPr>
                  </w:pPr>
                  <w:r>
                    <w:rPr>
                      <w:rFonts w:cs="Arial"/>
                    </w:rPr>
                    <w:t>261844</w:t>
                  </w:r>
                  <w:r>
                    <w:rPr>
                      <w:rFonts w:cs="Arial"/>
                      <w:szCs w:val="18"/>
                    </w:rPr>
                    <w:t xml:space="preserve"> -&lt;1&gt;- </w:t>
                  </w:r>
                  <w:r>
                    <w:rPr>
                      <w:rFonts w:cs="Arial"/>
                    </w:rPr>
                    <w:t>262143</w:t>
                  </w:r>
                </w:p>
              </w:tc>
            </w:tr>
            <w:tr w:rsidR="009F0ADB" w14:paraId="35D07382" w14:textId="77777777" w:rsidTr="006031E8">
              <w:tc>
                <w:tcPr>
                  <w:tcW w:w="1067" w:type="dxa"/>
                </w:tcPr>
                <w:p w14:paraId="26571CB4" w14:textId="77777777" w:rsidR="009F0ADB" w:rsidRDefault="009F0ADB" w:rsidP="009F0ADB">
                  <w:pPr>
                    <w:pStyle w:val="TAC"/>
                    <w:rPr>
                      <w:rFonts w:eastAsia="SimSun" w:cs="Arial"/>
                      <w:szCs w:val="18"/>
                      <w:lang w:eastAsia="zh-CN"/>
                    </w:rPr>
                  </w:pPr>
                  <w:r>
                    <w:rPr>
                      <w:rFonts w:cs="Arial"/>
                      <w:szCs w:val="18"/>
                    </w:rPr>
                    <w:t>255</w:t>
                  </w:r>
                </w:p>
              </w:tc>
              <w:tc>
                <w:tcPr>
                  <w:tcW w:w="1055" w:type="dxa"/>
                </w:tcPr>
                <w:p w14:paraId="76F4DAD0" w14:textId="77777777" w:rsidR="009F0ADB" w:rsidRDefault="009F0ADB" w:rsidP="009F0ADB">
                  <w:pPr>
                    <w:pStyle w:val="TAC"/>
                    <w:rPr>
                      <w:rFonts w:eastAsia="SimSun" w:cs="Arial"/>
                      <w:szCs w:val="18"/>
                      <w:lang w:eastAsia="zh-CN"/>
                    </w:rPr>
                  </w:pPr>
                  <w:r>
                    <w:rPr>
                      <w:rFonts w:cs="Arial"/>
                      <w:szCs w:val="18"/>
                    </w:rPr>
                    <w:t>100</w:t>
                  </w:r>
                </w:p>
              </w:tc>
              <w:tc>
                <w:tcPr>
                  <w:tcW w:w="1134" w:type="dxa"/>
                </w:tcPr>
                <w:p w14:paraId="2A7B4AF6" w14:textId="77777777" w:rsidR="009F0ADB" w:rsidRDefault="009F0ADB" w:rsidP="009F0ADB">
                  <w:pPr>
                    <w:pStyle w:val="TAC"/>
                    <w:rPr>
                      <w:rFonts w:eastAsia="SimSun" w:cs="Arial"/>
                      <w:szCs w:val="18"/>
                      <w:lang w:eastAsia="zh-CN"/>
                    </w:rPr>
                  </w:pPr>
                  <w:r>
                    <w:rPr>
                      <w:rFonts w:cs="Arial"/>
                      <w:szCs w:val="18"/>
                    </w:rPr>
                    <w:t>1525</w:t>
                  </w:r>
                </w:p>
              </w:tc>
              <w:tc>
                <w:tcPr>
                  <w:tcW w:w="1134" w:type="dxa"/>
                </w:tcPr>
                <w:p w14:paraId="56F77A56" w14:textId="77777777" w:rsidR="009F0ADB" w:rsidRDefault="009F0ADB" w:rsidP="009F0ADB">
                  <w:pPr>
                    <w:pStyle w:val="TAC"/>
                    <w:rPr>
                      <w:rFonts w:eastAsia="SimSun" w:cs="Arial"/>
                      <w:lang w:eastAsia="zh-CN"/>
                    </w:rPr>
                  </w:pPr>
                  <w:r>
                    <w:rPr>
                      <w:rFonts w:cs="Arial"/>
                    </w:rPr>
                    <w:t>228736</w:t>
                  </w:r>
                </w:p>
              </w:tc>
              <w:tc>
                <w:tcPr>
                  <w:tcW w:w="1701" w:type="dxa"/>
                </w:tcPr>
                <w:p w14:paraId="6F1D0D35" w14:textId="77777777" w:rsidR="009F0ADB" w:rsidRDefault="009F0ADB" w:rsidP="009F0ADB">
                  <w:pPr>
                    <w:pStyle w:val="TAC"/>
                    <w:rPr>
                      <w:rFonts w:eastAsia="SimSun" w:cs="Arial"/>
                      <w:lang w:eastAsia="zh-CN"/>
                    </w:rPr>
                  </w:pPr>
                  <w:r>
                    <w:rPr>
                      <w:rFonts w:cs="Arial"/>
                    </w:rPr>
                    <w:t>228736</w:t>
                  </w:r>
                  <w:r>
                    <w:rPr>
                      <w:rFonts w:cs="Arial"/>
                      <w:szCs w:val="18"/>
                    </w:rPr>
                    <w:t xml:space="preserve"> -&lt;1&gt;- </w:t>
                  </w:r>
                  <w:r>
                    <w:rPr>
                      <w:rFonts w:cs="Arial"/>
                    </w:rPr>
                    <w:t>229075</w:t>
                  </w:r>
                </w:p>
              </w:tc>
              <w:tc>
                <w:tcPr>
                  <w:tcW w:w="1134" w:type="dxa"/>
                </w:tcPr>
                <w:p w14:paraId="48908D89" w14:textId="77777777" w:rsidR="009F0ADB" w:rsidRDefault="009F0ADB" w:rsidP="009F0ADB">
                  <w:pPr>
                    <w:pStyle w:val="TAC"/>
                    <w:rPr>
                      <w:rFonts w:eastAsia="SimSun" w:cs="Arial"/>
                      <w:szCs w:val="18"/>
                      <w:lang w:eastAsia="zh-CN"/>
                    </w:rPr>
                  </w:pPr>
                  <w:r>
                    <w:rPr>
                      <w:rFonts w:cs="Arial"/>
                      <w:szCs w:val="18"/>
                    </w:rPr>
                    <w:t>1626.5</w:t>
                  </w:r>
                </w:p>
              </w:tc>
              <w:tc>
                <w:tcPr>
                  <w:tcW w:w="850" w:type="dxa"/>
                </w:tcPr>
                <w:p w14:paraId="6C928E2B" w14:textId="77777777" w:rsidR="009F0ADB" w:rsidRDefault="009F0ADB" w:rsidP="009F0ADB">
                  <w:pPr>
                    <w:pStyle w:val="TAC"/>
                    <w:rPr>
                      <w:rFonts w:eastAsia="SimSun" w:cs="Arial"/>
                      <w:lang w:eastAsia="zh-CN"/>
                    </w:rPr>
                  </w:pPr>
                  <w:r>
                    <w:rPr>
                      <w:rFonts w:cs="Arial"/>
                    </w:rPr>
                    <w:t>261504</w:t>
                  </w:r>
                </w:p>
              </w:tc>
              <w:tc>
                <w:tcPr>
                  <w:tcW w:w="1556" w:type="dxa"/>
                </w:tcPr>
                <w:p w14:paraId="4D64F9D0" w14:textId="77777777" w:rsidR="009F0ADB" w:rsidRDefault="009F0ADB" w:rsidP="009F0ADB">
                  <w:pPr>
                    <w:pStyle w:val="TAC"/>
                    <w:rPr>
                      <w:rFonts w:eastAsia="SimSun" w:cs="Arial"/>
                      <w:lang w:eastAsia="zh-CN"/>
                    </w:rPr>
                  </w:pPr>
                  <w:r>
                    <w:rPr>
                      <w:rFonts w:cs="Arial"/>
                    </w:rPr>
                    <w:t>261504</w:t>
                  </w:r>
                  <w:r>
                    <w:rPr>
                      <w:rFonts w:cs="Arial"/>
                      <w:szCs w:val="18"/>
                    </w:rPr>
                    <w:t xml:space="preserve"> -&lt;1&gt;- </w:t>
                  </w:r>
                  <w:r>
                    <w:rPr>
                      <w:rFonts w:cs="Arial"/>
                    </w:rPr>
                    <w:t>261843</w:t>
                  </w:r>
                </w:p>
              </w:tc>
            </w:tr>
            <w:tr w:rsidR="009F0ADB" w14:paraId="5946C53B" w14:textId="77777777" w:rsidTr="006031E8">
              <w:tc>
                <w:tcPr>
                  <w:tcW w:w="1067" w:type="dxa"/>
                </w:tcPr>
                <w:p w14:paraId="18EC1EFE" w14:textId="77777777" w:rsidR="009F0ADB" w:rsidRDefault="009F0ADB" w:rsidP="009F0ADB">
                  <w:pPr>
                    <w:pStyle w:val="TAC"/>
                    <w:rPr>
                      <w:rFonts w:eastAsia="SimSun" w:cs="Arial"/>
                      <w:szCs w:val="18"/>
                      <w:lang w:eastAsia="zh-CN"/>
                    </w:rPr>
                  </w:pPr>
                  <w:r>
                    <w:rPr>
                      <w:rFonts w:eastAsia="SimSun" w:cs="Arial" w:hint="eastAsia"/>
                      <w:szCs w:val="18"/>
                      <w:lang w:eastAsia="zh-CN"/>
                    </w:rPr>
                    <w:t>254</w:t>
                  </w:r>
                </w:p>
              </w:tc>
              <w:tc>
                <w:tcPr>
                  <w:tcW w:w="1055" w:type="dxa"/>
                </w:tcPr>
                <w:p w14:paraId="356DA4CE" w14:textId="77777777" w:rsidR="009F0ADB" w:rsidRDefault="009F0ADB" w:rsidP="009F0ADB">
                  <w:pPr>
                    <w:pStyle w:val="TAC"/>
                    <w:rPr>
                      <w:rFonts w:eastAsia="SimSun" w:cs="Arial"/>
                      <w:szCs w:val="18"/>
                      <w:lang w:eastAsia="zh-CN"/>
                    </w:rPr>
                  </w:pPr>
                  <w:r>
                    <w:rPr>
                      <w:rFonts w:eastAsia="SimSun" w:cs="Arial" w:hint="eastAsia"/>
                      <w:szCs w:val="18"/>
                      <w:lang w:eastAsia="zh-CN"/>
                    </w:rPr>
                    <w:t>100</w:t>
                  </w:r>
                </w:p>
              </w:tc>
              <w:tc>
                <w:tcPr>
                  <w:tcW w:w="1134" w:type="dxa"/>
                </w:tcPr>
                <w:p w14:paraId="4A5844F5" w14:textId="77777777" w:rsidR="009F0ADB" w:rsidRDefault="009F0ADB" w:rsidP="009F0ADB">
                  <w:pPr>
                    <w:pStyle w:val="TAC"/>
                    <w:rPr>
                      <w:rFonts w:eastAsia="SimSun" w:cs="Arial"/>
                      <w:szCs w:val="18"/>
                      <w:lang w:eastAsia="zh-CN"/>
                    </w:rPr>
                  </w:pPr>
                  <w:r>
                    <w:rPr>
                      <w:rFonts w:eastAsia="SimSun" w:cs="Arial" w:hint="eastAsia"/>
                      <w:szCs w:val="18"/>
                      <w:lang w:eastAsia="zh-CN"/>
                    </w:rPr>
                    <w:t>2483.5</w:t>
                  </w:r>
                </w:p>
              </w:tc>
              <w:tc>
                <w:tcPr>
                  <w:tcW w:w="1134" w:type="dxa"/>
                </w:tcPr>
                <w:p w14:paraId="375A47D7" w14:textId="77777777" w:rsidR="009F0ADB" w:rsidRDefault="009F0ADB" w:rsidP="009F0ADB">
                  <w:pPr>
                    <w:pStyle w:val="TAC"/>
                    <w:rPr>
                      <w:rFonts w:eastAsia="SimSun" w:cs="Arial"/>
                      <w:lang w:eastAsia="zh-CN"/>
                    </w:rPr>
                  </w:pPr>
                  <w:r>
                    <w:rPr>
                      <w:rFonts w:cs="Arial" w:hint="eastAsia"/>
                    </w:rPr>
                    <w:t>228571</w:t>
                  </w:r>
                </w:p>
              </w:tc>
              <w:tc>
                <w:tcPr>
                  <w:tcW w:w="1701" w:type="dxa"/>
                </w:tcPr>
                <w:p w14:paraId="1D82DEF8" w14:textId="77777777" w:rsidR="009F0ADB" w:rsidRDefault="009F0ADB" w:rsidP="009F0ADB">
                  <w:pPr>
                    <w:pStyle w:val="TAC"/>
                    <w:rPr>
                      <w:rFonts w:eastAsia="SimSun"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40B09E18" w14:textId="77777777" w:rsidR="009F0ADB" w:rsidRDefault="009F0ADB" w:rsidP="009F0ADB">
                  <w:pPr>
                    <w:pStyle w:val="TAC"/>
                    <w:rPr>
                      <w:rFonts w:eastAsia="SimSun" w:cs="Arial"/>
                      <w:szCs w:val="18"/>
                      <w:lang w:eastAsia="zh-CN"/>
                    </w:rPr>
                  </w:pPr>
                  <w:r>
                    <w:rPr>
                      <w:rFonts w:eastAsia="SimSun" w:cs="Arial" w:hint="eastAsia"/>
                      <w:szCs w:val="18"/>
                      <w:lang w:eastAsia="zh-CN"/>
                    </w:rPr>
                    <w:t>1610</w:t>
                  </w:r>
                </w:p>
              </w:tc>
              <w:tc>
                <w:tcPr>
                  <w:tcW w:w="850" w:type="dxa"/>
                </w:tcPr>
                <w:p w14:paraId="52ADDBEE" w14:textId="77777777" w:rsidR="009F0ADB" w:rsidRDefault="009F0ADB" w:rsidP="009F0ADB">
                  <w:pPr>
                    <w:pStyle w:val="TAC"/>
                    <w:rPr>
                      <w:rFonts w:eastAsia="SimSun" w:cs="Arial"/>
                      <w:lang w:eastAsia="zh-CN"/>
                    </w:rPr>
                  </w:pPr>
                  <w:r>
                    <w:rPr>
                      <w:rFonts w:cs="Arial" w:hint="eastAsia"/>
                    </w:rPr>
                    <w:t>261339</w:t>
                  </w:r>
                </w:p>
              </w:tc>
              <w:tc>
                <w:tcPr>
                  <w:tcW w:w="1556" w:type="dxa"/>
                </w:tcPr>
                <w:p w14:paraId="72DB11CC" w14:textId="77777777" w:rsidR="009F0ADB" w:rsidRDefault="009F0ADB" w:rsidP="009F0ADB">
                  <w:pPr>
                    <w:pStyle w:val="TAC"/>
                    <w:rPr>
                      <w:rFonts w:eastAsia="SimSun" w:cs="Arial"/>
                      <w:lang w:eastAsia="zh-CN"/>
                    </w:rPr>
                  </w:pPr>
                  <w:r>
                    <w:rPr>
                      <w:rFonts w:cs="Arial" w:hint="eastAsia"/>
                    </w:rPr>
                    <w:t>261339</w:t>
                  </w:r>
                  <w:r>
                    <w:rPr>
                      <w:rFonts w:cs="Arial"/>
                      <w:szCs w:val="18"/>
                    </w:rPr>
                    <w:t xml:space="preserve"> -&lt;1&gt;- </w:t>
                  </w:r>
                  <w:r>
                    <w:rPr>
                      <w:rFonts w:cs="Arial" w:hint="eastAsia"/>
                    </w:rPr>
                    <w:t>261503</w:t>
                  </w:r>
                </w:p>
              </w:tc>
            </w:tr>
            <w:tr w:rsidR="009F0ADB" w14:paraId="55AB268A" w14:textId="77777777" w:rsidTr="006031E8">
              <w:tc>
                <w:tcPr>
                  <w:tcW w:w="1067" w:type="dxa"/>
                </w:tcPr>
                <w:p w14:paraId="0B0947AC" w14:textId="77777777" w:rsidR="009F0ADB" w:rsidRDefault="009F0ADB" w:rsidP="009F0ADB">
                  <w:pPr>
                    <w:pStyle w:val="TAC"/>
                    <w:rPr>
                      <w:rFonts w:eastAsia="SimSun" w:cs="Arial"/>
                      <w:szCs w:val="18"/>
                      <w:lang w:eastAsia="zh-CN"/>
                    </w:rPr>
                  </w:pPr>
                  <w:r>
                    <w:rPr>
                      <w:rFonts w:eastAsia="SimSun" w:cs="Arial" w:hint="eastAsia"/>
                      <w:szCs w:val="18"/>
                      <w:lang w:eastAsia="zh-CN"/>
                    </w:rPr>
                    <w:t>253</w:t>
                  </w:r>
                </w:p>
              </w:tc>
              <w:tc>
                <w:tcPr>
                  <w:tcW w:w="1055" w:type="dxa"/>
                </w:tcPr>
                <w:p w14:paraId="7E0F3FC9" w14:textId="77777777" w:rsidR="009F0ADB" w:rsidRDefault="009F0ADB" w:rsidP="009F0ADB">
                  <w:pPr>
                    <w:pStyle w:val="TAC"/>
                    <w:rPr>
                      <w:rFonts w:eastAsia="SimSun" w:cs="Arial"/>
                      <w:szCs w:val="18"/>
                      <w:lang w:eastAsia="zh-CN"/>
                    </w:rPr>
                  </w:pPr>
                  <w:r>
                    <w:rPr>
                      <w:rFonts w:eastAsia="SimSun" w:cs="Arial" w:hint="eastAsia"/>
                      <w:szCs w:val="18"/>
                      <w:lang w:eastAsia="zh-CN"/>
                    </w:rPr>
                    <w:t>100</w:t>
                  </w:r>
                </w:p>
              </w:tc>
              <w:tc>
                <w:tcPr>
                  <w:tcW w:w="1134" w:type="dxa"/>
                </w:tcPr>
                <w:p w14:paraId="2A0F0BF7" w14:textId="77777777" w:rsidR="009F0ADB" w:rsidRDefault="009F0ADB" w:rsidP="009F0ADB">
                  <w:pPr>
                    <w:pStyle w:val="TAC"/>
                    <w:rPr>
                      <w:rFonts w:eastAsia="SimSun" w:cs="Arial"/>
                      <w:szCs w:val="18"/>
                      <w:lang w:eastAsia="zh-CN"/>
                    </w:rPr>
                  </w:pPr>
                  <w:r>
                    <w:rPr>
                      <w:rFonts w:eastAsia="SimSun" w:cs="Arial" w:hint="eastAsia"/>
                      <w:szCs w:val="18"/>
                      <w:lang w:eastAsia="zh-CN"/>
                    </w:rPr>
                    <w:t>1518</w:t>
                  </w:r>
                </w:p>
              </w:tc>
              <w:tc>
                <w:tcPr>
                  <w:tcW w:w="1134" w:type="dxa"/>
                </w:tcPr>
                <w:p w14:paraId="1E4AC5A5" w14:textId="77777777" w:rsidR="009F0ADB" w:rsidRDefault="009F0ADB" w:rsidP="009F0ADB">
                  <w:pPr>
                    <w:pStyle w:val="TAC"/>
                    <w:rPr>
                      <w:rFonts w:eastAsia="SimSun" w:cs="Arial"/>
                      <w:lang w:eastAsia="zh-CN"/>
                    </w:rPr>
                  </w:pPr>
                  <w:r>
                    <w:rPr>
                      <w:rFonts w:cs="Arial" w:hint="eastAsia"/>
                    </w:rPr>
                    <w:t>22</w:t>
                  </w:r>
                  <w:r>
                    <w:rPr>
                      <w:rFonts w:eastAsia="SimSun" w:cs="Arial" w:hint="eastAsia"/>
                      <w:lang w:eastAsia="zh-CN"/>
                    </w:rPr>
                    <w:t>850</w:t>
                  </w:r>
                  <w:r>
                    <w:rPr>
                      <w:rFonts w:cs="Arial" w:hint="eastAsia"/>
                    </w:rPr>
                    <w:t>1</w:t>
                  </w:r>
                </w:p>
              </w:tc>
              <w:tc>
                <w:tcPr>
                  <w:tcW w:w="1701" w:type="dxa"/>
                </w:tcPr>
                <w:p w14:paraId="358D0649" w14:textId="77777777" w:rsidR="009F0ADB" w:rsidRDefault="009F0ADB" w:rsidP="009F0ADB">
                  <w:pPr>
                    <w:pStyle w:val="TAC"/>
                    <w:rPr>
                      <w:rFonts w:eastAsia="SimSun" w:cs="Arial"/>
                      <w:lang w:eastAsia="zh-CN"/>
                    </w:rPr>
                  </w:pPr>
                  <w:r>
                    <w:rPr>
                      <w:rFonts w:cs="Arial" w:hint="eastAsia"/>
                    </w:rPr>
                    <w:t>2285</w:t>
                  </w:r>
                  <w:r>
                    <w:rPr>
                      <w:rFonts w:eastAsia="SimSun" w:cs="Arial" w:hint="eastAsia"/>
                      <w:lang w:eastAsia="zh-CN"/>
                    </w:rPr>
                    <w:t>01</w:t>
                  </w:r>
                  <w:r>
                    <w:rPr>
                      <w:rFonts w:cs="Arial"/>
                      <w:szCs w:val="18"/>
                    </w:rPr>
                    <w:t xml:space="preserve"> -&lt;1&gt;- </w:t>
                  </w:r>
                  <w:r>
                    <w:rPr>
                      <w:rFonts w:eastAsia="SimSun" w:cs="Arial" w:hint="eastAsia"/>
                      <w:lang w:eastAsia="zh-CN"/>
                    </w:rPr>
                    <w:t>228570</w:t>
                  </w:r>
                </w:p>
              </w:tc>
              <w:tc>
                <w:tcPr>
                  <w:tcW w:w="1134" w:type="dxa"/>
                </w:tcPr>
                <w:p w14:paraId="7E36F2F6" w14:textId="77777777" w:rsidR="009F0ADB" w:rsidRDefault="009F0ADB" w:rsidP="009F0ADB">
                  <w:pPr>
                    <w:pStyle w:val="TAC"/>
                    <w:rPr>
                      <w:rFonts w:eastAsia="SimSun" w:cs="Arial"/>
                      <w:szCs w:val="18"/>
                      <w:lang w:eastAsia="zh-CN"/>
                    </w:rPr>
                  </w:pPr>
                  <w:r>
                    <w:rPr>
                      <w:rFonts w:eastAsia="SimSun" w:cs="Arial" w:hint="eastAsia"/>
                      <w:szCs w:val="18"/>
                      <w:lang w:eastAsia="zh-CN"/>
                    </w:rPr>
                    <w:t>1668</w:t>
                  </w:r>
                </w:p>
              </w:tc>
              <w:tc>
                <w:tcPr>
                  <w:tcW w:w="850" w:type="dxa"/>
                </w:tcPr>
                <w:p w14:paraId="1D13BC68" w14:textId="77777777" w:rsidR="009F0ADB" w:rsidRDefault="009F0ADB" w:rsidP="009F0ADB">
                  <w:pPr>
                    <w:pStyle w:val="TAC"/>
                    <w:rPr>
                      <w:rFonts w:eastAsia="SimSun" w:cs="Arial"/>
                      <w:lang w:eastAsia="zh-CN"/>
                    </w:rPr>
                  </w:pPr>
                  <w:r>
                    <w:rPr>
                      <w:rFonts w:cs="Arial" w:hint="eastAsia"/>
                    </w:rPr>
                    <w:t>261</w:t>
                  </w:r>
                  <w:r>
                    <w:rPr>
                      <w:rFonts w:eastAsia="SimSun" w:cs="Arial" w:hint="eastAsia"/>
                      <w:lang w:eastAsia="zh-CN"/>
                    </w:rPr>
                    <w:t>269</w:t>
                  </w:r>
                </w:p>
              </w:tc>
              <w:tc>
                <w:tcPr>
                  <w:tcW w:w="1556" w:type="dxa"/>
                </w:tcPr>
                <w:p w14:paraId="192FB122" w14:textId="77777777" w:rsidR="009F0ADB" w:rsidRDefault="009F0ADB" w:rsidP="009F0ADB">
                  <w:pPr>
                    <w:pStyle w:val="TAC"/>
                    <w:rPr>
                      <w:rFonts w:eastAsia="SimSun" w:cs="Arial"/>
                      <w:lang w:eastAsia="zh-CN"/>
                    </w:rPr>
                  </w:pPr>
                  <w:r>
                    <w:rPr>
                      <w:rFonts w:cs="Arial" w:hint="eastAsia"/>
                    </w:rPr>
                    <w:t>261</w:t>
                  </w:r>
                  <w:r>
                    <w:rPr>
                      <w:rFonts w:eastAsia="SimSun" w:cs="Arial" w:hint="eastAsia"/>
                      <w:lang w:eastAsia="zh-CN"/>
                    </w:rPr>
                    <w:t>269</w:t>
                  </w:r>
                  <w:r>
                    <w:rPr>
                      <w:rFonts w:cs="Arial"/>
                      <w:szCs w:val="18"/>
                    </w:rPr>
                    <w:t xml:space="preserve"> -&lt;1&gt;- </w:t>
                  </w:r>
                  <w:r>
                    <w:rPr>
                      <w:rFonts w:cs="Arial" w:hint="eastAsia"/>
                    </w:rPr>
                    <w:t>261</w:t>
                  </w:r>
                  <w:r>
                    <w:rPr>
                      <w:rFonts w:eastAsia="SimSun" w:cs="Arial" w:hint="eastAsia"/>
                      <w:lang w:eastAsia="zh-CN"/>
                    </w:rPr>
                    <w:t>338</w:t>
                  </w:r>
                </w:p>
              </w:tc>
            </w:tr>
            <w:tr w:rsidR="009F0ADB" w14:paraId="2CE42DEE" w14:textId="77777777" w:rsidTr="006031E8">
              <w:tc>
                <w:tcPr>
                  <w:tcW w:w="1067" w:type="dxa"/>
                </w:tcPr>
                <w:p w14:paraId="21F25706" w14:textId="77777777" w:rsidR="009F0ADB" w:rsidRPr="001A2DAB" w:rsidRDefault="009F0ADB" w:rsidP="009F0ADB">
                  <w:pPr>
                    <w:pStyle w:val="TAC"/>
                    <w:rPr>
                      <w:rFonts w:eastAsia="SimSun" w:cs="Arial"/>
                      <w:szCs w:val="18"/>
                      <w:highlight w:val="yellow"/>
                      <w:lang w:eastAsia="zh-CN"/>
                    </w:rPr>
                  </w:pPr>
                  <w:r w:rsidRPr="001A2DAB">
                    <w:rPr>
                      <w:rFonts w:eastAsia="SimSun" w:cs="Arial" w:hint="eastAsia"/>
                      <w:szCs w:val="18"/>
                      <w:highlight w:val="yellow"/>
                      <w:lang w:eastAsia="zh-CN"/>
                    </w:rPr>
                    <w:t>249</w:t>
                  </w:r>
                </w:p>
              </w:tc>
              <w:tc>
                <w:tcPr>
                  <w:tcW w:w="1055" w:type="dxa"/>
                </w:tcPr>
                <w:p w14:paraId="69014151" w14:textId="77777777" w:rsidR="009F0ADB" w:rsidRPr="001A2DAB" w:rsidRDefault="009F0ADB" w:rsidP="009F0ADB">
                  <w:pPr>
                    <w:pStyle w:val="TAC"/>
                    <w:rPr>
                      <w:rFonts w:eastAsia="SimSun" w:cs="Arial"/>
                      <w:szCs w:val="18"/>
                      <w:highlight w:val="yellow"/>
                      <w:lang w:eastAsia="zh-CN"/>
                    </w:rPr>
                  </w:pPr>
                  <w:r w:rsidRPr="001A2DAB">
                    <w:rPr>
                      <w:rFonts w:eastAsia="SimSun" w:cs="Arial" w:hint="eastAsia"/>
                      <w:szCs w:val="18"/>
                      <w:highlight w:val="yellow"/>
                      <w:lang w:eastAsia="zh-CN"/>
                    </w:rPr>
                    <w:t>100</w:t>
                  </w:r>
                </w:p>
              </w:tc>
              <w:tc>
                <w:tcPr>
                  <w:tcW w:w="1134" w:type="dxa"/>
                </w:tcPr>
                <w:p w14:paraId="7033ACD8" w14:textId="77777777" w:rsidR="009F0ADB" w:rsidRPr="001A2DAB" w:rsidRDefault="009F0ADB" w:rsidP="009F0ADB">
                  <w:pPr>
                    <w:pStyle w:val="TAC"/>
                    <w:rPr>
                      <w:rFonts w:eastAsia="SimSun" w:cs="Arial"/>
                      <w:szCs w:val="18"/>
                      <w:highlight w:val="yellow"/>
                      <w:lang w:eastAsia="zh-CN"/>
                    </w:rPr>
                  </w:pPr>
                  <w:r w:rsidRPr="001A2DAB">
                    <w:rPr>
                      <w:rFonts w:eastAsia="SimSun" w:cs="Arial" w:hint="eastAsia"/>
                      <w:szCs w:val="18"/>
                      <w:highlight w:val="yellow"/>
                      <w:lang w:eastAsia="zh-CN"/>
                    </w:rPr>
                    <w:t>1</w:t>
                  </w:r>
                  <w:r w:rsidRPr="001A2DAB">
                    <w:rPr>
                      <w:rFonts w:eastAsia="SimSun" w:cs="Arial"/>
                      <w:szCs w:val="18"/>
                      <w:highlight w:val="yellow"/>
                      <w:lang w:eastAsia="zh-CN"/>
                    </w:rPr>
                    <w:t>616</w:t>
                  </w:r>
                </w:p>
              </w:tc>
              <w:tc>
                <w:tcPr>
                  <w:tcW w:w="1134" w:type="dxa"/>
                </w:tcPr>
                <w:p w14:paraId="097AD44E" w14:textId="77777777" w:rsidR="009F0ADB" w:rsidRPr="001A2DAB" w:rsidRDefault="009F0ADB" w:rsidP="009F0ADB">
                  <w:pPr>
                    <w:pStyle w:val="TAC"/>
                    <w:rPr>
                      <w:rFonts w:eastAsia="SimSun" w:cs="Arial"/>
                      <w:highlight w:val="yellow"/>
                      <w:lang w:eastAsia="zh-CN"/>
                    </w:rPr>
                  </w:pPr>
                  <w:r w:rsidRPr="001A2DAB">
                    <w:rPr>
                      <w:rFonts w:eastAsia="SimSun" w:cs="Arial"/>
                      <w:highlight w:val="yellow"/>
                      <w:lang w:eastAsia="zh-CN"/>
                    </w:rPr>
                    <w:t>196607</w:t>
                  </w:r>
                </w:p>
              </w:tc>
              <w:tc>
                <w:tcPr>
                  <w:tcW w:w="1701" w:type="dxa"/>
                </w:tcPr>
                <w:p w14:paraId="482F754C" w14:textId="6EA1EADC" w:rsidR="009F0ADB" w:rsidRPr="001A2DAB" w:rsidRDefault="009F0ADB" w:rsidP="009F0ADB">
                  <w:pPr>
                    <w:pStyle w:val="TAC"/>
                    <w:rPr>
                      <w:rFonts w:eastAsia="SimSun" w:cs="Arial"/>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7D166A">
                    <w:rPr>
                      <w:rFonts w:eastAsia="SimSun" w:cs="Arial"/>
                      <w:highlight w:val="yellow"/>
                      <w:lang w:eastAsia="zh-CN"/>
                    </w:rPr>
                    <w:t>19671</w:t>
                  </w:r>
                  <w:r w:rsidRPr="001A2DAB">
                    <w:rPr>
                      <w:rFonts w:eastAsia="SimSun" w:cs="Arial"/>
                      <w:highlight w:val="yellow"/>
                      <w:lang w:eastAsia="zh-CN"/>
                    </w:rPr>
                    <w:t>1</w:t>
                  </w:r>
                </w:p>
              </w:tc>
              <w:tc>
                <w:tcPr>
                  <w:tcW w:w="1134" w:type="dxa"/>
                </w:tcPr>
                <w:p w14:paraId="5FB3D0F4" w14:textId="77777777" w:rsidR="009F0ADB" w:rsidRPr="001A2DAB" w:rsidRDefault="009F0ADB" w:rsidP="009F0ADB">
                  <w:pPr>
                    <w:pStyle w:val="TAC"/>
                    <w:rPr>
                      <w:rFonts w:eastAsia="SimSun" w:cs="Arial"/>
                      <w:szCs w:val="18"/>
                      <w:highlight w:val="yellow"/>
                      <w:lang w:eastAsia="zh-CN"/>
                    </w:rPr>
                  </w:pPr>
                  <w:r w:rsidRPr="001A2DAB">
                    <w:rPr>
                      <w:rFonts w:eastAsia="SimSun" w:cs="Arial" w:hint="eastAsia"/>
                      <w:szCs w:val="18"/>
                      <w:highlight w:val="yellow"/>
                      <w:lang w:eastAsia="zh-CN"/>
                    </w:rPr>
                    <w:t>16</w:t>
                  </w:r>
                  <w:r w:rsidRPr="001A2DAB">
                    <w:rPr>
                      <w:rFonts w:eastAsia="SimSun" w:cs="Arial"/>
                      <w:szCs w:val="18"/>
                      <w:highlight w:val="yellow"/>
                      <w:lang w:eastAsia="zh-CN"/>
                    </w:rPr>
                    <w:t>16</w:t>
                  </w:r>
                </w:p>
              </w:tc>
              <w:tc>
                <w:tcPr>
                  <w:tcW w:w="850" w:type="dxa"/>
                </w:tcPr>
                <w:p w14:paraId="10641382" w14:textId="77777777" w:rsidR="009F0ADB" w:rsidRPr="001A2DAB" w:rsidRDefault="009F0ADB" w:rsidP="009F0ADB">
                  <w:pPr>
                    <w:pStyle w:val="TAC"/>
                    <w:rPr>
                      <w:rFonts w:eastAsia="SimSun" w:cs="Arial"/>
                      <w:highlight w:val="yellow"/>
                      <w:lang w:eastAsia="zh-CN"/>
                    </w:rPr>
                  </w:pPr>
                  <w:r w:rsidRPr="001A2DAB">
                    <w:rPr>
                      <w:rFonts w:eastAsia="SimSun" w:cs="Arial"/>
                      <w:highlight w:val="yellow"/>
                      <w:lang w:eastAsia="zh-CN"/>
                    </w:rPr>
                    <w:t>196607</w:t>
                  </w:r>
                </w:p>
              </w:tc>
              <w:tc>
                <w:tcPr>
                  <w:tcW w:w="1556" w:type="dxa"/>
                </w:tcPr>
                <w:p w14:paraId="6A4D2729" w14:textId="56BA6F8D" w:rsidR="009F0ADB" w:rsidRPr="001A2DAB" w:rsidRDefault="009F0ADB" w:rsidP="009F0ADB">
                  <w:pPr>
                    <w:pStyle w:val="TAC"/>
                    <w:rPr>
                      <w:rFonts w:eastAsia="SimSun"/>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7D166A">
                    <w:rPr>
                      <w:rFonts w:eastAsia="SimSun" w:cs="Arial"/>
                      <w:highlight w:val="yellow"/>
                      <w:lang w:eastAsia="zh-CN"/>
                    </w:rPr>
                    <w:t>19671</w:t>
                  </w:r>
                  <w:r w:rsidRPr="001A2DAB">
                    <w:rPr>
                      <w:rFonts w:eastAsia="SimSun" w:cs="Arial"/>
                      <w:highlight w:val="yellow"/>
                      <w:lang w:eastAsia="zh-CN"/>
                    </w:rPr>
                    <w:t>1</w:t>
                  </w:r>
                </w:p>
              </w:tc>
            </w:tr>
            <w:tr w:rsidR="009F0ADB" w:rsidRPr="00D460DE" w14:paraId="65E277A0" w14:textId="77777777" w:rsidTr="006031E8">
              <w:tc>
                <w:tcPr>
                  <w:tcW w:w="9631" w:type="dxa"/>
                  <w:gridSpan w:val="8"/>
                </w:tcPr>
                <w:p w14:paraId="48C2DBBA" w14:textId="77777777" w:rsidR="009F0ADB" w:rsidRDefault="009F0ADB" w:rsidP="009F0ADB">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7674475B" w14:textId="77777777" w:rsidR="009F0ADB" w:rsidRPr="00D460DE" w:rsidRDefault="009F0ADB" w:rsidP="009F0ADB">
                  <w:pPr>
                    <w:pStyle w:val="TAN"/>
                    <w:rPr>
                      <w:rFonts w:cs="Arial"/>
                      <w:lang w:val="en-US"/>
                    </w:rPr>
                  </w:pPr>
                  <w:r w:rsidRPr="00FF4CEA">
                    <w:rPr>
                      <w:rFonts w:cs="Arial"/>
                      <w:highlight w:val="yellow"/>
                      <w:lang w:val="en-US"/>
                    </w:rPr>
                    <w:t>NOTE 2:  Band 249 is defined only for NB-IoT operation.</w:t>
                  </w:r>
                  <w:r>
                    <w:rPr>
                      <w:rFonts w:cs="Arial"/>
                      <w:lang w:val="en-US"/>
                    </w:rPr>
                    <w:t xml:space="preserve"> </w:t>
                  </w:r>
                </w:p>
              </w:tc>
            </w:tr>
          </w:tbl>
          <w:p w14:paraId="3C1421D9" w14:textId="77777777" w:rsidR="009F0ADB" w:rsidRDefault="009F0ADB" w:rsidP="009F0ADB">
            <w:pPr>
              <w:pStyle w:val="Lgende"/>
              <w:jc w:val="left"/>
            </w:pPr>
          </w:p>
          <w:p w14:paraId="69337C8A" w14:textId="77777777" w:rsidR="009F0ADB" w:rsidRDefault="009F0ADB" w:rsidP="00710E77">
            <w:pPr>
              <w:rPr>
                <w:rFonts w:eastAsiaTheme="minorHAnsi"/>
                <w14:ligatures w14:val="standardContextual"/>
              </w:rPr>
            </w:pPr>
          </w:p>
        </w:tc>
      </w:tr>
    </w:tbl>
    <w:p w14:paraId="5B23A4D1" w14:textId="624BB2BB" w:rsidR="009F0ADB" w:rsidRDefault="009F0ADB" w:rsidP="00710E77">
      <w:pPr>
        <w:rPr>
          <w:rFonts w:eastAsiaTheme="minorHAnsi"/>
          <w14:ligatures w14:val="standardContextual"/>
        </w:rPr>
      </w:pPr>
    </w:p>
    <w:p w14:paraId="0D14A02E" w14:textId="6B51BBEE" w:rsidR="006031E8" w:rsidRDefault="006031E8" w:rsidP="00710E77">
      <w:pPr>
        <w:rPr>
          <w:rFonts w:eastAsiaTheme="minorHAnsi"/>
          <w14:ligatures w14:val="standardContextual"/>
        </w:rPr>
      </w:pPr>
    </w:p>
    <w:p w14:paraId="39A394A5" w14:textId="538A4918" w:rsidR="006031E8" w:rsidRDefault="006031E8" w:rsidP="00710E77">
      <w:pPr>
        <w:rPr>
          <w:rFonts w:eastAsiaTheme="minorHAnsi"/>
          <w14:ligatures w14:val="standardContextual"/>
        </w:rPr>
      </w:pPr>
    </w:p>
    <w:p w14:paraId="7B22FEAC" w14:textId="77777777" w:rsidR="006031E8" w:rsidRPr="009F0ADB" w:rsidRDefault="006031E8" w:rsidP="00710E77">
      <w:pPr>
        <w:rPr>
          <w:rFonts w:eastAsiaTheme="minorHAnsi"/>
          <w14:ligatures w14:val="standardContextual"/>
        </w:rPr>
      </w:pPr>
    </w:p>
    <w:p w14:paraId="36CE25E2" w14:textId="2A8A5179" w:rsidR="006031E8" w:rsidRDefault="006031E8" w:rsidP="00710E77">
      <w:pPr>
        <w:rPr>
          <w:rFonts w:eastAsiaTheme="minorHAnsi"/>
          <w:b/>
          <w:lang w:val="en-US"/>
          <w14:ligatures w14:val="standardContextual"/>
        </w:rPr>
      </w:pPr>
    </w:p>
    <w:p w14:paraId="51DF1BAE" w14:textId="25ED5C50" w:rsidR="009F0ADB" w:rsidRPr="006031E8" w:rsidRDefault="006031E8" w:rsidP="00710E77">
      <w:pPr>
        <w:rPr>
          <w:rFonts w:eastAsiaTheme="minorHAnsi"/>
          <w:b/>
          <w:lang w:val="en-US"/>
          <w14:ligatures w14:val="standardContextual"/>
        </w:rPr>
      </w:pPr>
      <w:r>
        <w:rPr>
          <w:rFonts w:eastAsiaTheme="minorHAnsi"/>
          <w:b/>
          <w:lang w:val="en-US"/>
          <w14:ligatures w14:val="standardContextual"/>
        </w:rPr>
        <w:lastRenderedPageBreak/>
        <w:t>Observation 3</w:t>
      </w:r>
      <w:r w:rsidRPr="006031E8">
        <w:rPr>
          <w:rFonts w:eastAsiaTheme="minorHAnsi"/>
          <w:b/>
          <w:lang w:val="en-US"/>
          <w14:ligatures w14:val="standardContextual"/>
        </w:rPr>
        <w:t>:</w:t>
      </w:r>
    </w:p>
    <w:tbl>
      <w:tblPr>
        <w:tblStyle w:val="Grilledutableau"/>
        <w:tblW w:w="0" w:type="auto"/>
        <w:tblLook w:val="04A0" w:firstRow="1" w:lastRow="0" w:firstColumn="1" w:lastColumn="0" w:noHBand="0" w:noVBand="1"/>
      </w:tblPr>
      <w:tblGrid>
        <w:gridCol w:w="10610"/>
      </w:tblGrid>
      <w:tr w:rsidR="009F0ADB" w14:paraId="1314F0B3" w14:textId="77777777" w:rsidTr="009F0ADB">
        <w:tc>
          <w:tcPr>
            <w:tcW w:w="10610" w:type="dxa"/>
          </w:tcPr>
          <w:p w14:paraId="6862973D" w14:textId="77777777" w:rsidR="009F0ADB" w:rsidRPr="002505AD" w:rsidRDefault="009F0ADB" w:rsidP="009F0ADB">
            <w:pPr>
              <w:pStyle w:val="Titre2"/>
              <w:numPr>
                <w:ilvl w:val="0"/>
                <w:numId w:val="0"/>
              </w:numPr>
              <w:ind w:left="576" w:hanging="576"/>
            </w:pPr>
            <w:bookmarkStart w:id="2" w:name="_Toc120570017"/>
            <w:bookmarkStart w:id="3" w:name="_Toc121162809"/>
            <w:bookmarkStart w:id="4" w:name="_Toc121827690"/>
            <w:bookmarkStart w:id="5" w:name="_Toc124177518"/>
            <w:bookmarkStart w:id="6" w:name="_Toc124177945"/>
            <w:bookmarkStart w:id="7" w:name="_Toc130826072"/>
            <w:bookmarkStart w:id="8" w:name="_Toc137386349"/>
            <w:bookmarkStart w:id="9" w:name="_Toc137401229"/>
            <w:bookmarkStart w:id="10" w:name="_Toc138894753"/>
            <w:bookmarkStart w:id="11" w:name="_Toc145029464"/>
            <w:bookmarkStart w:id="12" w:name="_Toc153136011"/>
            <w:bookmarkStart w:id="13" w:name="_Toc153138205"/>
            <w:bookmarkStart w:id="14" w:name="_Toc161928620"/>
            <w:bookmarkStart w:id="15" w:name="_Toc163213842"/>
            <w:bookmarkStart w:id="16" w:name="_Toc184373585"/>
            <w:bookmarkStart w:id="17" w:name="_Toc187272662"/>
            <w:bookmarkStart w:id="18" w:name="_Toc187272863"/>
            <w:r w:rsidRPr="002505AD">
              <w:t>5.4B</w:t>
            </w:r>
            <w:r w:rsidRPr="002505AD">
              <w:tab/>
              <w:t>Channel arrangement for 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50EF68" w14:textId="77777777" w:rsidR="009F0ADB" w:rsidRPr="002505AD" w:rsidRDefault="009F0ADB" w:rsidP="009F0ADB">
            <w:pPr>
              <w:pStyle w:val="Titre3"/>
              <w:numPr>
                <w:ilvl w:val="0"/>
                <w:numId w:val="0"/>
              </w:numPr>
              <w:ind w:left="1146" w:hanging="720"/>
            </w:pPr>
            <w:bookmarkStart w:id="19" w:name="_Toc120570018"/>
            <w:bookmarkStart w:id="20" w:name="_Toc121162810"/>
            <w:bookmarkStart w:id="21" w:name="_Toc121827691"/>
            <w:bookmarkStart w:id="22" w:name="_Toc124177519"/>
            <w:bookmarkStart w:id="23" w:name="_Toc124177946"/>
            <w:bookmarkStart w:id="24" w:name="_Toc130826073"/>
            <w:bookmarkStart w:id="25" w:name="_Toc137386350"/>
            <w:bookmarkStart w:id="26" w:name="_Toc137401230"/>
            <w:bookmarkStart w:id="27" w:name="_Toc138894754"/>
            <w:bookmarkStart w:id="28" w:name="_Toc145029465"/>
            <w:bookmarkStart w:id="29" w:name="_Toc153136012"/>
            <w:bookmarkStart w:id="30" w:name="_Toc153138206"/>
            <w:bookmarkStart w:id="31" w:name="_Toc161928621"/>
            <w:bookmarkStart w:id="32" w:name="_Toc163213843"/>
            <w:bookmarkStart w:id="33" w:name="_Toc184373586"/>
            <w:bookmarkStart w:id="34" w:name="_Toc187272663"/>
            <w:bookmarkStart w:id="35" w:name="_Toc187272864"/>
            <w:r w:rsidRPr="002505AD">
              <w:t>5.4B.1</w:t>
            </w:r>
            <w:r w:rsidRPr="002505AD">
              <w:tab/>
              <w:t>Channel spacing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0FD2001" w14:textId="77777777" w:rsidR="009F0ADB" w:rsidRPr="002505AD" w:rsidRDefault="009F0ADB" w:rsidP="009F0ADB">
            <w:r w:rsidRPr="002505AD">
              <w:t xml:space="preserve">Nominal channel spacing for UE category NB1 and NB2 in stand-alone mode is 200 kHz. </w:t>
            </w:r>
          </w:p>
          <w:p w14:paraId="29C19B2F" w14:textId="77777777" w:rsidR="009F0ADB" w:rsidRPr="00CD1DA5" w:rsidRDefault="009F0ADB" w:rsidP="009F0ADB">
            <w:pPr>
              <w:pStyle w:val="Titre3"/>
              <w:numPr>
                <w:ilvl w:val="0"/>
                <w:numId w:val="0"/>
              </w:numPr>
              <w:ind w:left="1146" w:hanging="720"/>
            </w:pPr>
            <w:bookmarkStart w:id="36" w:name="_Toc120570019"/>
            <w:bookmarkStart w:id="37" w:name="_Toc121162811"/>
            <w:bookmarkStart w:id="38" w:name="_Toc121827692"/>
            <w:bookmarkStart w:id="39" w:name="_Toc124177520"/>
            <w:bookmarkStart w:id="40" w:name="_Toc124177947"/>
            <w:bookmarkStart w:id="41" w:name="_Toc130826074"/>
            <w:bookmarkStart w:id="42" w:name="_Toc137386351"/>
            <w:bookmarkStart w:id="43" w:name="_Toc137401231"/>
            <w:bookmarkStart w:id="44" w:name="_Toc138894755"/>
            <w:bookmarkStart w:id="45" w:name="_Toc145029466"/>
            <w:bookmarkStart w:id="46" w:name="_Toc153136013"/>
            <w:bookmarkStart w:id="47" w:name="_Toc153138207"/>
            <w:bookmarkStart w:id="48" w:name="_Toc161928622"/>
            <w:bookmarkStart w:id="49" w:name="_Toc163213844"/>
            <w:bookmarkStart w:id="50" w:name="_Toc184373587"/>
            <w:bookmarkStart w:id="51" w:name="_Toc187272664"/>
            <w:bookmarkStart w:id="52" w:name="_Toc187272865"/>
            <w:r w:rsidRPr="00CD1DA5">
              <w:t>5.4B.2</w:t>
            </w:r>
            <w:r w:rsidRPr="00CD1DA5">
              <w:tab/>
              <w:t>Channel raster, carrier frequency and EARFCN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36B253B" w14:textId="77777777" w:rsidR="009F0ADB" w:rsidRPr="002505AD" w:rsidRDefault="009F0ADB" w:rsidP="009F0ADB">
            <w:r w:rsidRPr="002505AD">
              <w:t xml:space="preserve">The channel raster of UE category NB1/NB2 shall be as defined in clause 5.4A.2, and the channel raster per-frequency band shall be as defined in table 5.4A.2-1. </w:t>
            </w:r>
          </w:p>
          <w:p w14:paraId="40800307" w14:textId="2334B081" w:rsidR="009F0ADB" w:rsidRPr="002505AD" w:rsidRDefault="009F0ADB" w:rsidP="009F0ADB">
            <w:pPr>
              <w:rPr>
                <w:lang w:val="en-US"/>
              </w:rPr>
            </w:pPr>
            <w:r w:rsidRPr="002505AD">
              <w:t>The carrier frequency of UE category NB1/NB2 in the downlink is designated by the E-UTRA Absolute Radio Frequency Channel Number (EARFCN) as defined in Table 5.4</w:t>
            </w:r>
            <w:r w:rsidRPr="002505AD">
              <w:rPr>
                <w:lang w:eastAsia="zh-TW"/>
              </w:rPr>
              <w:t>A</w:t>
            </w:r>
            <w:r w:rsidRPr="002505AD">
              <w:t>.2-1, and the Offset of category NB1/NB2 Channel Number to EARFCN in the range of {-10, -9, -8, -7, -6, -5, -4, -3, -2, -1, -0.5, 0, 1, 2, 3, 4, 5, 6, 7, 8, 9} for FDD</w:t>
            </w:r>
            <w:r>
              <w:t xml:space="preserve"> </w:t>
            </w:r>
            <w:r w:rsidRPr="009F0ADB">
              <w:rPr>
                <w:highlight w:val="yellow"/>
              </w:rPr>
              <w:t>and TDD band 249</w:t>
            </w:r>
            <w:r w:rsidRPr="002505AD">
              <w:t>. The relation between EARFCN, Offset of category NB1/NB2 Channel Number to EARFCN and the carrier frequency in MHz for the downlink is given by the following equation, where F</w:t>
            </w:r>
            <w:r w:rsidRPr="002505AD">
              <w:rPr>
                <w:vertAlign w:val="subscript"/>
              </w:rPr>
              <w:t>DL</w:t>
            </w:r>
            <w:r w:rsidRPr="002505AD">
              <w:t xml:space="preserve"> is the downlink carrier frequency of category NB1/NB2, F</w:t>
            </w:r>
            <w:r w:rsidRPr="002505AD">
              <w:rPr>
                <w:vertAlign w:val="subscript"/>
              </w:rPr>
              <w:t>DL_low</w:t>
            </w:r>
            <w:r w:rsidRPr="002505AD">
              <w:t xml:space="preserve"> and N</w:t>
            </w:r>
            <w:r w:rsidRPr="002505AD">
              <w:rPr>
                <w:vertAlign w:val="subscript"/>
              </w:rPr>
              <w:t>Offs-DL</w:t>
            </w:r>
            <w:r w:rsidRPr="002505AD">
              <w:t xml:space="preserve"> are given in table 5.4</w:t>
            </w:r>
            <w:r w:rsidRPr="002505AD">
              <w:rPr>
                <w:lang w:eastAsia="zh-TW"/>
              </w:rPr>
              <w:t>A</w:t>
            </w:r>
            <w:r w:rsidRPr="002505AD">
              <w:t>.2-1, N</w:t>
            </w:r>
            <w:r w:rsidRPr="002505AD">
              <w:rPr>
                <w:vertAlign w:val="subscript"/>
              </w:rPr>
              <w:t>DL</w:t>
            </w:r>
            <w:r w:rsidRPr="002505AD">
              <w:t xml:space="preserve"> is the downlink EARFCN, M</w:t>
            </w:r>
            <w:r w:rsidRPr="002505AD">
              <w:rPr>
                <w:vertAlign w:val="subscript"/>
              </w:rPr>
              <w:t xml:space="preserve">DL </w:t>
            </w:r>
            <w:r w:rsidRPr="002505AD">
              <w:t>is the Offset of category NB1/NB2 Channel Number to downlink EARFCN.</w:t>
            </w:r>
          </w:p>
          <w:p w14:paraId="0A00FF09" w14:textId="77777777" w:rsidR="009F0ADB" w:rsidRPr="002505AD" w:rsidRDefault="009F0ADB" w:rsidP="009F0ADB">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6344A76D" w14:textId="0D7820E9" w:rsidR="009F0ADB" w:rsidRPr="002505AD" w:rsidRDefault="009F0ADB" w:rsidP="009F0ADB">
            <w:r w:rsidRPr="002505AD">
              <w:t>The carrier frequency of UE category NB1/NB2 in the uplink is designated by the E-UTRA Absolute Radio Frequency Channel Number (EARFCN) as defined in Table 5.4</w:t>
            </w:r>
            <w:r w:rsidRPr="002505AD">
              <w:rPr>
                <w:lang w:eastAsia="zh-TW"/>
              </w:rPr>
              <w:t>A</w:t>
            </w:r>
            <w:r w:rsidRPr="002505AD">
              <w:t>.2-1, and the Offset of category NB1/NB2 Channel Number to EARFCN in the range of {-10, -9, -8, -7, -6, -5, -4, -3, -2, -1, 0, 1, 2, 3, 4, 5, 6, 7, 8, 9} for FDD</w:t>
            </w:r>
            <w:r>
              <w:t xml:space="preserve"> and </w:t>
            </w:r>
            <w:r w:rsidRPr="009F0ADB">
              <w:rPr>
                <w:highlight w:val="yellow"/>
              </w:rPr>
              <w:t>TDD band 249</w:t>
            </w:r>
            <w:r w:rsidRPr="002505AD">
              <w:t>. The relation between EARFCN, Offset of category NB1/NB2 Channel Number to EARFCN and the carrier frequency in MHz for the uplink is given by the following equation, where F</w:t>
            </w:r>
            <w:r w:rsidRPr="002505AD">
              <w:rPr>
                <w:vertAlign w:val="subscript"/>
              </w:rPr>
              <w:t>UL</w:t>
            </w:r>
            <w:r w:rsidRPr="002505AD">
              <w:t xml:space="preserve"> is the uplink carrier frequency of category NB1/NB2, F</w:t>
            </w:r>
            <w:r w:rsidRPr="002505AD">
              <w:rPr>
                <w:vertAlign w:val="subscript"/>
              </w:rPr>
              <w:t>UL_low</w:t>
            </w:r>
            <w:r w:rsidRPr="002505AD">
              <w:t xml:space="preserve"> and N</w:t>
            </w:r>
            <w:r w:rsidRPr="002505AD">
              <w:rPr>
                <w:vertAlign w:val="subscript"/>
              </w:rPr>
              <w:t>Offs-UL</w:t>
            </w:r>
            <w:r w:rsidRPr="002505AD">
              <w:t xml:space="preserve"> are given in table 5.4</w:t>
            </w:r>
            <w:r w:rsidRPr="002505AD">
              <w:rPr>
                <w:lang w:eastAsia="zh-TW"/>
              </w:rPr>
              <w:t>A</w:t>
            </w:r>
            <w:r w:rsidRPr="002505AD">
              <w:t>.2-1, N</w:t>
            </w:r>
            <w:r w:rsidRPr="002505AD">
              <w:rPr>
                <w:vertAlign w:val="subscript"/>
              </w:rPr>
              <w:t>UL</w:t>
            </w:r>
            <w:r w:rsidRPr="002505AD">
              <w:t xml:space="preserve"> is the uplink EARFCN, M</w:t>
            </w:r>
            <w:r w:rsidRPr="002505AD">
              <w:rPr>
                <w:vertAlign w:val="subscript"/>
              </w:rPr>
              <w:t xml:space="preserve">UL </w:t>
            </w:r>
            <w:r w:rsidRPr="002505AD">
              <w:t>is the Offset of category NB1/NB2 Channel Number to uplink EARFCN.</w:t>
            </w:r>
          </w:p>
          <w:p w14:paraId="5BD7F26A" w14:textId="77777777" w:rsidR="009F0ADB" w:rsidRPr="002505AD" w:rsidRDefault="009F0ADB" w:rsidP="009F0ADB">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067BA2FB" w14:textId="77777777" w:rsidR="009F0ADB" w:rsidRPr="002505AD" w:rsidRDefault="009F0ADB" w:rsidP="009F0ADB">
            <w:pPr>
              <w:pStyle w:val="NO"/>
            </w:pPr>
            <w:r w:rsidRPr="002505AD">
              <w:t>NOTE 1:</w:t>
            </w:r>
            <w:r>
              <w:tab/>
            </w:r>
            <w:r w:rsidRPr="002505AD">
              <w:t>Guard-band operation and in-band operation for NB-IoT are not supported in this version of the specification.</w:t>
            </w:r>
          </w:p>
          <w:p w14:paraId="50281BD3" w14:textId="77777777" w:rsidR="009F0ADB" w:rsidRPr="00CD1DA5" w:rsidRDefault="009F0ADB" w:rsidP="009F0ADB">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Pr="002505AD">
              <w:rPr>
                <w:lang w:val="en-US" w:eastAsia="zh-CN"/>
              </w:rPr>
              <w:t>0</w:t>
            </w:r>
            <w:r w:rsidRPr="002505AD">
              <w:rPr>
                <w:lang w:eastAsia="zh-CN"/>
              </w:rPr>
              <w:t>.</w:t>
            </w:r>
          </w:p>
          <w:p w14:paraId="18EB39CB" w14:textId="77777777" w:rsidR="009F0ADB" w:rsidRPr="009F0ADB" w:rsidRDefault="009F0ADB" w:rsidP="00710E77">
            <w:pPr>
              <w:rPr>
                <w:rFonts w:eastAsiaTheme="minorHAnsi"/>
                <w14:ligatures w14:val="standardContextual"/>
              </w:rPr>
            </w:pPr>
          </w:p>
        </w:tc>
      </w:tr>
    </w:tbl>
    <w:p w14:paraId="5A28F9C5" w14:textId="77777777" w:rsidR="009F0ADB" w:rsidRDefault="009F0ADB" w:rsidP="00710E77">
      <w:pPr>
        <w:rPr>
          <w:rFonts w:eastAsiaTheme="minorHAnsi"/>
          <w:lang w:val="en-US"/>
          <w14:ligatures w14:val="standardContextual"/>
        </w:rPr>
      </w:pPr>
    </w:p>
    <w:p w14:paraId="4AC4C9AC" w14:textId="7BCC8822" w:rsidR="006634D4" w:rsidRDefault="006031E8" w:rsidP="00710E77">
      <w:pPr>
        <w:rPr>
          <w:rFonts w:eastAsiaTheme="minorHAnsi"/>
          <w:lang w:val="en-US"/>
          <w14:ligatures w14:val="standardContextual"/>
        </w:rPr>
      </w:pPr>
      <w:r>
        <w:rPr>
          <w:rFonts w:eastAsiaTheme="minorHAnsi"/>
          <w:lang w:val="en-US"/>
          <w14:ligatures w14:val="standardContextual"/>
        </w:rPr>
        <w:t>And please also check the agreements from the previous WF at RAN#113:</w:t>
      </w:r>
    </w:p>
    <w:p w14:paraId="708F7F0D" w14:textId="6EC6B414" w:rsidR="006031E8" w:rsidRDefault="006031E8" w:rsidP="00710E77">
      <w:pPr>
        <w:rPr>
          <w:rFonts w:eastAsiaTheme="minorHAnsi"/>
          <w:lang w:val="en-US"/>
          <w14:ligatures w14:val="standardContextual"/>
        </w:rPr>
      </w:pPr>
    </w:p>
    <w:p w14:paraId="45122DFC" w14:textId="77777777" w:rsidR="006031E8" w:rsidRPr="00D93580" w:rsidRDefault="006031E8" w:rsidP="006031E8">
      <w:pPr>
        <w:spacing w:after="120" w:line="252" w:lineRule="auto"/>
        <w:rPr>
          <w:rFonts w:eastAsia="Malgun Gothic"/>
          <w:b/>
          <w:bCs/>
          <w:lang w:eastAsia="ko-KR"/>
        </w:rPr>
      </w:pPr>
      <w:r w:rsidRPr="00D93580">
        <w:rPr>
          <w:rFonts w:eastAsia="Malgun Gothic"/>
          <w:b/>
          <w:bCs/>
          <w:highlight w:val="green"/>
          <w:lang w:eastAsia="ko-KR"/>
        </w:rPr>
        <w:t>Agreement:</w:t>
      </w:r>
    </w:p>
    <w:p w14:paraId="657AED2B" w14:textId="77777777" w:rsidR="006031E8" w:rsidRPr="00D93580" w:rsidRDefault="006031E8" w:rsidP="006031E8">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3396"/>
        <w:gridCol w:w="1260"/>
        <w:gridCol w:w="1170"/>
        <w:gridCol w:w="4517"/>
      </w:tblGrid>
      <w:tr w:rsidR="006031E8" w:rsidRPr="00D93580" w14:paraId="6E4A9D2A" w14:textId="77777777" w:rsidTr="006031E8">
        <w:trPr>
          <w:jc w:val="center"/>
        </w:trPr>
        <w:tc>
          <w:tcPr>
            <w:tcW w:w="3396" w:type="dxa"/>
          </w:tcPr>
          <w:p w14:paraId="37E9758B" w14:textId="77777777" w:rsidR="006031E8" w:rsidRPr="00D93580" w:rsidRDefault="006031E8" w:rsidP="006031E8">
            <w:pPr>
              <w:spacing w:after="0"/>
              <w:rPr>
                <w:b/>
                <w:bCs/>
              </w:rPr>
            </w:pPr>
            <w:r w:rsidRPr="00D93580">
              <w:rPr>
                <w:b/>
                <w:bCs/>
              </w:rPr>
              <w:t>36.102 Clause: Requirements</w:t>
            </w:r>
          </w:p>
        </w:tc>
        <w:tc>
          <w:tcPr>
            <w:tcW w:w="1260" w:type="dxa"/>
          </w:tcPr>
          <w:p w14:paraId="124F370E" w14:textId="77777777" w:rsidR="006031E8" w:rsidRPr="00D93580" w:rsidRDefault="006031E8" w:rsidP="006031E8">
            <w:pPr>
              <w:spacing w:after="0"/>
              <w:rPr>
                <w:b/>
                <w:bCs/>
              </w:rPr>
            </w:pPr>
            <w:r w:rsidRPr="00D93580">
              <w:rPr>
                <w:b/>
                <w:bCs/>
              </w:rPr>
              <w:t>Band Agnostic</w:t>
            </w:r>
          </w:p>
        </w:tc>
        <w:tc>
          <w:tcPr>
            <w:tcW w:w="1170" w:type="dxa"/>
          </w:tcPr>
          <w:p w14:paraId="03FFDA99" w14:textId="77777777" w:rsidR="006031E8" w:rsidRPr="00D93580" w:rsidRDefault="006031E8" w:rsidP="006031E8">
            <w:pPr>
              <w:spacing w:after="0"/>
              <w:rPr>
                <w:b/>
                <w:bCs/>
              </w:rPr>
            </w:pPr>
            <w:r w:rsidRPr="00D93580">
              <w:rPr>
                <w:b/>
                <w:bCs/>
              </w:rPr>
              <w:t xml:space="preserve">Re-use for TDD band </w:t>
            </w:r>
            <w:r w:rsidRPr="00D93580">
              <w:rPr>
                <w:rFonts w:eastAsia="Malgun Gothic"/>
                <w:lang w:eastAsia="ko-KR"/>
              </w:rPr>
              <w:t>[249]</w:t>
            </w:r>
          </w:p>
        </w:tc>
        <w:tc>
          <w:tcPr>
            <w:tcW w:w="4517" w:type="dxa"/>
          </w:tcPr>
          <w:p w14:paraId="0971D024" w14:textId="77777777" w:rsidR="006031E8" w:rsidRPr="00D93580" w:rsidRDefault="006031E8" w:rsidP="006031E8">
            <w:pPr>
              <w:spacing w:after="0"/>
              <w:rPr>
                <w:b/>
                <w:bCs/>
              </w:rPr>
            </w:pPr>
            <w:r w:rsidRPr="00D93580">
              <w:rPr>
                <w:b/>
                <w:bCs/>
              </w:rPr>
              <w:t>Note</w:t>
            </w:r>
          </w:p>
        </w:tc>
      </w:tr>
      <w:tr w:rsidR="006031E8" w:rsidRPr="00D93580" w14:paraId="62D81672" w14:textId="77777777" w:rsidTr="006031E8">
        <w:trPr>
          <w:jc w:val="center"/>
        </w:trPr>
        <w:tc>
          <w:tcPr>
            <w:tcW w:w="3396" w:type="dxa"/>
          </w:tcPr>
          <w:p w14:paraId="3F7C34EA" w14:textId="77777777" w:rsidR="006031E8" w:rsidRPr="00D93580" w:rsidRDefault="006031E8" w:rsidP="006031E8">
            <w:pPr>
              <w:spacing w:after="0" w:line="252" w:lineRule="auto"/>
            </w:pPr>
            <w:r w:rsidRPr="00D93580">
              <w:rPr>
                <w:rFonts w:eastAsia="PMingLiU"/>
                <w:lang w:eastAsia="zh-TW"/>
              </w:rPr>
              <w:t>6.2B.1</w:t>
            </w:r>
            <w:r w:rsidRPr="00D93580">
              <w:t>:</w:t>
            </w:r>
          </w:p>
          <w:p w14:paraId="1B06DB23" w14:textId="77777777" w:rsidR="006031E8" w:rsidRPr="00D93580" w:rsidRDefault="006031E8" w:rsidP="006031E8">
            <w:pPr>
              <w:spacing w:after="0"/>
            </w:pPr>
            <w:r w:rsidRPr="00D93580">
              <w:rPr>
                <w:lang w:eastAsia="zh-CN"/>
              </w:rPr>
              <w:t xml:space="preserve">UE </w:t>
            </w:r>
            <w:r w:rsidRPr="00D93580">
              <w:t>maximum output power</w:t>
            </w:r>
          </w:p>
        </w:tc>
        <w:tc>
          <w:tcPr>
            <w:tcW w:w="1260" w:type="dxa"/>
          </w:tcPr>
          <w:p w14:paraId="7111974B" w14:textId="77777777" w:rsidR="006031E8" w:rsidRPr="00D93580" w:rsidRDefault="006031E8" w:rsidP="006031E8">
            <w:pPr>
              <w:spacing w:after="0"/>
            </w:pPr>
            <w:r w:rsidRPr="00D93580">
              <w:t>Yes</w:t>
            </w:r>
          </w:p>
        </w:tc>
        <w:tc>
          <w:tcPr>
            <w:tcW w:w="1170" w:type="dxa"/>
          </w:tcPr>
          <w:p w14:paraId="4AE60052" w14:textId="77777777" w:rsidR="006031E8" w:rsidRPr="00D93580" w:rsidRDefault="006031E8" w:rsidP="006031E8">
            <w:pPr>
              <w:spacing w:after="0"/>
            </w:pPr>
            <w:r w:rsidRPr="00D93580">
              <w:t>Yes</w:t>
            </w:r>
          </w:p>
        </w:tc>
        <w:tc>
          <w:tcPr>
            <w:tcW w:w="4517" w:type="dxa"/>
          </w:tcPr>
          <w:p w14:paraId="74A72F2A" w14:textId="77777777" w:rsidR="006031E8" w:rsidRPr="00D93580" w:rsidRDefault="006031E8" w:rsidP="006031E8">
            <w:pPr>
              <w:spacing w:after="0"/>
            </w:pPr>
            <w:r w:rsidRPr="00D93580">
              <w:t>Support UE power class 3 (23 dBm)</w:t>
            </w:r>
          </w:p>
          <w:p w14:paraId="4CC9553E" w14:textId="77777777" w:rsidR="006031E8" w:rsidRPr="00D93580" w:rsidRDefault="006031E8" w:rsidP="006031E8">
            <w:pPr>
              <w:spacing w:after="0"/>
            </w:pPr>
            <w:r w:rsidRPr="00D93580">
              <w:t>Support UE power class 5 (20 dBm)</w:t>
            </w:r>
          </w:p>
        </w:tc>
      </w:tr>
      <w:tr w:rsidR="006031E8" w:rsidRPr="00D93580" w14:paraId="5B13418B" w14:textId="77777777" w:rsidTr="006031E8">
        <w:trPr>
          <w:jc w:val="center"/>
        </w:trPr>
        <w:tc>
          <w:tcPr>
            <w:tcW w:w="3396" w:type="dxa"/>
          </w:tcPr>
          <w:p w14:paraId="16E1F4F9" w14:textId="77777777" w:rsidR="006031E8" w:rsidRPr="00D93580" w:rsidRDefault="006031E8" w:rsidP="006031E8">
            <w:pPr>
              <w:spacing w:after="0" w:line="252" w:lineRule="auto"/>
            </w:pPr>
            <w:r w:rsidRPr="00D93580">
              <w:rPr>
                <w:rFonts w:eastAsia="PMingLiU"/>
                <w:lang w:eastAsia="zh-TW"/>
              </w:rPr>
              <w:t>6.2B.1</w:t>
            </w:r>
            <w:r w:rsidRPr="00D93580">
              <w:t>:</w:t>
            </w:r>
          </w:p>
          <w:p w14:paraId="757FBAF6" w14:textId="77777777" w:rsidR="006031E8" w:rsidRPr="00D93580" w:rsidRDefault="006031E8" w:rsidP="006031E8">
            <w:pPr>
              <w:spacing w:after="0"/>
            </w:pPr>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40346CA6" w14:textId="77777777" w:rsidR="006031E8" w:rsidRPr="00D93580" w:rsidRDefault="006031E8" w:rsidP="006031E8">
            <w:pPr>
              <w:spacing w:after="0"/>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3638EAC1" w14:textId="77777777" w:rsidR="006031E8" w:rsidRPr="00D93580" w:rsidRDefault="006031E8" w:rsidP="006031E8">
            <w:pPr>
              <w:spacing w:after="0"/>
            </w:pPr>
          </w:p>
        </w:tc>
        <w:tc>
          <w:tcPr>
            <w:tcW w:w="4517" w:type="dxa"/>
          </w:tcPr>
          <w:p w14:paraId="4092CEC5" w14:textId="77777777" w:rsidR="006031E8" w:rsidRPr="00D93580" w:rsidRDefault="006031E8" w:rsidP="006031E8">
            <w:pPr>
              <w:spacing w:after="0"/>
            </w:pPr>
          </w:p>
        </w:tc>
      </w:tr>
      <w:tr w:rsidR="006031E8" w:rsidRPr="00D93580" w14:paraId="4EC31D21" w14:textId="77777777" w:rsidTr="006031E8">
        <w:trPr>
          <w:jc w:val="center"/>
        </w:trPr>
        <w:tc>
          <w:tcPr>
            <w:tcW w:w="3396" w:type="dxa"/>
          </w:tcPr>
          <w:p w14:paraId="0CC65381" w14:textId="77777777" w:rsidR="006031E8" w:rsidRPr="00D93580" w:rsidRDefault="006031E8" w:rsidP="006031E8">
            <w:pPr>
              <w:spacing w:after="0" w:line="252" w:lineRule="auto"/>
            </w:pPr>
            <w:r w:rsidRPr="00D93580">
              <w:rPr>
                <w:rFonts w:eastAsia="PMingLiU"/>
                <w:lang w:eastAsia="zh-TW"/>
              </w:rPr>
              <w:t>6.2B.2</w:t>
            </w:r>
            <w:r w:rsidRPr="00D93580">
              <w:t>: UE maximum output power reduction</w:t>
            </w:r>
          </w:p>
        </w:tc>
        <w:tc>
          <w:tcPr>
            <w:tcW w:w="1260" w:type="dxa"/>
          </w:tcPr>
          <w:p w14:paraId="2F7E45D2" w14:textId="77777777" w:rsidR="006031E8" w:rsidRPr="00D93580" w:rsidRDefault="006031E8" w:rsidP="006031E8">
            <w:pPr>
              <w:spacing w:after="0"/>
            </w:pPr>
            <w:r w:rsidRPr="00D93580">
              <w:t>Yes</w:t>
            </w:r>
          </w:p>
        </w:tc>
        <w:tc>
          <w:tcPr>
            <w:tcW w:w="1170" w:type="dxa"/>
          </w:tcPr>
          <w:p w14:paraId="1A49477B" w14:textId="77777777" w:rsidR="006031E8" w:rsidRPr="00D93580" w:rsidRDefault="006031E8" w:rsidP="006031E8">
            <w:pPr>
              <w:spacing w:after="0"/>
            </w:pPr>
            <w:r w:rsidRPr="00D93580">
              <w:t>Yes</w:t>
            </w:r>
          </w:p>
        </w:tc>
        <w:tc>
          <w:tcPr>
            <w:tcW w:w="4517" w:type="dxa"/>
          </w:tcPr>
          <w:p w14:paraId="08480A63" w14:textId="77777777" w:rsidR="006031E8" w:rsidRPr="00D93580" w:rsidRDefault="006031E8" w:rsidP="006031E8">
            <w:pPr>
              <w:spacing w:after="0"/>
            </w:pPr>
          </w:p>
        </w:tc>
      </w:tr>
      <w:tr w:rsidR="006031E8" w:rsidRPr="00D93580" w14:paraId="5B28985C" w14:textId="77777777" w:rsidTr="006031E8">
        <w:trPr>
          <w:jc w:val="center"/>
        </w:trPr>
        <w:tc>
          <w:tcPr>
            <w:tcW w:w="3396" w:type="dxa"/>
          </w:tcPr>
          <w:p w14:paraId="2E41586D" w14:textId="77777777" w:rsidR="006031E8" w:rsidRPr="00D93580" w:rsidRDefault="006031E8" w:rsidP="006031E8">
            <w:pPr>
              <w:spacing w:after="0" w:line="252" w:lineRule="auto"/>
            </w:pPr>
            <w:r w:rsidRPr="00D93580">
              <w:rPr>
                <w:rFonts w:eastAsia="PMingLiU"/>
                <w:lang w:eastAsia="zh-TW"/>
              </w:rPr>
              <w:t>6.2B.3</w:t>
            </w:r>
            <w:r w:rsidRPr="00D93580">
              <w:t>:</w:t>
            </w:r>
          </w:p>
          <w:p w14:paraId="1BEA147B" w14:textId="77777777" w:rsidR="006031E8" w:rsidRPr="00D93580" w:rsidRDefault="006031E8" w:rsidP="006031E8">
            <w:pPr>
              <w:spacing w:after="0"/>
            </w:pPr>
            <w:r w:rsidRPr="00D93580">
              <w:t>UE additional maximum output power reduction</w:t>
            </w:r>
          </w:p>
        </w:tc>
        <w:tc>
          <w:tcPr>
            <w:tcW w:w="1260" w:type="dxa"/>
          </w:tcPr>
          <w:p w14:paraId="7E208613" w14:textId="77777777" w:rsidR="006031E8" w:rsidRDefault="006031E8" w:rsidP="006031E8">
            <w:pPr>
              <w:spacing w:after="0"/>
            </w:pPr>
          </w:p>
          <w:p w14:paraId="40C48D79" w14:textId="77777777" w:rsidR="006031E8" w:rsidRPr="00D93580" w:rsidRDefault="006031E8" w:rsidP="006031E8">
            <w:pPr>
              <w:spacing w:after="0"/>
            </w:pPr>
            <w:r w:rsidRPr="00D93580">
              <w:t>No</w:t>
            </w:r>
          </w:p>
        </w:tc>
        <w:tc>
          <w:tcPr>
            <w:tcW w:w="1170" w:type="dxa"/>
          </w:tcPr>
          <w:p w14:paraId="4F743D7D" w14:textId="77777777" w:rsidR="006031E8" w:rsidRPr="00D93580" w:rsidRDefault="006031E8" w:rsidP="006031E8">
            <w:pPr>
              <w:spacing w:after="0"/>
            </w:pPr>
            <w:r w:rsidRPr="00D93580">
              <w:t>-</w:t>
            </w:r>
          </w:p>
        </w:tc>
        <w:tc>
          <w:tcPr>
            <w:tcW w:w="4517" w:type="dxa"/>
          </w:tcPr>
          <w:p w14:paraId="3967B8C8" w14:textId="77777777" w:rsidR="006031E8" w:rsidRPr="00D93580" w:rsidRDefault="006031E8" w:rsidP="006031E8">
            <w:pPr>
              <w:spacing w:after="0"/>
            </w:pPr>
            <w:r w:rsidRPr="00D93580">
              <w:rPr>
                <w:rFonts w:eastAsia="PMingLiU"/>
                <w:lang w:eastAsia="zh-TW"/>
              </w:rPr>
              <w:t>Note: Reuse which band A-MPR, B254 A-MPR is not defined yet and the band [249] UL frequency range is not fully aligned with B254.</w:t>
            </w:r>
          </w:p>
        </w:tc>
      </w:tr>
      <w:tr w:rsidR="006031E8" w:rsidRPr="00D93580" w14:paraId="0BB03946" w14:textId="77777777" w:rsidTr="006031E8">
        <w:trPr>
          <w:jc w:val="center"/>
        </w:trPr>
        <w:tc>
          <w:tcPr>
            <w:tcW w:w="3396" w:type="dxa"/>
          </w:tcPr>
          <w:p w14:paraId="3F69FB1B" w14:textId="77777777" w:rsidR="006031E8" w:rsidRPr="00D93580" w:rsidRDefault="006031E8" w:rsidP="006031E8">
            <w:pPr>
              <w:spacing w:after="0"/>
            </w:pPr>
            <w:r w:rsidRPr="00D93580">
              <w:t>6.2.B.4:</w:t>
            </w:r>
          </w:p>
          <w:p w14:paraId="5FD3140C" w14:textId="77777777" w:rsidR="006031E8" w:rsidRPr="00D93580" w:rsidRDefault="006031E8" w:rsidP="006031E8">
            <w:pPr>
              <w:spacing w:after="0"/>
            </w:pPr>
            <w:r w:rsidRPr="00D93580">
              <w:t xml:space="preserve">Configured transmit power  </w:t>
            </w:r>
          </w:p>
        </w:tc>
        <w:tc>
          <w:tcPr>
            <w:tcW w:w="1260" w:type="dxa"/>
          </w:tcPr>
          <w:p w14:paraId="3FB4F703" w14:textId="77777777" w:rsidR="006031E8" w:rsidRPr="00D93580" w:rsidRDefault="006031E8" w:rsidP="006031E8">
            <w:pPr>
              <w:spacing w:after="0"/>
            </w:pPr>
            <w:r w:rsidRPr="00D93580">
              <w:t>Yes</w:t>
            </w:r>
          </w:p>
        </w:tc>
        <w:tc>
          <w:tcPr>
            <w:tcW w:w="1170" w:type="dxa"/>
          </w:tcPr>
          <w:p w14:paraId="1C750216" w14:textId="77777777" w:rsidR="006031E8" w:rsidRPr="00D93580" w:rsidRDefault="006031E8" w:rsidP="006031E8">
            <w:pPr>
              <w:spacing w:after="0"/>
            </w:pPr>
            <w:r w:rsidRPr="00D93580">
              <w:t>Yes</w:t>
            </w:r>
          </w:p>
        </w:tc>
        <w:tc>
          <w:tcPr>
            <w:tcW w:w="4517" w:type="dxa"/>
          </w:tcPr>
          <w:p w14:paraId="4FDDD138" w14:textId="77777777" w:rsidR="006031E8" w:rsidRPr="00D93580" w:rsidRDefault="006031E8" w:rsidP="006031E8">
            <w:pPr>
              <w:spacing w:after="0"/>
            </w:pPr>
          </w:p>
        </w:tc>
      </w:tr>
      <w:tr w:rsidR="006031E8" w:rsidRPr="00D93580" w14:paraId="5F3E650D" w14:textId="77777777" w:rsidTr="006031E8">
        <w:trPr>
          <w:jc w:val="center"/>
        </w:trPr>
        <w:tc>
          <w:tcPr>
            <w:tcW w:w="3396" w:type="dxa"/>
          </w:tcPr>
          <w:p w14:paraId="0291E370" w14:textId="77777777" w:rsidR="006031E8" w:rsidRPr="00D93580" w:rsidRDefault="006031E8" w:rsidP="006031E8">
            <w:pPr>
              <w:spacing w:after="0"/>
            </w:pPr>
            <w:r w:rsidRPr="00D93580">
              <w:lastRenderedPageBreak/>
              <w:t>6.3: Output power dynamics</w:t>
            </w:r>
          </w:p>
        </w:tc>
        <w:tc>
          <w:tcPr>
            <w:tcW w:w="1260" w:type="dxa"/>
          </w:tcPr>
          <w:p w14:paraId="31CEEB39" w14:textId="77777777" w:rsidR="006031E8" w:rsidRPr="00D93580" w:rsidRDefault="006031E8" w:rsidP="006031E8">
            <w:pPr>
              <w:spacing w:after="0"/>
            </w:pPr>
            <w:r w:rsidRPr="00D93580">
              <w:t>Yes</w:t>
            </w:r>
          </w:p>
        </w:tc>
        <w:tc>
          <w:tcPr>
            <w:tcW w:w="1170" w:type="dxa"/>
          </w:tcPr>
          <w:p w14:paraId="6A22B1A3" w14:textId="77777777" w:rsidR="006031E8" w:rsidRPr="00D93580" w:rsidRDefault="006031E8" w:rsidP="006031E8">
            <w:pPr>
              <w:spacing w:after="0"/>
              <w:rPr>
                <w:strike/>
              </w:rPr>
            </w:pPr>
            <w:r w:rsidRPr="00D93580">
              <w:rPr>
                <w:strike/>
              </w:rPr>
              <w:t>Yes</w:t>
            </w:r>
          </w:p>
          <w:p w14:paraId="5005B971" w14:textId="77777777" w:rsidR="006031E8" w:rsidRPr="00D93580" w:rsidRDefault="006031E8" w:rsidP="006031E8">
            <w:pPr>
              <w:spacing w:after="0"/>
            </w:pPr>
            <w:r w:rsidRPr="00D93580">
              <w:rPr>
                <w:rFonts w:eastAsia="PMingLiU"/>
                <w:lang w:eastAsia="zh-TW"/>
              </w:rPr>
              <w:t>FFS</w:t>
            </w:r>
          </w:p>
        </w:tc>
        <w:tc>
          <w:tcPr>
            <w:tcW w:w="4517" w:type="dxa"/>
          </w:tcPr>
          <w:p w14:paraId="06A80E3A" w14:textId="77777777" w:rsidR="006031E8" w:rsidRPr="00D93580" w:rsidRDefault="006031E8" w:rsidP="006031E8">
            <w:pPr>
              <w:spacing w:after="0"/>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7836894E" w14:textId="77777777" w:rsidR="006031E8" w:rsidRPr="00D93580" w:rsidRDefault="006031E8" w:rsidP="006031E8">
            <w:pPr>
              <w:spacing w:after="0"/>
            </w:pPr>
            <w:r>
              <w:rPr>
                <w:noProof/>
                <w:lang w:val="fr-FR" w:eastAsia="fr-FR"/>
              </w:rPr>
              <w:drawing>
                <wp:inline distT="0" distB="0" distL="0" distR="0" wp14:anchorId="4CE105A7" wp14:editId="6FA2B939">
                  <wp:extent cx="2689860" cy="1120140"/>
                  <wp:effectExtent l="0" t="0" r="0" b="381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6031E8" w:rsidRPr="00D93580" w14:paraId="019849A6" w14:textId="77777777" w:rsidTr="006031E8">
        <w:trPr>
          <w:jc w:val="center"/>
        </w:trPr>
        <w:tc>
          <w:tcPr>
            <w:tcW w:w="3396" w:type="dxa"/>
          </w:tcPr>
          <w:p w14:paraId="77B79D54" w14:textId="77777777" w:rsidR="006031E8" w:rsidRPr="00D93580" w:rsidRDefault="006031E8" w:rsidP="006031E8">
            <w:pPr>
              <w:spacing w:after="0"/>
            </w:pPr>
            <w:r w:rsidRPr="00D93580">
              <w:t>6.4: Transmit signal quality</w:t>
            </w:r>
          </w:p>
        </w:tc>
        <w:tc>
          <w:tcPr>
            <w:tcW w:w="1260" w:type="dxa"/>
          </w:tcPr>
          <w:p w14:paraId="5A1B9826" w14:textId="77777777" w:rsidR="006031E8" w:rsidRPr="00D93580" w:rsidRDefault="006031E8" w:rsidP="006031E8">
            <w:pPr>
              <w:spacing w:after="0"/>
            </w:pPr>
            <w:r w:rsidRPr="00D93580">
              <w:t>Yes</w:t>
            </w:r>
          </w:p>
        </w:tc>
        <w:tc>
          <w:tcPr>
            <w:tcW w:w="1170" w:type="dxa"/>
          </w:tcPr>
          <w:p w14:paraId="6FA8D4BA" w14:textId="77777777" w:rsidR="006031E8" w:rsidRPr="00D93580" w:rsidRDefault="006031E8" w:rsidP="006031E8">
            <w:pPr>
              <w:spacing w:after="0"/>
            </w:pPr>
            <w:r w:rsidRPr="00D93580">
              <w:t>Yes</w:t>
            </w:r>
          </w:p>
        </w:tc>
        <w:tc>
          <w:tcPr>
            <w:tcW w:w="4517" w:type="dxa"/>
          </w:tcPr>
          <w:p w14:paraId="3AF5C521" w14:textId="77777777" w:rsidR="006031E8" w:rsidRPr="00D93580" w:rsidRDefault="006031E8" w:rsidP="006031E8">
            <w:pPr>
              <w:spacing w:after="0"/>
            </w:pPr>
          </w:p>
        </w:tc>
      </w:tr>
      <w:tr w:rsidR="006031E8" w:rsidRPr="00D93580" w14:paraId="297FF67F" w14:textId="77777777" w:rsidTr="006031E8">
        <w:trPr>
          <w:jc w:val="center"/>
        </w:trPr>
        <w:tc>
          <w:tcPr>
            <w:tcW w:w="3396" w:type="dxa"/>
          </w:tcPr>
          <w:p w14:paraId="4A4E23CB" w14:textId="77777777" w:rsidR="006031E8" w:rsidRPr="00D93580" w:rsidRDefault="006031E8" w:rsidP="006031E8">
            <w:pPr>
              <w:spacing w:after="0" w:line="252" w:lineRule="auto"/>
            </w:pPr>
            <w:r w:rsidRPr="00D93580">
              <w:rPr>
                <w:rFonts w:eastAsia="PMingLiU"/>
                <w:lang w:eastAsia="zh-TW"/>
              </w:rPr>
              <w:t>6.5B.3.2</w:t>
            </w:r>
            <w:r w:rsidRPr="00D93580">
              <w:t>: Spectrum emission mask</w:t>
            </w:r>
          </w:p>
        </w:tc>
        <w:tc>
          <w:tcPr>
            <w:tcW w:w="1260" w:type="dxa"/>
          </w:tcPr>
          <w:p w14:paraId="32C00F52" w14:textId="77777777" w:rsidR="006031E8" w:rsidRPr="00D93580" w:rsidRDefault="006031E8" w:rsidP="006031E8">
            <w:pPr>
              <w:spacing w:after="0"/>
            </w:pPr>
            <w:r w:rsidRPr="00D93580">
              <w:t>Yes</w:t>
            </w:r>
          </w:p>
        </w:tc>
        <w:tc>
          <w:tcPr>
            <w:tcW w:w="1170" w:type="dxa"/>
          </w:tcPr>
          <w:p w14:paraId="0D18834D" w14:textId="77777777" w:rsidR="006031E8" w:rsidRPr="00D93580" w:rsidRDefault="006031E8" w:rsidP="006031E8">
            <w:pPr>
              <w:spacing w:after="0"/>
            </w:pPr>
            <w:r w:rsidRPr="00D93580">
              <w:t>Yes</w:t>
            </w:r>
          </w:p>
        </w:tc>
        <w:tc>
          <w:tcPr>
            <w:tcW w:w="4517" w:type="dxa"/>
          </w:tcPr>
          <w:p w14:paraId="0071D188" w14:textId="77777777" w:rsidR="006031E8" w:rsidRPr="00D93580" w:rsidRDefault="006031E8" w:rsidP="006031E8">
            <w:pPr>
              <w:spacing w:after="0"/>
            </w:pPr>
          </w:p>
        </w:tc>
      </w:tr>
      <w:tr w:rsidR="006031E8" w:rsidRPr="00D93580" w14:paraId="7B40AE08" w14:textId="77777777" w:rsidTr="006031E8">
        <w:trPr>
          <w:jc w:val="center"/>
        </w:trPr>
        <w:tc>
          <w:tcPr>
            <w:tcW w:w="3396" w:type="dxa"/>
          </w:tcPr>
          <w:p w14:paraId="2D20206F" w14:textId="77777777" w:rsidR="006031E8" w:rsidRPr="00D93580" w:rsidRDefault="006031E8" w:rsidP="006031E8">
            <w:pPr>
              <w:spacing w:after="0" w:line="252" w:lineRule="auto"/>
            </w:pPr>
            <w:r w:rsidRPr="00D93580">
              <w:rPr>
                <w:rFonts w:eastAsia="PMingLiU"/>
                <w:lang w:eastAsia="zh-TW"/>
              </w:rPr>
              <w:t>6.5B.3.4</w:t>
            </w:r>
            <w:r w:rsidRPr="00D93580">
              <w:t>:</w:t>
            </w:r>
          </w:p>
          <w:p w14:paraId="44890D71" w14:textId="77777777" w:rsidR="006031E8" w:rsidRPr="00D93580" w:rsidRDefault="006031E8" w:rsidP="006031E8">
            <w:pPr>
              <w:spacing w:after="0"/>
            </w:pPr>
            <w:r w:rsidRPr="00D93580">
              <w:t>Adjacent Channel Leakage Ratio</w:t>
            </w:r>
          </w:p>
        </w:tc>
        <w:tc>
          <w:tcPr>
            <w:tcW w:w="1260" w:type="dxa"/>
          </w:tcPr>
          <w:p w14:paraId="58D57257" w14:textId="77777777" w:rsidR="006031E8" w:rsidRPr="00D93580" w:rsidRDefault="006031E8" w:rsidP="006031E8">
            <w:pPr>
              <w:spacing w:after="0"/>
            </w:pPr>
            <w:r w:rsidRPr="00D93580">
              <w:t>Yes</w:t>
            </w:r>
          </w:p>
        </w:tc>
        <w:tc>
          <w:tcPr>
            <w:tcW w:w="1170" w:type="dxa"/>
          </w:tcPr>
          <w:p w14:paraId="0F90644D" w14:textId="77777777" w:rsidR="006031E8" w:rsidRPr="00D93580" w:rsidRDefault="006031E8" w:rsidP="006031E8">
            <w:pPr>
              <w:spacing w:after="0"/>
            </w:pPr>
            <w:r w:rsidRPr="00D93580">
              <w:t>Yes</w:t>
            </w:r>
          </w:p>
        </w:tc>
        <w:tc>
          <w:tcPr>
            <w:tcW w:w="4517" w:type="dxa"/>
          </w:tcPr>
          <w:p w14:paraId="316498A5" w14:textId="77777777" w:rsidR="006031E8" w:rsidRPr="00D93580" w:rsidRDefault="006031E8" w:rsidP="006031E8">
            <w:pPr>
              <w:spacing w:after="0"/>
            </w:pPr>
          </w:p>
        </w:tc>
      </w:tr>
      <w:tr w:rsidR="006031E8" w:rsidRPr="00D93580" w14:paraId="02EC7567" w14:textId="77777777" w:rsidTr="006031E8">
        <w:trPr>
          <w:jc w:val="center"/>
        </w:trPr>
        <w:tc>
          <w:tcPr>
            <w:tcW w:w="3396" w:type="dxa"/>
          </w:tcPr>
          <w:p w14:paraId="7B615CAB" w14:textId="77777777" w:rsidR="006031E8" w:rsidRPr="00D93580" w:rsidRDefault="006031E8" w:rsidP="006031E8">
            <w:pPr>
              <w:spacing w:after="0" w:line="252" w:lineRule="auto"/>
              <w:rPr>
                <w:rFonts w:eastAsia="PMingLiU"/>
                <w:lang w:eastAsia="zh-TW"/>
              </w:rPr>
            </w:pPr>
            <w:r w:rsidRPr="00D93580">
              <w:rPr>
                <w:rFonts w:eastAsia="PMingLiU"/>
                <w:lang w:eastAsia="zh-TW"/>
              </w:rPr>
              <w:t>6.5B.4.2: General spurious emissions</w:t>
            </w:r>
          </w:p>
        </w:tc>
        <w:tc>
          <w:tcPr>
            <w:tcW w:w="1260" w:type="dxa"/>
          </w:tcPr>
          <w:p w14:paraId="612CFE63" w14:textId="77777777" w:rsidR="006031E8" w:rsidRPr="00D93580" w:rsidRDefault="006031E8" w:rsidP="006031E8">
            <w:pPr>
              <w:spacing w:after="0"/>
            </w:pPr>
            <w:r w:rsidRPr="00D93580">
              <w:t>Yes</w:t>
            </w:r>
          </w:p>
        </w:tc>
        <w:tc>
          <w:tcPr>
            <w:tcW w:w="1170" w:type="dxa"/>
          </w:tcPr>
          <w:p w14:paraId="1627F5F5" w14:textId="77777777" w:rsidR="006031E8" w:rsidRPr="00D93580" w:rsidRDefault="006031E8" w:rsidP="006031E8">
            <w:pPr>
              <w:spacing w:after="0"/>
            </w:pPr>
            <w:r w:rsidRPr="00D93580">
              <w:t>Yes</w:t>
            </w:r>
          </w:p>
        </w:tc>
        <w:tc>
          <w:tcPr>
            <w:tcW w:w="4517" w:type="dxa"/>
          </w:tcPr>
          <w:p w14:paraId="16137141" w14:textId="77777777" w:rsidR="006031E8" w:rsidRPr="00D93580" w:rsidRDefault="006031E8" w:rsidP="006031E8">
            <w:pPr>
              <w:spacing w:after="0"/>
            </w:pPr>
          </w:p>
        </w:tc>
      </w:tr>
      <w:tr w:rsidR="006031E8" w:rsidRPr="00D93580" w14:paraId="206E24D4" w14:textId="77777777" w:rsidTr="006031E8">
        <w:trPr>
          <w:jc w:val="center"/>
        </w:trPr>
        <w:tc>
          <w:tcPr>
            <w:tcW w:w="3396" w:type="dxa"/>
          </w:tcPr>
          <w:p w14:paraId="44609907" w14:textId="77777777" w:rsidR="006031E8" w:rsidRPr="00D93580" w:rsidRDefault="006031E8" w:rsidP="006031E8">
            <w:pPr>
              <w:spacing w:after="0" w:line="252" w:lineRule="auto"/>
            </w:pPr>
            <w:r w:rsidRPr="00D93580">
              <w:rPr>
                <w:rFonts w:eastAsia="PMingLiU"/>
                <w:lang w:eastAsia="zh-TW"/>
              </w:rPr>
              <w:t>6.5B.4.3</w:t>
            </w:r>
            <w:r w:rsidRPr="00D93580">
              <w:t>:</w:t>
            </w:r>
          </w:p>
          <w:p w14:paraId="48DB8C9E" w14:textId="77777777" w:rsidR="006031E8" w:rsidRPr="00D93580" w:rsidRDefault="006031E8" w:rsidP="006031E8">
            <w:pPr>
              <w:spacing w:after="0"/>
            </w:pPr>
            <w:r w:rsidRPr="00D93580">
              <w:t>Spurious emissions for UE co-existence</w:t>
            </w:r>
          </w:p>
        </w:tc>
        <w:tc>
          <w:tcPr>
            <w:tcW w:w="1260" w:type="dxa"/>
          </w:tcPr>
          <w:p w14:paraId="29AE6988" w14:textId="77777777" w:rsidR="006031E8" w:rsidRPr="00D93580" w:rsidRDefault="006031E8" w:rsidP="006031E8">
            <w:pPr>
              <w:spacing w:after="0"/>
            </w:pPr>
            <w:r w:rsidRPr="00D93580">
              <w:t>No</w:t>
            </w:r>
          </w:p>
        </w:tc>
        <w:tc>
          <w:tcPr>
            <w:tcW w:w="1170" w:type="dxa"/>
          </w:tcPr>
          <w:p w14:paraId="231361F9" w14:textId="77777777" w:rsidR="006031E8" w:rsidRPr="00D93580" w:rsidRDefault="006031E8" w:rsidP="006031E8">
            <w:pPr>
              <w:spacing w:after="0"/>
            </w:pPr>
          </w:p>
        </w:tc>
        <w:tc>
          <w:tcPr>
            <w:tcW w:w="4517" w:type="dxa"/>
          </w:tcPr>
          <w:p w14:paraId="39A23F96" w14:textId="77777777" w:rsidR="006031E8" w:rsidRPr="00D93580" w:rsidRDefault="006031E8" w:rsidP="006031E8">
            <w:pPr>
              <w:spacing w:after="0"/>
            </w:pPr>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6031E8" w:rsidRPr="00D93580" w14:paraId="1DAF1966" w14:textId="77777777" w:rsidTr="006031E8">
        <w:trPr>
          <w:jc w:val="center"/>
        </w:trPr>
        <w:tc>
          <w:tcPr>
            <w:tcW w:w="3396" w:type="dxa"/>
          </w:tcPr>
          <w:p w14:paraId="3C87897F" w14:textId="77777777" w:rsidR="006031E8" w:rsidRPr="00D93580" w:rsidRDefault="006031E8" w:rsidP="006031E8">
            <w:pPr>
              <w:spacing w:after="0" w:line="252" w:lineRule="auto"/>
            </w:pPr>
            <w:r w:rsidRPr="00D93580">
              <w:rPr>
                <w:rFonts w:eastAsia="PMingLiU"/>
                <w:lang w:eastAsia="zh-TW"/>
              </w:rPr>
              <w:t>6.5B.4.4</w:t>
            </w:r>
            <w:r w:rsidRPr="00D93580">
              <w:t>:</w:t>
            </w:r>
          </w:p>
          <w:p w14:paraId="36B2949F" w14:textId="77777777" w:rsidR="006031E8" w:rsidRPr="00D93580" w:rsidRDefault="006031E8" w:rsidP="006031E8">
            <w:pPr>
              <w:spacing w:after="0"/>
            </w:pPr>
            <w:r w:rsidRPr="00D93580">
              <w:t>Additional spurious emissions</w:t>
            </w:r>
          </w:p>
        </w:tc>
        <w:tc>
          <w:tcPr>
            <w:tcW w:w="1260" w:type="dxa"/>
          </w:tcPr>
          <w:p w14:paraId="7BFC562C" w14:textId="77777777" w:rsidR="006031E8" w:rsidRPr="00D93580" w:rsidRDefault="006031E8" w:rsidP="006031E8">
            <w:pPr>
              <w:spacing w:after="0"/>
            </w:pPr>
            <w:r w:rsidRPr="00D93580">
              <w:t>No</w:t>
            </w:r>
          </w:p>
        </w:tc>
        <w:tc>
          <w:tcPr>
            <w:tcW w:w="1170" w:type="dxa"/>
          </w:tcPr>
          <w:p w14:paraId="1A82E1F4" w14:textId="77777777" w:rsidR="006031E8" w:rsidRPr="00D93580" w:rsidRDefault="006031E8" w:rsidP="006031E8">
            <w:pPr>
              <w:spacing w:after="0"/>
            </w:pPr>
          </w:p>
        </w:tc>
        <w:tc>
          <w:tcPr>
            <w:tcW w:w="4517" w:type="dxa"/>
          </w:tcPr>
          <w:p w14:paraId="2A230CCF" w14:textId="77777777" w:rsidR="006031E8" w:rsidRPr="00D93580" w:rsidRDefault="006031E8" w:rsidP="006031E8">
            <w:pPr>
              <w:spacing w:after="0"/>
            </w:pPr>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6031E8" w:rsidRPr="00D93580" w14:paraId="37619C45" w14:textId="77777777" w:rsidTr="006031E8">
        <w:trPr>
          <w:jc w:val="center"/>
        </w:trPr>
        <w:tc>
          <w:tcPr>
            <w:tcW w:w="3396" w:type="dxa"/>
          </w:tcPr>
          <w:p w14:paraId="616E1A5F" w14:textId="77777777" w:rsidR="006031E8" w:rsidRPr="00D93580" w:rsidRDefault="006031E8" w:rsidP="006031E8">
            <w:pPr>
              <w:spacing w:after="0"/>
            </w:pPr>
            <w:r w:rsidRPr="00D93580">
              <w:t>6.6: Transmit intermodulation for category NB1 and NB2</w:t>
            </w:r>
          </w:p>
        </w:tc>
        <w:tc>
          <w:tcPr>
            <w:tcW w:w="1260" w:type="dxa"/>
          </w:tcPr>
          <w:p w14:paraId="57F690D1" w14:textId="77777777" w:rsidR="006031E8" w:rsidRPr="00D93580" w:rsidRDefault="006031E8" w:rsidP="006031E8">
            <w:pPr>
              <w:spacing w:after="0"/>
            </w:pPr>
            <w:r w:rsidRPr="00D93580">
              <w:t>Yes</w:t>
            </w:r>
          </w:p>
        </w:tc>
        <w:tc>
          <w:tcPr>
            <w:tcW w:w="1170" w:type="dxa"/>
          </w:tcPr>
          <w:p w14:paraId="291E87C1" w14:textId="77777777" w:rsidR="006031E8" w:rsidRPr="00D93580" w:rsidRDefault="006031E8" w:rsidP="006031E8">
            <w:pPr>
              <w:spacing w:after="0"/>
            </w:pPr>
            <w:r w:rsidRPr="00D93580">
              <w:t>Yes</w:t>
            </w:r>
          </w:p>
        </w:tc>
        <w:tc>
          <w:tcPr>
            <w:tcW w:w="4517" w:type="dxa"/>
          </w:tcPr>
          <w:p w14:paraId="134ACB30" w14:textId="77777777" w:rsidR="006031E8" w:rsidRPr="00D93580" w:rsidRDefault="006031E8" w:rsidP="006031E8">
            <w:pPr>
              <w:keepNext/>
              <w:spacing w:after="0"/>
            </w:pPr>
          </w:p>
        </w:tc>
      </w:tr>
      <w:tr w:rsidR="006031E8" w:rsidRPr="00D93580" w14:paraId="516DE441" w14:textId="77777777" w:rsidTr="006031E8">
        <w:trPr>
          <w:jc w:val="center"/>
        </w:trPr>
        <w:tc>
          <w:tcPr>
            <w:tcW w:w="3396" w:type="dxa"/>
          </w:tcPr>
          <w:p w14:paraId="36B4E6DF" w14:textId="77777777" w:rsidR="006031E8" w:rsidRPr="00D93580" w:rsidRDefault="006031E8" w:rsidP="006031E8">
            <w:pPr>
              <w:spacing w:after="0"/>
            </w:pPr>
            <w:r w:rsidRPr="00D93580">
              <w:t>7.2: Diversity characteristics</w:t>
            </w:r>
          </w:p>
        </w:tc>
        <w:tc>
          <w:tcPr>
            <w:tcW w:w="1260" w:type="dxa"/>
          </w:tcPr>
          <w:p w14:paraId="5509D0C0" w14:textId="77777777" w:rsidR="006031E8" w:rsidRPr="00D93580" w:rsidRDefault="006031E8" w:rsidP="006031E8">
            <w:pPr>
              <w:spacing w:after="0"/>
            </w:pPr>
            <w:r w:rsidRPr="00D93580">
              <w:t>Yes</w:t>
            </w:r>
          </w:p>
        </w:tc>
        <w:tc>
          <w:tcPr>
            <w:tcW w:w="1170" w:type="dxa"/>
          </w:tcPr>
          <w:p w14:paraId="749A4A7C" w14:textId="77777777" w:rsidR="006031E8" w:rsidRPr="00D93580" w:rsidRDefault="006031E8" w:rsidP="006031E8">
            <w:pPr>
              <w:spacing w:after="0"/>
            </w:pPr>
            <w:r w:rsidRPr="00D93580">
              <w:t>Yes</w:t>
            </w:r>
          </w:p>
        </w:tc>
        <w:tc>
          <w:tcPr>
            <w:tcW w:w="4517" w:type="dxa"/>
          </w:tcPr>
          <w:p w14:paraId="5E287719" w14:textId="77777777" w:rsidR="006031E8" w:rsidRPr="00D93580" w:rsidRDefault="006031E8" w:rsidP="006031E8">
            <w:pPr>
              <w:spacing w:after="0"/>
            </w:pPr>
          </w:p>
        </w:tc>
      </w:tr>
      <w:tr w:rsidR="006031E8" w:rsidRPr="00D93580" w14:paraId="7370B9DA" w14:textId="77777777" w:rsidTr="006031E8">
        <w:trPr>
          <w:jc w:val="center"/>
        </w:trPr>
        <w:tc>
          <w:tcPr>
            <w:tcW w:w="3396" w:type="dxa"/>
          </w:tcPr>
          <w:p w14:paraId="7FDA7A36" w14:textId="77777777" w:rsidR="006031E8" w:rsidRPr="00D93580" w:rsidRDefault="006031E8" w:rsidP="006031E8">
            <w:pPr>
              <w:spacing w:after="0"/>
            </w:pPr>
            <w:r w:rsidRPr="00D93580">
              <w:t>7.3: Reference sensitivity power level</w:t>
            </w:r>
          </w:p>
        </w:tc>
        <w:tc>
          <w:tcPr>
            <w:tcW w:w="1260" w:type="dxa"/>
          </w:tcPr>
          <w:p w14:paraId="7B8F5955" w14:textId="77777777" w:rsidR="006031E8" w:rsidRPr="00D93580" w:rsidRDefault="006031E8" w:rsidP="006031E8">
            <w:pPr>
              <w:spacing w:after="0"/>
            </w:pPr>
            <w:r w:rsidRPr="00D93580">
              <w:t>No</w:t>
            </w:r>
          </w:p>
        </w:tc>
        <w:tc>
          <w:tcPr>
            <w:tcW w:w="1170" w:type="dxa"/>
          </w:tcPr>
          <w:p w14:paraId="45630B7D" w14:textId="77777777" w:rsidR="006031E8" w:rsidRPr="00D93580" w:rsidRDefault="006031E8" w:rsidP="006031E8">
            <w:pPr>
              <w:spacing w:after="0"/>
            </w:pPr>
            <w:r w:rsidRPr="00D93580">
              <w:t>No</w:t>
            </w:r>
          </w:p>
        </w:tc>
        <w:tc>
          <w:tcPr>
            <w:tcW w:w="4517" w:type="dxa"/>
          </w:tcPr>
          <w:p w14:paraId="03BC8CC3" w14:textId="77777777" w:rsidR="006031E8" w:rsidRPr="00D93580" w:rsidRDefault="006031E8" w:rsidP="006031E8">
            <w:pPr>
              <w:spacing w:after="0"/>
              <w:rPr>
                <w:highlight w:val="yellow"/>
              </w:rPr>
            </w:pPr>
            <w:r w:rsidRPr="00D93580">
              <w:t>To be studied for IoT-NTN TDD mode.</w:t>
            </w:r>
          </w:p>
        </w:tc>
      </w:tr>
      <w:tr w:rsidR="006031E8" w:rsidRPr="00D93580" w14:paraId="3622C341" w14:textId="77777777" w:rsidTr="006031E8">
        <w:trPr>
          <w:jc w:val="center"/>
        </w:trPr>
        <w:tc>
          <w:tcPr>
            <w:tcW w:w="3396" w:type="dxa"/>
          </w:tcPr>
          <w:p w14:paraId="4696D60F" w14:textId="77777777" w:rsidR="006031E8" w:rsidRPr="00D93580" w:rsidRDefault="006031E8" w:rsidP="006031E8">
            <w:pPr>
              <w:spacing w:after="0" w:line="252" w:lineRule="auto"/>
            </w:pPr>
            <w:r w:rsidRPr="00D93580">
              <w:t>7.4: Maximum input level</w:t>
            </w:r>
          </w:p>
        </w:tc>
        <w:tc>
          <w:tcPr>
            <w:tcW w:w="1260" w:type="dxa"/>
          </w:tcPr>
          <w:p w14:paraId="239ECCA7" w14:textId="77777777" w:rsidR="006031E8" w:rsidRPr="00D93580" w:rsidRDefault="006031E8" w:rsidP="006031E8">
            <w:pPr>
              <w:spacing w:after="0"/>
            </w:pPr>
            <w:r w:rsidRPr="00D93580">
              <w:t>Yes</w:t>
            </w:r>
          </w:p>
        </w:tc>
        <w:tc>
          <w:tcPr>
            <w:tcW w:w="1170" w:type="dxa"/>
          </w:tcPr>
          <w:p w14:paraId="1E1DD5EC" w14:textId="77777777" w:rsidR="006031E8" w:rsidRPr="00D93580" w:rsidRDefault="006031E8" w:rsidP="006031E8">
            <w:pPr>
              <w:spacing w:after="0"/>
            </w:pPr>
            <w:r w:rsidRPr="00D93580">
              <w:t>Yes</w:t>
            </w:r>
          </w:p>
        </w:tc>
        <w:tc>
          <w:tcPr>
            <w:tcW w:w="4517" w:type="dxa"/>
          </w:tcPr>
          <w:p w14:paraId="79A47B7F" w14:textId="77777777" w:rsidR="006031E8" w:rsidRPr="00D93580" w:rsidRDefault="006031E8" w:rsidP="006031E8">
            <w:pPr>
              <w:spacing w:after="0"/>
            </w:pPr>
          </w:p>
        </w:tc>
      </w:tr>
      <w:tr w:rsidR="006031E8" w:rsidRPr="00D93580" w14:paraId="0F9A8511" w14:textId="77777777" w:rsidTr="006031E8">
        <w:trPr>
          <w:jc w:val="center"/>
        </w:trPr>
        <w:tc>
          <w:tcPr>
            <w:tcW w:w="3396" w:type="dxa"/>
          </w:tcPr>
          <w:p w14:paraId="6EA961DD" w14:textId="77777777" w:rsidR="006031E8" w:rsidRPr="00D93580" w:rsidRDefault="006031E8" w:rsidP="006031E8">
            <w:pPr>
              <w:spacing w:after="0"/>
            </w:pPr>
            <w:r w:rsidRPr="00D93580">
              <w:t>7.5: Adjacent Channel Selectivity</w:t>
            </w:r>
          </w:p>
        </w:tc>
        <w:tc>
          <w:tcPr>
            <w:tcW w:w="1260" w:type="dxa"/>
          </w:tcPr>
          <w:p w14:paraId="731C3F89" w14:textId="77777777" w:rsidR="006031E8" w:rsidRPr="00D93580" w:rsidRDefault="006031E8" w:rsidP="006031E8">
            <w:pPr>
              <w:spacing w:after="0"/>
            </w:pPr>
            <w:r w:rsidRPr="00D93580">
              <w:t>Yes</w:t>
            </w:r>
          </w:p>
        </w:tc>
        <w:tc>
          <w:tcPr>
            <w:tcW w:w="1170" w:type="dxa"/>
          </w:tcPr>
          <w:p w14:paraId="1DBE6C79" w14:textId="77777777" w:rsidR="006031E8" w:rsidRPr="00D93580" w:rsidRDefault="006031E8" w:rsidP="006031E8">
            <w:pPr>
              <w:spacing w:after="0"/>
            </w:pPr>
            <w:r w:rsidRPr="00D93580">
              <w:t>Yes</w:t>
            </w:r>
          </w:p>
        </w:tc>
        <w:tc>
          <w:tcPr>
            <w:tcW w:w="4517" w:type="dxa"/>
          </w:tcPr>
          <w:p w14:paraId="2D54219E" w14:textId="77777777" w:rsidR="006031E8" w:rsidRPr="00D93580" w:rsidRDefault="006031E8" w:rsidP="006031E8">
            <w:pPr>
              <w:spacing w:after="0"/>
            </w:pPr>
          </w:p>
        </w:tc>
      </w:tr>
      <w:tr w:rsidR="006031E8" w:rsidRPr="00D93580" w14:paraId="56F0C3E7" w14:textId="77777777" w:rsidTr="006031E8">
        <w:trPr>
          <w:jc w:val="center"/>
        </w:trPr>
        <w:tc>
          <w:tcPr>
            <w:tcW w:w="3396" w:type="dxa"/>
          </w:tcPr>
          <w:p w14:paraId="35EF8869" w14:textId="77777777" w:rsidR="006031E8" w:rsidRPr="00D93580" w:rsidRDefault="006031E8" w:rsidP="006031E8">
            <w:pPr>
              <w:spacing w:after="0" w:line="252" w:lineRule="auto"/>
            </w:pPr>
            <w:r w:rsidRPr="00D93580">
              <w:rPr>
                <w:rFonts w:eastAsia="PMingLiU"/>
                <w:lang w:eastAsia="zh-TW"/>
              </w:rPr>
              <w:t>7.6B.2</w:t>
            </w:r>
            <w:r w:rsidRPr="00D93580">
              <w:t>:</w:t>
            </w:r>
          </w:p>
          <w:p w14:paraId="4150F691" w14:textId="77777777" w:rsidR="006031E8" w:rsidRPr="00D93580" w:rsidRDefault="006031E8" w:rsidP="006031E8">
            <w:pPr>
              <w:spacing w:after="0"/>
            </w:pPr>
            <w:r w:rsidRPr="00D93580">
              <w:t>In-band blocking</w:t>
            </w:r>
          </w:p>
        </w:tc>
        <w:tc>
          <w:tcPr>
            <w:tcW w:w="1260" w:type="dxa"/>
          </w:tcPr>
          <w:p w14:paraId="5A0FEB05" w14:textId="77777777" w:rsidR="006031E8" w:rsidRPr="00D93580" w:rsidRDefault="006031E8" w:rsidP="006031E8">
            <w:pPr>
              <w:spacing w:after="0"/>
            </w:pPr>
            <w:r w:rsidRPr="00D93580">
              <w:t>No</w:t>
            </w:r>
          </w:p>
        </w:tc>
        <w:tc>
          <w:tcPr>
            <w:tcW w:w="1170" w:type="dxa"/>
          </w:tcPr>
          <w:p w14:paraId="2FB8108F" w14:textId="77777777" w:rsidR="006031E8" w:rsidRPr="00D93580" w:rsidRDefault="006031E8" w:rsidP="006031E8">
            <w:pPr>
              <w:spacing w:after="0"/>
            </w:pPr>
            <w:r w:rsidRPr="00D93580">
              <w:t>Yes</w:t>
            </w:r>
          </w:p>
        </w:tc>
        <w:tc>
          <w:tcPr>
            <w:tcW w:w="4517" w:type="dxa"/>
          </w:tcPr>
          <w:p w14:paraId="43600D73" w14:textId="77777777" w:rsidR="006031E8" w:rsidRPr="00D93580" w:rsidRDefault="006031E8" w:rsidP="006031E8">
            <w:pPr>
              <w:spacing w:after="0"/>
            </w:pPr>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6031E8" w:rsidRPr="00D93580" w14:paraId="574EDFFE" w14:textId="77777777" w:rsidTr="006031E8">
        <w:trPr>
          <w:jc w:val="center"/>
        </w:trPr>
        <w:tc>
          <w:tcPr>
            <w:tcW w:w="3396" w:type="dxa"/>
          </w:tcPr>
          <w:p w14:paraId="6D984790" w14:textId="77777777" w:rsidR="006031E8" w:rsidRPr="00D93580" w:rsidRDefault="006031E8" w:rsidP="006031E8">
            <w:pPr>
              <w:spacing w:after="0" w:line="252" w:lineRule="auto"/>
            </w:pPr>
            <w:r w:rsidRPr="00D93580">
              <w:rPr>
                <w:rFonts w:eastAsia="PMingLiU"/>
                <w:lang w:eastAsia="zh-TW"/>
              </w:rPr>
              <w:t>7.6B.3</w:t>
            </w:r>
            <w:r w:rsidRPr="00D93580">
              <w:t>:</w:t>
            </w:r>
          </w:p>
          <w:p w14:paraId="05FE4691" w14:textId="77777777" w:rsidR="006031E8" w:rsidRPr="00D93580" w:rsidRDefault="006031E8" w:rsidP="006031E8">
            <w:pPr>
              <w:spacing w:after="0"/>
            </w:pPr>
            <w:r w:rsidRPr="00D93580">
              <w:t>Out-of-band blocking</w:t>
            </w:r>
          </w:p>
        </w:tc>
        <w:tc>
          <w:tcPr>
            <w:tcW w:w="1260" w:type="dxa"/>
          </w:tcPr>
          <w:p w14:paraId="06E5E7D8" w14:textId="77777777" w:rsidR="006031E8" w:rsidRPr="00D93580" w:rsidRDefault="006031E8" w:rsidP="006031E8">
            <w:pPr>
              <w:spacing w:after="0"/>
            </w:pPr>
            <w:r w:rsidRPr="00D93580">
              <w:t>No</w:t>
            </w:r>
          </w:p>
        </w:tc>
        <w:tc>
          <w:tcPr>
            <w:tcW w:w="1170" w:type="dxa"/>
          </w:tcPr>
          <w:p w14:paraId="3CFC01AA" w14:textId="77777777" w:rsidR="006031E8" w:rsidRPr="00D93580" w:rsidRDefault="006031E8" w:rsidP="006031E8">
            <w:pPr>
              <w:spacing w:after="0"/>
            </w:pPr>
          </w:p>
        </w:tc>
        <w:tc>
          <w:tcPr>
            <w:tcW w:w="4517" w:type="dxa"/>
          </w:tcPr>
          <w:p w14:paraId="2AD8B971" w14:textId="77777777" w:rsidR="006031E8" w:rsidRPr="00D93580" w:rsidRDefault="006031E8" w:rsidP="006031E8">
            <w:pPr>
              <w:spacing w:after="0"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6031E8" w:rsidRPr="00D93580" w14:paraId="22EF95E3" w14:textId="77777777" w:rsidTr="006031E8">
        <w:trPr>
          <w:jc w:val="center"/>
        </w:trPr>
        <w:tc>
          <w:tcPr>
            <w:tcW w:w="3396" w:type="dxa"/>
          </w:tcPr>
          <w:p w14:paraId="07F3F91B" w14:textId="77777777" w:rsidR="006031E8" w:rsidRPr="00D93580" w:rsidRDefault="006031E8" w:rsidP="006031E8">
            <w:pPr>
              <w:spacing w:after="0" w:line="252" w:lineRule="auto"/>
              <w:rPr>
                <w:rFonts w:eastAsia="PMingLiU"/>
                <w:lang w:eastAsia="zh-TW"/>
              </w:rPr>
            </w:pPr>
            <w:r w:rsidRPr="00D93580">
              <w:rPr>
                <w:rFonts w:eastAsia="PMingLiU"/>
                <w:lang w:eastAsia="zh-TW"/>
              </w:rPr>
              <w:t>7.6B.4</w:t>
            </w:r>
            <w:r w:rsidRPr="00D93580">
              <w:t>:</w:t>
            </w:r>
          </w:p>
          <w:p w14:paraId="35A82E84" w14:textId="77777777" w:rsidR="006031E8" w:rsidRPr="00D93580" w:rsidRDefault="006031E8" w:rsidP="006031E8">
            <w:pPr>
              <w:spacing w:after="0" w:line="252" w:lineRule="auto"/>
            </w:pPr>
            <w:r w:rsidRPr="00D93580">
              <w:rPr>
                <w:rFonts w:eastAsia="PMingLiU"/>
                <w:lang w:eastAsia="zh-TW"/>
              </w:rPr>
              <w:t>Narrow band blocking</w:t>
            </w:r>
          </w:p>
        </w:tc>
        <w:tc>
          <w:tcPr>
            <w:tcW w:w="1260" w:type="dxa"/>
          </w:tcPr>
          <w:p w14:paraId="100D5027" w14:textId="77777777" w:rsidR="006031E8" w:rsidRPr="00D93580" w:rsidRDefault="006031E8" w:rsidP="006031E8">
            <w:pPr>
              <w:spacing w:after="0"/>
            </w:pPr>
            <w:r w:rsidRPr="00D93580">
              <w:t>No</w:t>
            </w:r>
          </w:p>
        </w:tc>
        <w:tc>
          <w:tcPr>
            <w:tcW w:w="1170" w:type="dxa"/>
          </w:tcPr>
          <w:p w14:paraId="69C8A59B" w14:textId="77777777" w:rsidR="006031E8" w:rsidRPr="00D93580" w:rsidRDefault="006031E8" w:rsidP="006031E8">
            <w:pPr>
              <w:spacing w:after="0"/>
            </w:pPr>
            <w:r w:rsidRPr="00D93580">
              <w:t>Yes</w:t>
            </w:r>
          </w:p>
        </w:tc>
        <w:tc>
          <w:tcPr>
            <w:tcW w:w="4517" w:type="dxa"/>
          </w:tcPr>
          <w:p w14:paraId="5186296A" w14:textId="77777777" w:rsidR="006031E8" w:rsidRPr="00D93580" w:rsidRDefault="006031E8" w:rsidP="006031E8">
            <w:pPr>
              <w:spacing w:after="0"/>
            </w:pPr>
          </w:p>
        </w:tc>
      </w:tr>
      <w:tr w:rsidR="006031E8" w:rsidRPr="00D93580" w14:paraId="2E11B3B7" w14:textId="77777777" w:rsidTr="006031E8">
        <w:trPr>
          <w:jc w:val="center"/>
        </w:trPr>
        <w:tc>
          <w:tcPr>
            <w:tcW w:w="3396" w:type="dxa"/>
          </w:tcPr>
          <w:p w14:paraId="5C55D8CA" w14:textId="77777777" w:rsidR="006031E8" w:rsidRPr="00D93580" w:rsidRDefault="006031E8" w:rsidP="006031E8">
            <w:pPr>
              <w:spacing w:after="0"/>
            </w:pPr>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646AA77B" w14:textId="77777777" w:rsidR="006031E8" w:rsidRPr="00D93580" w:rsidRDefault="006031E8" w:rsidP="006031E8">
            <w:pPr>
              <w:spacing w:after="0"/>
            </w:pPr>
            <w:r w:rsidRPr="00D93580">
              <w:t>Yes</w:t>
            </w:r>
          </w:p>
        </w:tc>
        <w:tc>
          <w:tcPr>
            <w:tcW w:w="1170" w:type="dxa"/>
          </w:tcPr>
          <w:p w14:paraId="6AA7FB50" w14:textId="77777777" w:rsidR="006031E8" w:rsidRPr="00D93580" w:rsidRDefault="006031E8" w:rsidP="006031E8">
            <w:pPr>
              <w:spacing w:after="0"/>
            </w:pPr>
            <w:r w:rsidRPr="00D93580">
              <w:t>Yes</w:t>
            </w:r>
          </w:p>
        </w:tc>
        <w:tc>
          <w:tcPr>
            <w:tcW w:w="4517" w:type="dxa"/>
          </w:tcPr>
          <w:p w14:paraId="49611FE7" w14:textId="77777777" w:rsidR="006031E8" w:rsidRPr="00D93580" w:rsidRDefault="006031E8" w:rsidP="006031E8">
            <w:pPr>
              <w:spacing w:after="0"/>
            </w:pPr>
          </w:p>
        </w:tc>
      </w:tr>
      <w:tr w:rsidR="006031E8" w:rsidRPr="00D93580" w14:paraId="13822B4B" w14:textId="77777777" w:rsidTr="006031E8">
        <w:trPr>
          <w:jc w:val="center"/>
        </w:trPr>
        <w:tc>
          <w:tcPr>
            <w:tcW w:w="3396" w:type="dxa"/>
          </w:tcPr>
          <w:p w14:paraId="7828424D" w14:textId="77777777" w:rsidR="006031E8" w:rsidRPr="00D93580" w:rsidRDefault="006031E8" w:rsidP="006031E8">
            <w:pPr>
              <w:spacing w:after="0"/>
            </w:pPr>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3B848779" w14:textId="77777777" w:rsidR="006031E8" w:rsidRPr="00D93580" w:rsidRDefault="006031E8" w:rsidP="006031E8">
            <w:pPr>
              <w:spacing w:after="0"/>
            </w:pPr>
            <w:r w:rsidRPr="00D93580">
              <w:t>Yes</w:t>
            </w:r>
          </w:p>
        </w:tc>
        <w:tc>
          <w:tcPr>
            <w:tcW w:w="1170" w:type="dxa"/>
          </w:tcPr>
          <w:p w14:paraId="664DFE67" w14:textId="77777777" w:rsidR="006031E8" w:rsidRPr="00D93580" w:rsidRDefault="006031E8" w:rsidP="006031E8">
            <w:pPr>
              <w:spacing w:after="0"/>
            </w:pPr>
            <w:r w:rsidRPr="00D93580">
              <w:t>Yes</w:t>
            </w:r>
          </w:p>
        </w:tc>
        <w:tc>
          <w:tcPr>
            <w:tcW w:w="4517" w:type="dxa"/>
          </w:tcPr>
          <w:p w14:paraId="5925A044" w14:textId="77777777" w:rsidR="006031E8" w:rsidRPr="00D93580" w:rsidRDefault="006031E8" w:rsidP="006031E8">
            <w:pPr>
              <w:spacing w:after="0"/>
            </w:pPr>
          </w:p>
        </w:tc>
      </w:tr>
      <w:tr w:rsidR="006031E8" w:rsidRPr="00D93580" w14:paraId="0D9408C2" w14:textId="77777777" w:rsidTr="006031E8">
        <w:trPr>
          <w:jc w:val="center"/>
        </w:trPr>
        <w:tc>
          <w:tcPr>
            <w:tcW w:w="3396" w:type="dxa"/>
          </w:tcPr>
          <w:p w14:paraId="03C3A6E1" w14:textId="77777777" w:rsidR="006031E8" w:rsidRPr="00D93580" w:rsidRDefault="006031E8" w:rsidP="006031E8">
            <w:pPr>
              <w:spacing w:after="0"/>
            </w:pPr>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03E5B5EC" w14:textId="77777777" w:rsidR="006031E8" w:rsidRPr="00D93580" w:rsidRDefault="006031E8" w:rsidP="006031E8">
            <w:pPr>
              <w:spacing w:after="0"/>
            </w:pPr>
            <w:r w:rsidRPr="00D93580">
              <w:t>No</w:t>
            </w:r>
          </w:p>
        </w:tc>
        <w:tc>
          <w:tcPr>
            <w:tcW w:w="1170" w:type="dxa"/>
          </w:tcPr>
          <w:p w14:paraId="1E80CA58" w14:textId="77777777" w:rsidR="006031E8" w:rsidRPr="00D93580" w:rsidRDefault="006031E8" w:rsidP="006031E8">
            <w:pPr>
              <w:spacing w:after="0"/>
            </w:pPr>
            <w:r w:rsidRPr="00D93580">
              <w:t>Yes</w:t>
            </w:r>
          </w:p>
        </w:tc>
        <w:tc>
          <w:tcPr>
            <w:tcW w:w="4517" w:type="dxa"/>
          </w:tcPr>
          <w:p w14:paraId="4DDF60DE" w14:textId="77777777" w:rsidR="006031E8" w:rsidRPr="00D93580" w:rsidRDefault="006031E8" w:rsidP="006031E8">
            <w:pPr>
              <w:spacing w:after="0"/>
            </w:pPr>
            <w:r w:rsidRPr="00D93580">
              <w:t>Re-use spurious emission requirements from Table 7.9.1-1 of 36.101</w:t>
            </w:r>
          </w:p>
        </w:tc>
      </w:tr>
      <w:tr w:rsidR="006031E8" w:rsidRPr="00D93580" w14:paraId="2D89440C" w14:textId="77777777" w:rsidTr="006031E8">
        <w:trPr>
          <w:jc w:val="center"/>
        </w:trPr>
        <w:tc>
          <w:tcPr>
            <w:tcW w:w="3396" w:type="dxa"/>
            <w:vAlign w:val="center"/>
          </w:tcPr>
          <w:p w14:paraId="0320A15E" w14:textId="77777777" w:rsidR="006031E8" w:rsidRPr="00D93580" w:rsidRDefault="006031E8" w:rsidP="006031E8">
            <w:pPr>
              <w:spacing w:after="0"/>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15DB510B" w14:textId="77777777" w:rsidR="006031E8" w:rsidRPr="00D93580" w:rsidRDefault="006031E8" w:rsidP="006031E8">
            <w:pPr>
              <w:spacing w:after="0"/>
            </w:pPr>
          </w:p>
        </w:tc>
        <w:tc>
          <w:tcPr>
            <w:tcW w:w="1170" w:type="dxa"/>
          </w:tcPr>
          <w:p w14:paraId="19C0C7D3" w14:textId="77777777" w:rsidR="006031E8" w:rsidRPr="00D93580" w:rsidRDefault="006031E8" w:rsidP="006031E8">
            <w:pPr>
              <w:spacing w:after="0"/>
            </w:pPr>
          </w:p>
        </w:tc>
        <w:tc>
          <w:tcPr>
            <w:tcW w:w="4517" w:type="dxa"/>
            <w:vAlign w:val="center"/>
          </w:tcPr>
          <w:p w14:paraId="13BEB64F" w14:textId="77777777" w:rsidR="006031E8" w:rsidRPr="00D93580" w:rsidRDefault="006031E8" w:rsidP="006031E8">
            <w:pPr>
              <w:spacing w:after="0"/>
              <w:rPr>
                <w:lang w:val="en-US" w:eastAsia="zh-CN"/>
              </w:rPr>
            </w:pPr>
            <w:r w:rsidRPr="00D93580">
              <w:rPr>
                <w:lang w:val="en-US" w:eastAsia="zh-CN"/>
              </w:rPr>
              <w:t>NPDSCH Reference Channel for TDD should be introduced.</w:t>
            </w:r>
          </w:p>
          <w:p w14:paraId="1664A136" w14:textId="77777777" w:rsidR="006031E8" w:rsidRPr="00D93580" w:rsidRDefault="006031E8" w:rsidP="006031E8">
            <w:pPr>
              <w:spacing w:after="0"/>
            </w:pPr>
            <w:r w:rsidRPr="00D93580">
              <w:rPr>
                <w:lang w:val="en-US" w:eastAsia="zh-CN"/>
              </w:rPr>
              <w:t>Fixed Reference Channel for TDD should be introduced.</w:t>
            </w:r>
          </w:p>
        </w:tc>
      </w:tr>
      <w:tr w:rsidR="006031E8" w:rsidRPr="00D93580" w14:paraId="2928F605" w14:textId="77777777" w:rsidTr="006031E8">
        <w:trPr>
          <w:jc w:val="center"/>
        </w:trPr>
        <w:tc>
          <w:tcPr>
            <w:tcW w:w="3396" w:type="dxa"/>
            <w:vAlign w:val="center"/>
          </w:tcPr>
          <w:p w14:paraId="06045961" w14:textId="77777777" w:rsidR="006031E8" w:rsidRPr="00D93580" w:rsidRDefault="006031E8" w:rsidP="006031E8">
            <w:pPr>
              <w:spacing w:after="0"/>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FE5899F" w14:textId="77777777" w:rsidR="006031E8" w:rsidRPr="00D93580" w:rsidRDefault="006031E8" w:rsidP="006031E8">
            <w:pPr>
              <w:spacing w:after="0"/>
            </w:pPr>
          </w:p>
        </w:tc>
        <w:tc>
          <w:tcPr>
            <w:tcW w:w="1170" w:type="dxa"/>
          </w:tcPr>
          <w:p w14:paraId="53DD791E" w14:textId="77777777" w:rsidR="006031E8" w:rsidRPr="00D93580" w:rsidRDefault="006031E8" w:rsidP="006031E8">
            <w:pPr>
              <w:spacing w:after="0"/>
            </w:pPr>
          </w:p>
        </w:tc>
        <w:tc>
          <w:tcPr>
            <w:tcW w:w="4517" w:type="dxa"/>
            <w:vAlign w:val="center"/>
          </w:tcPr>
          <w:p w14:paraId="727C6483" w14:textId="77777777" w:rsidR="006031E8" w:rsidRPr="00D93580" w:rsidRDefault="006031E8" w:rsidP="006031E8">
            <w:pPr>
              <w:spacing w:after="0"/>
            </w:pPr>
            <w:r w:rsidRPr="00D93580">
              <w:rPr>
                <w:lang w:val="en-US" w:eastAsia="zh-CN"/>
              </w:rPr>
              <w:t>OCNG Patterns for TDD should be introduced.</w:t>
            </w:r>
          </w:p>
        </w:tc>
      </w:tr>
      <w:tr w:rsidR="006031E8" w:rsidRPr="00D93580" w14:paraId="0E370D66" w14:textId="77777777" w:rsidTr="006031E8">
        <w:trPr>
          <w:jc w:val="center"/>
        </w:trPr>
        <w:tc>
          <w:tcPr>
            <w:tcW w:w="3396" w:type="dxa"/>
            <w:vAlign w:val="center"/>
          </w:tcPr>
          <w:p w14:paraId="2372DE2F" w14:textId="77777777" w:rsidR="006031E8" w:rsidRPr="00D93580" w:rsidRDefault="006031E8" w:rsidP="006031E8">
            <w:pPr>
              <w:spacing w:after="0"/>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08C265AD" w14:textId="77777777" w:rsidR="006031E8" w:rsidRPr="00D93580" w:rsidRDefault="006031E8" w:rsidP="006031E8">
            <w:pPr>
              <w:spacing w:after="0"/>
            </w:pPr>
          </w:p>
        </w:tc>
        <w:tc>
          <w:tcPr>
            <w:tcW w:w="1170" w:type="dxa"/>
          </w:tcPr>
          <w:p w14:paraId="24C364F5" w14:textId="77777777" w:rsidR="006031E8" w:rsidRPr="00D93580" w:rsidRDefault="006031E8" w:rsidP="006031E8">
            <w:pPr>
              <w:spacing w:after="0"/>
            </w:pPr>
          </w:p>
        </w:tc>
        <w:tc>
          <w:tcPr>
            <w:tcW w:w="4517" w:type="dxa"/>
            <w:vAlign w:val="center"/>
          </w:tcPr>
          <w:p w14:paraId="7704CCF0" w14:textId="77777777" w:rsidR="006031E8" w:rsidRPr="00D93580" w:rsidRDefault="006031E8" w:rsidP="006031E8">
            <w:pPr>
              <w:spacing w:after="0"/>
            </w:pPr>
            <w:r w:rsidRPr="00D93580">
              <w:rPr>
                <w:lang w:val="en-US" w:eastAsia="zh-CN"/>
              </w:rPr>
              <w:t>No impact.</w:t>
            </w:r>
          </w:p>
        </w:tc>
      </w:tr>
      <w:tr w:rsidR="006031E8" w:rsidRPr="00D93580" w14:paraId="4DC71B38" w14:textId="77777777" w:rsidTr="006031E8">
        <w:trPr>
          <w:trHeight w:val="58"/>
          <w:jc w:val="center"/>
        </w:trPr>
        <w:tc>
          <w:tcPr>
            <w:tcW w:w="3396" w:type="dxa"/>
            <w:vAlign w:val="center"/>
          </w:tcPr>
          <w:p w14:paraId="7109BF6B" w14:textId="77777777" w:rsidR="006031E8" w:rsidRPr="00D93580" w:rsidRDefault="006031E8" w:rsidP="006031E8">
            <w:pPr>
              <w:spacing w:after="0"/>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1E016302" w14:textId="77777777" w:rsidR="006031E8" w:rsidRPr="00D93580" w:rsidRDefault="006031E8" w:rsidP="006031E8">
            <w:pPr>
              <w:spacing w:after="0"/>
            </w:pPr>
          </w:p>
        </w:tc>
        <w:tc>
          <w:tcPr>
            <w:tcW w:w="1170" w:type="dxa"/>
          </w:tcPr>
          <w:p w14:paraId="36401660" w14:textId="77777777" w:rsidR="006031E8" w:rsidRPr="00D93580" w:rsidRDefault="006031E8" w:rsidP="006031E8">
            <w:pPr>
              <w:spacing w:after="0"/>
            </w:pPr>
          </w:p>
        </w:tc>
        <w:tc>
          <w:tcPr>
            <w:tcW w:w="4517" w:type="dxa"/>
            <w:vAlign w:val="center"/>
          </w:tcPr>
          <w:p w14:paraId="53A721C3" w14:textId="77777777" w:rsidR="006031E8" w:rsidRPr="00D93580" w:rsidRDefault="006031E8" w:rsidP="006031E8">
            <w:pPr>
              <w:spacing w:after="0"/>
            </w:pPr>
            <w:r w:rsidRPr="00D93580">
              <w:rPr>
                <w:lang w:val="en-US" w:eastAsia="zh-CN"/>
              </w:rPr>
              <w:t>Reference measurement channels for TDD should be introduced.</w:t>
            </w:r>
          </w:p>
        </w:tc>
      </w:tr>
    </w:tbl>
    <w:p w14:paraId="515C6621" w14:textId="60C6EB36" w:rsidR="006031E8" w:rsidRDefault="006031E8" w:rsidP="00710E77">
      <w:pPr>
        <w:rPr>
          <w:rFonts w:eastAsiaTheme="minorHAnsi"/>
          <w14:ligatures w14:val="standardContextual"/>
        </w:rPr>
      </w:pPr>
    </w:p>
    <w:p w14:paraId="31D95C5A" w14:textId="77777777" w:rsidR="006031E8" w:rsidRDefault="006031E8" w:rsidP="00710E77">
      <w:pPr>
        <w:rPr>
          <w:rFonts w:eastAsiaTheme="minorHAnsi"/>
          <w14:ligatures w14:val="standardContextual"/>
        </w:rPr>
      </w:pPr>
    </w:p>
    <w:p w14:paraId="1C0BFEF4" w14:textId="7B32E8AD" w:rsidR="006031E8" w:rsidRDefault="006031E8" w:rsidP="00710E77">
      <w:pPr>
        <w:rPr>
          <w:rFonts w:eastAsiaTheme="minorHAnsi"/>
          <w14:ligatures w14:val="standardContextual"/>
        </w:rPr>
      </w:pPr>
    </w:p>
    <w:p w14:paraId="6B153919" w14:textId="283C556A" w:rsidR="00E36794" w:rsidRDefault="00E36794" w:rsidP="00710E77">
      <w:pPr>
        <w:rPr>
          <w:rFonts w:eastAsiaTheme="minorHAnsi"/>
          <w14:ligatures w14:val="standardContextual"/>
        </w:rPr>
      </w:pPr>
    </w:p>
    <w:p w14:paraId="2DA59B8D" w14:textId="77777777" w:rsidR="00E36794" w:rsidRDefault="00E36794" w:rsidP="00710E77">
      <w:pPr>
        <w:rPr>
          <w:rFonts w:eastAsiaTheme="minorHAnsi"/>
          <w14:ligatures w14:val="standardContextual"/>
        </w:rPr>
      </w:pPr>
    </w:p>
    <w:p w14:paraId="3ADDEC80" w14:textId="7AB8BBDD" w:rsidR="006031E8" w:rsidRPr="006031E8" w:rsidRDefault="006031E8" w:rsidP="00710E77">
      <w:pPr>
        <w:rPr>
          <w:rFonts w:eastAsiaTheme="minorHAnsi"/>
          <w14:ligatures w14:val="standardContextual"/>
        </w:rPr>
      </w:pPr>
      <w:r>
        <w:rPr>
          <w:rFonts w:eastAsiaTheme="minorHAnsi"/>
          <w14:ligatures w14:val="standardContextual"/>
        </w:rPr>
        <w:t>Therefore, we propose the following set of proposals:</w:t>
      </w:r>
    </w:p>
    <w:p w14:paraId="0A8E1EF1" w14:textId="77777777" w:rsidR="006031E8" w:rsidRDefault="006031E8" w:rsidP="006634D4">
      <w:pPr>
        <w:rPr>
          <w:rFonts w:eastAsiaTheme="minorHAnsi"/>
          <w:b/>
          <w:lang w:val="en-US"/>
          <w14:ligatures w14:val="standardContextual"/>
        </w:rPr>
      </w:pPr>
    </w:p>
    <w:p w14:paraId="538B5229" w14:textId="4F5383E8" w:rsidR="006634D4" w:rsidRDefault="006031E8" w:rsidP="006634D4">
      <w:pPr>
        <w:rPr>
          <w:rFonts w:eastAsiaTheme="minorHAnsi"/>
          <w:lang w:val="en-US"/>
          <w14:ligatures w14:val="standardContextual"/>
        </w:rPr>
      </w:pPr>
      <w:r>
        <w:rPr>
          <w:rFonts w:eastAsiaTheme="minorHAnsi"/>
          <w:b/>
          <w:lang w:val="en-US"/>
          <w14:ligatures w14:val="standardContextual"/>
        </w:rPr>
        <w:t>Proposal 1</w:t>
      </w:r>
      <w:r w:rsidR="006634D4">
        <w:rPr>
          <w:rFonts w:eastAsiaTheme="minorHAnsi"/>
          <w:b/>
          <w:lang w:val="en-US"/>
          <w14:ligatures w14:val="standardContextual"/>
        </w:rPr>
        <w:t>:</w:t>
      </w:r>
      <w:r w:rsidR="006634D4" w:rsidRPr="00363865">
        <w:rPr>
          <w:rFonts w:eastAsiaTheme="minorHAnsi"/>
          <w:b/>
          <w:lang w:val="en-US"/>
          <w14:ligatures w14:val="standardContextual"/>
        </w:rPr>
        <w:t xml:space="preserve"> </w:t>
      </w:r>
      <w:r w:rsidR="006634D4">
        <w:rPr>
          <w:rFonts w:eastAsiaTheme="minorHAnsi"/>
          <w:lang w:val="en-US"/>
          <w14:ligatures w14:val="standardContextual"/>
        </w:rPr>
        <w:t>For UE TS 36.102</w:t>
      </w:r>
      <w:r w:rsidR="006634D4" w:rsidRPr="0003073A">
        <w:rPr>
          <w:rFonts w:eastAsiaTheme="minorHAnsi"/>
          <w:lang w:val="en-US"/>
          <w14:ligatures w14:val="standardContextual"/>
        </w:rPr>
        <w:t xml:space="preserve">, </w:t>
      </w:r>
      <w:r w:rsidR="007D166A">
        <w:rPr>
          <w:rFonts w:eastAsiaTheme="minorHAnsi"/>
          <w:lang w:val="en-US"/>
          <w14:ligatures w14:val="standardContextual"/>
        </w:rPr>
        <w:t>a</w:t>
      </w:r>
      <w:r w:rsidR="006634D4" w:rsidRPr="006317D6">
        <w:rPr>
          <w:rFonts w:eastAsiaTheme="minorHAnsi"/>
          <w:lang w:val="en-US"/>
          <w14:ligatures w14:val="standardContextual"/>
        </w:rPr>
        <w:t xml:space="preserve">dd </w:t>
      </w:r>
      <w:r w:rsidR="007D166A">
        <w:rPr>
          <w:rFonts w:eastAsiaTheme="minorHAnsi"/>
          <w:lang w:val="en-US"/>
          <w14:ligatures w14:val="standardContextual"/>
        </w:rPr>
        <w:t xml:space="preserve">extra 0.5 </w:t>
      </w:r>
      <w:r w:rsidR="006634D4" w:rsidRPr="006317D6">
        <w:rPr>
          <w:rFonts w:eastAsiaTheme="minorHAnsi"/>
          <w:lang w:val="en-US"/>
          <w14:ligatures w14:val="standardContextual"/>
        </w:rPr>
        <w:t xml:space="preserve">dB for the REFSENS TDD compared to </w:t>
      </w:r>
      <w:r w:rsidR="006634D4">
        <w:rPr>
          <w:rFonts w:eastAsiaTheme="minorHAnsi"/>
          <w:lang w:val="en-US"/>
          <w14:ligatures w14:val="standardContextual"/>
        </w:rPr>
        <w:t>FDD due to the lack of duplexer.</w:t>
      </w:r>
    </w:p>
    <w:p w14:paraId="55CA13D7" w14:textId="77777777" w:rsidR="006031E8" w:rsidRDefault="006031E8" w:rsidP="006634D4">
      <w:pPr>
        <w:rPr>
          <w:rFonts w:eastAsiaTheme="minorHAnsi"/>
          <w:b/>
          <w:lang w:val="en-US"/>
          <w14:ligatures w14:val="standardContextual"/>
        </w:rPr>
      </w:pPr>
    </w:p>
    <w:p w14:paraId="1507AFE3" w14:textId="0945CCAF" w:rsidR="006031E8" w:rsidRDefault="006031E8" w:rsidP="006634D4">
      <w:pPr>
        <w:rPr>
          <w:rFonts w:eastAsiaTheme="minorHAnsi"/>
          <w:lang w:val="en-US"/>
          <w14:ligatures w14:val="standardContextual"/>
        </w:rPr>
      </w:pPr>
      <w:r w:rsidRPr="006031E8">
        <w:rPr>
          <w:rFonts w:eastAsiaTheme="minorHAnsi"/>
          <w:b/>
          <w:lang w:val="en-US"/>
          <w14:ligatures w14:val="standardContextual"/>
        </w:rPr>
        <w:t xml:space="preserve">Proposal 2: </w:t>
      </w:r>
      <w:r>
        <w:rPr>
          <w:rFonts w:eastAsiaTheme="minorHAnsi"/>
          <w:lang w:val="en-US"/>
          <w14:ligatures w14:val="standardContextual"/>
        </w:rPr>
        <w:t>RAN4 to adopt the following modification in the TS 36.102:</w:t>
      </w:r>
    </w:p>
    <w:tbl>
      <w:tblPr>
        <w:tblStyle w:val="Grilledutableau"/>
        <w:tblW w:w="0" w:type="auto"/>
        <w:tblLook w:val="04A0" w:firstRow="1" w:lastRow="0" w:firstColumn="1" w:lastColumn="0" w:noHBand="0" w:noVBand="1"/>
      </w:tblPr>
      <w:tblGrid>
        <w:gridCol w:w="10610"/>
      </w:tblGrid>
      <w:tr w:rsidR="006031E8" w14:paraId="1CF90058" w14:textId="77777777" w:rsidTr="006031E8">
        <w:trPr>
          <w:trHeight w:val="7263"/>
        </w:trPr>
        <w:tc>
          <w:tcPr>
            <w:tcW w:w="10610" w:type="dxa"/>
          </w:tcPr>
          <w:p w14:paraId="178F029E" w14:textId="77777777" w:rsidR="006031E8" w:rsidRPr="00492833" w:rsidRDefault="006031E8" w:rsidP="006031E8">
            <w:pPr>
              <w:keepNext/>
              <w:keepLines/>
              <w:overflowPunct w:val="0"/>
              <w:autoSpaceDE w:val="0"/>
              <w:autoSpaceDN w:val="0"/>
              <w:adjustRightInd w:val="0"/>
              <w:spacing w:before="180"/>
              <w:textAlignment w:val="baseline"/>
              <w:outlineLvl w:val="1"/>
              <w:rPr>
                <w:rFonts w:ascii="Arial" w:eastAsia="Times New Roman" w:hAnsi="Arial"/>
                <w:sz w:val="32"/>
                <w:lang w:eastAsia="en-GB"/>
              </w:rPr>
            </w:pPr>
            <w:r w:rsidRPr="00492833">
              <w:rPr>
                <w:rFonts w:ascii="Arial" w:eastAsia="Times New Roman" w:hAnsi="Arial"/>
                <w:sz w:val="32"/>
                <w:lang w:eastAsia="en-GB"/>
              </w:rPr>
              <w:t>7.3B</w:t>
            </w:r>
            <w:r w:rsidRPr="00492833">
              <w:rPr>
                <w:rFonts w:ascii="Arial" w:eastAsia="Times New Roman" w:hAnsi="Arial"/>
                <w:sz w:val="32"/>
                <w:lang w:eastAsia="en-GB"/>
              </w:rPr>
              <w:tab/>
              <w:t>Reference sensitivity power level for UE category NB1 and NB2</w:t>
            </w:r>
          </w:p>
          <w:p w14:paraId="64642849" w14:textId="77777777" w:rsidR="006031E8" w:rsidRPr="00492833" w:rsidRDefault="006031E8" w:rsidP="006031E8">
            <w:pPr>
              <w:overflowPunct w:val="0"/>
              <w:autoSpaceDE w:val="0"/>
              <w:autoSpaceDN w:val="0"/>
              <w:adjustRightInd w:val="0"/>
              <w:textAlignment w:val="baseline"/>
              <w:rPr>
                <w:rFonts w:eastAsia="Times New Roman"/>
                <w:color w:val="000000"/>
                <w:lang w:eastAsia="en-GB"/>
              </w:rPr>
            </w:pPr>
            <w:r w:rsidRPr="00492833">
              <w:rPr>
                <w:rFonts w:eastAsia="Times New Roman"/>
                <w:color w:val="000000"/>
                <w:lang w:eastAsia="en-GB"/>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716A5DE5" w14:textId="77777777" w:rsidR="006031E8" w:rsidRPr="00492833" w:rsidRDefault="006031E8" w:rsidP="006031E8">
            <w:pPr>
              <w:overflowPunct w:val="0"/>
              <w:autoSpaceDE w:val="0"/>
              <w:autoSpaceDN w:val="0"/>
              <w:adjustRightInd w:val="0"/>
              <w:textAlignment w:val="baseline"/>
              <w:rPr>
                <w:rFonts w:eastAsia="Times New Roman"/>
                <w:color w:val="000000"/>
                <w:lang w:eastAsia="en-GB"/>
              </w:rPr>
            </w:pPr>
            <w:r w:rsidRPr="00492833">
              <w:rPr>
                <w:rFonts w:eastAsia="Times New Roman"/>
                <w:color w:val="000000"/>
                <w:lang w:eastAsia="en-GB"/>
              </w:rPr>
              <w:t>The throughput for the REFSENS test is measured based on the Transmission Mode 1 unless specified otherwise.</w:t>
            </w:r>
          </w:p>
          <w:p w14:paraId="18A1112E" w14:textId="77777777" w:rsidR="006031E8" w:rsidRPr="00492833" w:rsidRDefault="006031E8" w:rsidP="006031E8">
            <w:pPr>
              <w:overflowPunct w:val="0"/>
              <w:autoSpaceDE w:val="0"/>
              <w:autoSpaceDN w:val="0"/>
              <w:adjustRightInd w:val="0"/>
              <w:textAlignment w:val="baseline"/>
              <w:rPr>
                <w:rFonts w:eastAsia="Times New Roman"/>
                <w:color w:val="000000"/>
                <w:lang w:eastAsia="en-GB"/>
              </w:rPr>
            </w:pPr>
            <w:r w:rsidRPr="00492833">
              <w:rPr>
                <w:rFonts w:eastAsia="Times New Roman"/>
                <w:color w:val="000000"/>
                <w:lang w:eastAsia="en-GB"/>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761CD644" w14:textId="77777777" w:rsidR="006031E8" w:rsidRPr="00492833" w:rsidRDefault="006031E8" w:rsidP="006031E8">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7.3B-1: Reference sensitivity for UE category NB1 and NB2</w:t>
            </w:r>
          </w:p>
          <w:tbl>
            <w:tblPr>
              <w:tblW w:w="4100" w:type="dxa"/>
              <w:jc w:val="center"/>
              <w:tblLook w:val="04A0" w:firstRow="1" w:lastRow="0" w:firstColumn="1" w:lastColumn="0" w:noHBand="0" w:noVBand="1"/>
            </w:tblPr>
            <w:tblGrid>
              <w:gridCol w:w="2520"/>
              <w:gridCol w:w="1580"/>
            </w:tblGrid>
            <w:tr w:rsidR="006031E8" w:rsidRPr="00492833" w14:paraId="5557C382" w14:textId="77777777" w:rsidTr="006031E8">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4F69F" w14:textId="77777777" w:rsidR="006031E8" w:rsidRPr="00492833" w:rsidRDefault="006031E8" w:rsidP="006031E8">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5861EC9" w14:textId="77777777" w:rsidR="006031E8" w:rsidRPr="00492833" w:rsidRDefault="006031E8" w:rsidP="006031E8">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REFSENS [dBm]</w:t>
                  </w:r>
                </w:p>
              </w:tc>
            </w:tr>
            <w:tr w:rsidR="006031E8" w:rsidRPr="00492833" w14:paraId="72861BE2" w14:textId="77777777" w:rsidTr="006031E8">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2F43ECD" w14:textId="77777777" w:rsidR="006031E8" w:rsidRPr="00492833" w:rsidRDefault="006031E8" w:rsidP="006031E8">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Courier New" w:hAnsi="Arial" w:cs="Arial"/>
                      <w:sz w:val="18"/>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0F19F985" w14:textId="77777777" w:rsidR="006031E8" w:rsidRPr="00492833" w:rsidRDefault="006031E8" w:rsidP="006031E8">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rPr>
                    <w:t>- 108.2</w:t>
                  </w:r>
                </w:p>
              </w:tc>
            </w:tr>
          </w:tbl>
          <w:p w14:paraId="1DE8B2A0" w14:textId="77777777" w:rsidR="006031E8" w:rsidRDefault="006031E8" w:rsidP="006031E8">
            <w:pPr>
              <w:rPr>
                <w:color w:val="000000" w:themeColor="text1"/>
                <w:highlight w:val="yellow"/>
              </w:rPr>
            </w:pPr>
          </w:p>
          <w:p w14:paraId="031971FB" w14:textId="77777777" w:rsidR="006031E8" w:rsidRPr="00492833" w:rsidRDefault="006031E8" w:rsidP="006031E8">
            <w:pPr>
              <w:overflowPunct w:val="0"/>
              <w:autoSpaceDE w:val="0"/>
              <w:autoSpaceDN w:val="0"/>
              <w:adjustRightInd w:val="0"/>
              <w:textAlignment w:val="baseline"/>
              <w:rPr>
                <w:rFonts w:eastAsia="Times New Roman"/>
                <w:color w:val="000000"/>
                <w:highlight w:val="yellow"/>
                <w:lang w:eastAsia="en-GB"/>
              </w:rPr>
            </w:pPr>
            <w:r w:rsidRPr="00492833">
              <w:rPr>
                <w:rFonts w:eastAsia="Times New Roman"/>
                <w:color w:val="000000"/>
                <w:highlight w:val="yellow"/>
                <w:lang w:eastAsia="en-GB"/>
              </w:rPr>
              <w:t>The UE TDD category NB1 and NB2 throughput shall be ≥ 95% of the maximum throughput of the reference measurement channel as specified in TS 36.101 [7] Annex A.3.2 with received signal le</w:t>
            </w:r>
            <w:r>
              <w:rPr>
                <w:rFonts w:eastAsia="Times New Roman"/>
                <w:color w:val="000000"/>
                <w:highlight w:val="yellow"/>
                <w:lang w:eastAsia="en-GB"/>
              </w:rPr>
              <w:t>vel as specified in Table 7.3B-2. Requirement in Table 7.3B-2</w:t>
            </w:r>
            <w:r w:rsidRPr="00492833">
              <w:rPr>
                <w:rFonts w:eastAsia="Times New Roman"/>
                <w:color w:val="000000"/>
                <w:highlight w:val="yellow"/>
                <w:lang w:eastAsia="en-GB"/>
              </w:rPr>
              <w:t xml:space="preserve"> applies for any uplink configuration.</w:t>
            </w:r>
          </w:p>
          <w:p w14:paraId="02365319" w14:textId="77777777" w:rsidR="006031E8" w:rsidRPr="00492833" w:rsidRDefault="006031E8" w:rsidP="006031E8">
            <w:pPr>
              <w:keepNext/>
              <w:keepLines/>
              <w:overflowPunct w:val="0"/>
              <w:autoSpaceDE w:val="0"/>
              <w:autoSpaceDN w:val="0"/>
              <w:adjustRightInd w:val="0"/>
              <w:spacing w:before="60"/>
              <w:jc w:val="center"/>
              <w:textAlignment w:val="baseline"/>
              <w:rPr>
                <w:rFonts w:ascii="Arial" w:eastAsia="Times New Roman" w:hAnsi="Arial"/>
                <w:b/>
                <w:highlight w:val="yellow"/>
                <w:lang w:eastAsia="en-GB"/>
              </w:rPr>
            </w:pPr>
            <w:r>
              <w:rPr>
                <w:rFonts w:ascii="Arial" w:eastAsia="Times New Roman" w:hAnsi="Arial"/>
                <w:b/>
                <w:highlight w:val="yellow"/>
                <w:lang w:eastAsia="en-GB"/>
              </w:rPr>
              <w:t>Table 7.3B-2</w:t>
            </w:r>
            <w:r w:rsidRPr="00492833">
              <w:rPr>
                <w:rFonts w:ascii="Arial" w:eastAsia="Times New Roman" w:hAnsi="Arial"/>
                <w:b/>
                <w:highlight w:val="yellow"/>
                <w:lang w:eastAsia="en-GB"/>
              </w:rPr>
              <w:t>: Reference sensitivity for UE category NB1 and NB2</w:t>
            </w:r>
          </w:p>
          <w:tbl>
            <w:tblPr>
              <w:tblW w:w="4100" w:type="dxa"/>
              <w:jc w:val="center"/>
              <w:tblLook w:val="04A0" w:firstRow="1" w:lastRow="0" w:firstColumn="1" w:lastColumn="0" w:noHBand="0" w:noVBand="1"/>
            </w:tblPr>
            <w:tblGrid>
              <w:gridCol w:w="2520"/>
              <w:gridCol w:w="1580"/>
            </w:tblGrid>
            <w:tr w:rsidR="006031E8" w:rsidRPr="00492833" w14:paraId="2B1E35AE" w14:textId="77777777" w:rsidTr="006031E8">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EA04D" w14:textId="77777777" w:rsidR="006031E8" w:rsidRPr="00492833" w:rsidRDefault="006031E8" w:rsidP="006031E8">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val="en-US" w:eastAsia="ja-JP"/>
                    </w:rPr>
                  </w:pPr>
                  <w:r w:rsidRPr="00492833">
                    <w:rPr>
                      <w:rFonts w:ascii="Arial" w:eastAsia="Times New Roman" w:hAnsi="Arial" w:cs="Arial"/>
                      <w:b/>
                      <w:sz w:val="18"/>
                      <w:highlight w:val="yellow"/>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26F89FFB" w14:textId="77777777" w:rsidR="006031E8" w:rsidRPr="00492833" w:rsidRDefault="006031E8" w:rsidP="006031E8">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val="en-US" w:eastAsia="ja-JP"/>
                    </w:rPr>
                  </w:pPr>
                  <w:r w:rsidRPr="00492833">
                    <w:rPr>
                      <w:rFonts w:ascii="Arial" w:eastAsia="Times New Roman" w:hAnsi="Arial" w:cs="Arial"/>
                      <w:b/>
                      <w:sz w:val="18"/>
                      <w:highlight w:val="yellow"/>
                      <w:lang w:val="en-US" w:eastAsia="ja-JP"/>
                    </w:rPr>
                    <w:t>REFSENS [dBm]</w:t>
                  </w:r>
                </w:p>
              </w:tc>
            </w:tr>
            <w:tr w:rsidR="006031E8" w:rsidRPr="00492833" w14:paraId="26C0E1F5" w14:textId="77777777" w:rsidTr="006031E8">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0FE115A" w14:textId="77777777" w:rsidR="006031E8" w:rsidRPr="00492833" w:rsidRDefault="006031E8" w:rsidP="006031E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492833">
                    <w:rPr>
                      <w:rFonts w:ascii="Arial" w:eastAsia="Courier New" w:hAnsi="Arial" w:cs="Arial"/>
                      <w:sz w:val="18"/>
                      <w:highlight w:val="yellow"/>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6DEC8BEC" w14:textId="77777777" w:rsidR="006031E8" w:rsidRPr="00492833" w:rsidRDefault="006031E8" w:rsidP="006031E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492833">
                    <w:rPr>
                      <w:rFonts w:ascii="Arial" w:eastAsia="Times New Roman" w:hAnsi="Arial" w:cs="Arial"/>
                      <w:sz w:val="18"/>
                      <w:highlight w:val="yellow"/>
                      <w:lang w:val="en-US" w:eastAsia="ja-JP"/>
                    </w:rPr>
                    <w:t>- 108.7</w:t>
                  </w:r>
                </w:p>
              </w:tc>
            </w:tr>
          </w:tbl>
          <w:p w14:paraId="27C07298" w14:textId="77777777" w:rsidR="006031E8" w:rsidRDefault="006031E8" w:rsidP="00710E77">
            <w:pPr>
              <w:rPr>
                <w:rFonts w:eastAsiaTheme="minorHAnsi"/>
                <w:lang w:val="en-US"/>
                <w14:ligatures w14:val="standardContextual"/>
              </w:rPr>
            </w:pPr>
          </w:p>
        </w:tc>
      </w:tr>
    </w:tbl>
    <w:p w14:paraId="5B4A8217" w14:textId="546D8AFD" w:rsidR="001861EA" w:rsidRDefault="001861EA" w:rsidP="00D842A6">
      <w:pPr>
        <w:rPr>
          <w:lang w:val="en-US" w:eastAsia="x-none"/>
        </w:rPr>
      </w:pPr>
    </w:p>
    <w:p w14:paraId="0979F590" w14:textId="26CE4D23" w:rsidR="001861EA" w:rsidRDefault="001861EA" w:rsidP="00D842A6">
      <w:pPr>
        <w:rPr>
          <w:lang w:val="en-US" w:eastAsia="x-none"/>
        </w:rPr>
      </w:pPr>
    </w:p>
    <w:p w14:paraId="7240D8A8" w14:textId="48F9AF74" w:rsidR="001861EA" w:rsidRDefault="001861EA" w:rsidP="00D842A6">
      <w:pPr>
        <w:rPr>
          <w:lang w:val="en-US" w:eastAsia="x-none"/>
        </w:rPr>
      </w:pPr>
    </w:p>
    <w:p w14:paraId="60261368" w14:textId="735DC3D9" w:rsidR="001861EA" w:rsidRDefault="001861EA" w:rsidP="00D842A6">
      <w:pPr>
        <w:rPr>
          <w:lang w:val="en-US" w:eastAsia="x-none"/>
        </w:rPr>
      </w:pPr>
    </w:p>
    <w:p w14:paraId="6F2F5810" w14:textId="4C0DB4BE" w:rsidR="009F0ADB" w:rsidRDefault="009F0ADB" w:rsidP="00D842A6">
      <w:pPr>
        <w:rPr>
          <w:lang w:val="en-US" w:eastAsia="x-none"/>
        </w:rPr>
      </w:pPr>
    </w:p>
    <w:p w14:paraId="44DBABA0" w14:textId="3A53E15B" w:rsidR="006031E8" w:rsidRDefault="006031E8" w:rsidP="00D842A6">
      <w:pPr>
        <w:rPr>
          <w:lang w:val="en-US" w:eastAsia="x-none"/>
        </w:rPr>
      </w:pPr>
    </w:p>
    <w:p w14:paraId="3EF93DCB" w14:textId="7AC47780" w:rsidR="006031E8" w:rsidRDefault="006031E8" w:rsidP="00D842A6">
      <w:pPr>
        <w:rPr>
          <w:lang w:val="en-US" w:eastAsia="x-none"/>
        </w:rPr>
      </w:pPr>
    </w:p>
    <w:p w14:paraId="6886BC87" w14:textId="13FB77F7" w:rsidR="006031E8" w:rsidRDefault="006031E8" w:rsidP="00D842A6">
      <w:pPr>
        <w:rPr>
          <w:lang w:val="en-US" w:eastAsia="x-none"/>
        </w:rPr>
      </w:pPr>
    </w:p>
    <w:p w14:paraId="1C1F488E" w14:textId="772F28AE" w:rsidR="009F0ADB" w:rsidRDefault="009F0ADB" w:rsidP="00D842A6">
      <w:pPr>
        <w:rPr>
          <w:lang w:val="en-US" w:eastAsia="x-none"/>
        </w:rPr>
      </w:pPr>
    </w:p>
    <w:p w14:paraId="01EAEAC0" w14:textId="683DF071" w:rsidR="0048615D" w:rsidRDefault="0048615D" w:rsidP="00D842A6">
      <w:pPr>
        <w:rPr>
          <w:lang w:val="en-US" w:eastAsia="x-none"/>
        </w:rPr>
      </w:pPr>
    </w:p>
    <w:p w14:paraId="2B3DFF09" w14:textId="046DC9E6" w:rsidR="00E36794" w:rsidRDefault="00E36794" w:rsidP="00D842A6">
      <w:pPr>
        <w:rPr>
          <w:lang w:val="en-US" w:eastAsia="x-none"/>
        </w:rPr>
      </w:pPr>
    </w:p>
    <w:p w14:paraId="02E736EE" w14:textId="77777777" w:rsidR="00E36794" w:rsidRDefault="00E36794" w:rsidP="00D842A6">
      <w:pPr>
        <w:rPr>
          <w:lang w:val="en-US" w:eastAsia="x-none"/>
        </w:rPr>
      </w:pPr>
    </w:p>
    <w:p w14:paraId="7BA27C11" w14:textId="6D00BCC3" w:rsidR="0048615D" w:rsidRDefault="0048615D" w:rsidP="0048615D">
      <w:pPr>
        <w:pStyle w:val="Titre1"/>
      </w:pPr>
      <w:r>
        <w:lastRenderedPageBreak/>
        <w:t>NB-IoT Specific TDD performance demodulation requirements for TS 36.102</w:t>
      </w:r>
    </w:p>
    <w:p w14:paraId="50567229" w14:textId="1F666956" w:rsidR="00781E2D" w:rsidRDefault="00781E2D" w:rsidP="00781E2D"/>
    <w:p w14:paraId="53A97902" w14:textId="679A26A5" w:rsidR="006031E8" w:rsidRDefault="006031E8" w:rsidP="00781E2D">
      <w:r>
        <w:t>In TS 36.102</w:t>
      </w:r>
      <w:r w:rsidR="002B5AA4">
        <w:t>,</w:t>
      </w:r>
      <w:r>
        <w:t xml:space="preserve"> currently is described:</w:t>
      </w:r>
    </w:p>
    <w:p w14:paraId="1FC97C9B" w14:textId="77777777" w:rsidR="002B5AA4" w:rsidRDefault="002B5AA4" w:rsidP="00781E2D"/>
    <w:tbl>
      <w:tblPr>
        <w:tblStyle w:val="Grilledutableau"/>
        <w:tblW w:w="0" w:type="auto"/>
        <w:tblLook w:val="04A0" w:firstRow="1" w:lastRow="0" w:firstColumn="1" w:lastColumn="0" w:noHBand="0" w:noVBand="1"/>
      </w:tblPr>
      <w:tblGrid>
        <w:gridCol w:w="10610"/>
      </w:tblGrid>
      <w:tr w:rsidR="006031E8" w14:paraId="6DC781EE" w14:textId="77777777" w:rsidTr="006031E8">
        <w:trPr>
          <w:trHeight w:val="10689"/>
        </w:trPr>
        <w:tc>
          <w:tcPr>
            <w:tcW w:w="10610" w:type="dxa"/>
          </w:tcPr>
          <w:p w14:paraId="0C91CB20" w14:textId="77777777" w:rsidR="006031E8" w:rsidRPr="0073329B" w:rsidRDefault="006031E8" w:rsidP="006031E8">
            <w:pPr>
              <w:pStyle w:val="Titre2"/>
              <w:numPr>
                <w:ilvl w:val="0"/>
                <w:numId w:val="0"/>
              </w:numPr>
              <w:ind w:left="576" w:hanging="576"/>
              <w:rPr>
                <w:lang w:eastAsia="zh-CN"/>
              </w:rPr>
            </w:pPr>
            <w:r w:rsidRPr="00E36794">
              <w:rPr>
                <w:highlight w:val="yellow"/>
              </w:rPr>
              <w:t>8.3</w:t>
            </w:r>
            <w:r w:rsidRPr="00E36794">
              <w:rPr>
                <w:highlight w:val="yellow"/>
              </w:rPr>
              <w:tab/>
            </w:r>
            <w:r w:rsidRPr="00E36794">
              <w:rPr>
                <w:rFonts w:cs="Arial"/>
                <w:highlight w:val="yellow"/>
              </w:rPr>
              <w:t>Demodulation performance requirements for UE category</w:t>
            </w:r>
            <w:r w:rsidRPr="00E36794">
              <w:rPr>
                <w:highlight w:val="yellow"/>
              </w:rPr>
              <w:t xml:space="preserve"> NB1 and NB2</w:t>
            </w:r>
          </w:p>
          <w:p w14:paraId="502A393B" w14:textId="77777777" w:rsidR="006031E8" w:rsidRPr="0073329B" w:rsidRDefault="006031E8" w:rsidP="006031E8">
            <w:pPr>
              <w:pStyle w:val="Titre3"/>
              <w:numPr>
                <w:ilvl w:val="0"/>
                <w:numId w:val="0"/>
              </w:numPr>
              <w:rPr>
                <w:rFonts w:cs="Arial"/>
                <w:szCs w:val="28"/>
                <w:lang w:eastAsia="zh-CN"/>
              </w:rPr>
            </w:pPr>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p>
          <w:p w14:paraId="7EE26585" w14:textId="77777777" w:rsidR="006031E8" w:rsidRDefault="006031E8" w:rsidP="006031E8">
            <w:pPr>
              <w:pStyle w:val="Titre4"/>
              <w:numPr>
                <w:ilvl w:val="0"/>
                <w:numId w:val="0"/>
              </w:numPr>
              <w:ind w:left="864" w:hanging="864"/>
            </w:pPr>
            <w:r w:rsidRPr="0073329B">
              <w:t>8.3.1.1</w:t>
            </w:r>
            <w:r>
              <w:tab/>
            </w:r>
            <w:r w:rsidRPr="00AA50E3">
              <w:rPr>
                <w:highlight w:val="yellow"/>
              </w:rPr>
              <w:t>NPDSCH demodulation requirements</w:t>
            </w:r>
          </w:p>
          <w:p w14:paraId="4E5D9E65" w14:textId="77777777" w:rsidR="006031E8" w:rsidRPr="00FB273F" w:rsidRDefault="006031E8" w:rsidP="006031E8">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789264ED" w14:textId="77777777" w:rsidR="006031E8" w:rsidRPr="00FB273F" w:rsidRDefault="006031E8" w:rsidP="006031E8">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430"/>
              <w:gridCol w:w="2701"/>
            </w:tblGrid>
            <w:tr w:rsidR="006031E8" w:rsidRPr="00FB273F" w14:paraId="7B233751"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2336C8F1" w14:textId="77777777" w:rsidR="006031E8" w:rsidRPr="00FB273F" w:rsidRDefault="006031E8" w:rsidP="006031E8">
                  <w:pPr>
                    <w:pStyle w:val="TAH"/>
                    <w:rPr>
                      <w:rFonts w:eastAsia="?? ??"/>
                    </w:rPr>
                  </w:pPr>
                  <w:r w:rsidRPr="00FB273F">
                    <w:rPr>
                      <w:rFonts w:eastAsia="?? ??"/>
                    </w:rPr>
                    <w:t>Parameter</w:t>
                  </w:r>
                </w:p>
              </w:tc>
              <w:tc>
                <w:tcPr>
                  <w:tcW w:w="1430" w:type="dxa"/>
                  <w:tcBorders>
                    <w:top w:val="single" w:sz="4" w:space="0" w:color="auto"/>
                    <w:left w:val="single" w:sz="4" w:space="0" w:color="auto"/>
                    <w:bottom w:val="single" w:sz="4" w:space="0" w:color="auto"/>
                    <w:right w:val="single" w:sz="4" w:space="0" w:color="auto"/>
                  </w:tcBorders>
                </w:tcPr>
                <w:p w14:paraId="07C78E4F" w14:textId="77777777" w:rsidR="006031E8" w:rsidRPr="00FB273F" w:rsidRDefault="006031E8" w:rsidP="006031E8">
                  <w:pPr>
                    <w:pStyle w:val="TAH"/>
                    <w:rPr>
                      <w:rFonts w:eastAsia="?? ??"/>
                    </w:rPr>
                  </w:pPr>
                  <w:r w:rsidRPr="00FB273F">
                    <w:rPr>
                      <w:rFonts w:eastAsia="?? ??"/>
                    </w:rPr>
                    <w:t>Unit</w:t>
                  </w:r>
                </w:p>
              </w:tc>
              <w:tc>
                <w:tcPr>
                  <w:tcW w:w="2701" w:type="dxa"/>
                  <w:tcBorders>
                    <w:top w:val="single" w:sz="4" w:space="0" w:color="auto"/>
                    <w:left w:val="single" w:sz="4" w:space="0" w:color="auto"/>
                    <w:bottom w:val="single" w:sz="4" w:space="0" w:color="auto"/>
                    <w:right w:val="single" w:sz="4" w:space="0" w:color="auto"/>
                  </w:tcBorders>
                  <w:hideMark/>
                </w:tcPr>
                <w:p w14:paraId="0DAB2E7D" w14:textId="77777777" w:rsidR="006031E8" w:rsidRPr="00FB273F" w:rsidRDefault="006031E8" w:rsidP="006031E8">
                  <w:pPr>
                    <w:pStyle w:val="TAH"/>
                    <w:rPr>
                      <w:rFonts w:eastAsia="?? ??"/>
                    </w:rPr>
                  </w:pPr>
                  <w:r w:rsidRPr="00FB273F">
                    <w:rPr>
                      <w:rFonts w:hint="eastAsia"/>
                      <w:lang w:eastAsia="zh-CN"/>
                    </w:rPr>
                    <w:t>Value</w:t>
                  </w:r>
                </w:p>
              </w:tc>
            </w:tr>
            <w:tr w:rsidR="006031E8" w:rsidRPr="00FB273F" w14:paraId="004BB5CD"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10E0A53" w14:textId="77777777" w:rsidR="006031E8" w:rsidRPr="00FB273F" w:rsidRDefault="006031E8" w:rsidP="006031E8">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2AEDB35" w14:textId="77777777" w:rsidR="006031E8" w:rsidRPr="00FB273F" w:rsidRDefault="006031E8" w:rsidP="006031E8">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691C5DE9" w14:textId="77777777" w:rsidR="006031E8" w:rsidRPr="00FB273F" w:rsidRDefault="006031E8" w:rsidP="006031E8">
                  <w:pPr>
                    <w:pStyle w:val="TAC"/>
                    <w:rPr>
                      <w:lang w:eastAsia="zh-CN"/>
                    </w:rPr>
                  </w:pPr>
                  <w:r w:rsidRPr="00FB273F">
                    <w:rPr>
                      <w:rFonts w:hint="eastAsia"/>
                      <w:lang w:eastAsia="zh-CN"/>
                    </w:rPr>
                    <w:t>1</w:t>
                  </w:r>
                </w:p>
              </w:tc>
            </w:tr>
            <w:tr w:rsidR="006031E8" w:rsidRPr="00FB273F" w14:paraId="419F187E"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738A1A23" w14:textId="77777777" w:rsidR="006031E8" w:rsidRPr="00FB273F" w:rsidRDefault="006031E8" w:rsidP="006031E8">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419B86A"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9C47A92" w14:textId="77777777" w:rsidR="006031E8" w:rsidRPr="00FB273F" w:rsidRDefault="006031E8" w:rsidP="006031E8">
                  <w:pPr>
                    <w:pStyle w:val="TAC"/>
                    <w:rPr>
                      <w:rFonts w:eastAsia="?? ??"/>
                      <w:lang w:eastAsia="ja-JP"/>
                    </w:rPr>
                  </w:pPr>
                  <w:r w:rsidRPr="00FB273F">
                    <w:rPr>
                      <w:rFonts w:eastAsia="?? ??"/>
                      <w:lang w:eastAsia="ja-JP"/>
                    </w:rPr>
                    <w:t>4</w:t>
                  </w:r>
                </w:p>
              </w:tc>
            </w:tr>
            <w:tr w:rsidR="006031E8" w:rsidRPr="00FB273F" w14:paraId="595EBF95"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0F7B715E" w14:textId="77777777" w:rsidR="006031E8" w:rsidRPr="00FB273F" w:rsidRDefault="006031E8" w:rsidP="006031E8">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0DB8E397"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8FFD36D" w14:textId="77777777" w:rsidR="006031E8" w:rsidRPr="00FB273F" w:rsidRDefault="006031E8" w:rsidP="006031E8">
                  <w:pPr>
                    <w:pStyle w:val="TAC"/>
                    <w:rPr>
                      <w:rFonts w:eastAsia="?? ??"/>
                      <w:lang w:eastAsia="ja-JP"/>
                    </w:rPr>
                  </w:pPr>
                  <w:r w:rsidRPr="00FB273F">
                    <w:rPr>
                      <w:rFonts w:eastAsia="?? ??"/>
                      <w:lang w:eastAsia="ja-JP"/>
                    </w:rPr>
                    <w:t>Normal</w:t>
                  </w:r>
                </w:p>
              </w:tc>
            </w:tr>
            <w:tr w:rsidR="006031E8" w:rsidRPr="00FB273F" w14:paraId="5F67D897"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2E89FCE" w14:textId="77777777" w:rsidR="006031E8" w:rsidRPr="00FB273F" w:rsidRDefault="006031E8" w:rsidP="006031E8">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51477229"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CF35DF2" w14:textId="77777777" w:rsidR="006031E8" w:rsidRPr="00FB273F" w:rsidRDefault="006031E8" w:rsidP="006031E8">
                  <w:pPr>
                    <w:pStyle w:val="TAC"/>
                    <w:rPr>
                      <w:lang w:eastAsia="zh-CN"/>
                    </w:rPr>
                  </w:pPr>
                  <w:r w:rsidRPr="00FB273F">
                    <w:rPr>
                      <w:rFonts w:hint="eastAsia"/>
                      <w:lang w:eastAsia="zh-CN"/>
                    </w:rPr>
                    <w:t>N/A</w:t>
                  </w:r>
                </w:p>
              </w:tc>
            </w:tr>
            <w:tr w:rsidR="006031E8" w:rsidRPr="00FB273F" w14:paraId="3DE05899"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DED043B" w14:textId="77777777" w:rsidR="006031E8" w:rsidRPr="00FB273F" w:rsidRDefault="006031E8" w:rsidP="006031E8">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78C80A12"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D374F0C" w14:textId="77777777" w:rsidR="006031E8" w:rsidRPr="00FB273F" w:rsidRDefault="006031E8" w:rsidP="006031E8">
                  <w:pPr>
                    <w:pStyle w:val="TAC"/>
                    <w:rPr>
                      <w:lang w:eastAsia="zh-CN"/>
                    </w:rPr>
                  </w:pPr>
                  <w:r w:rsidRPr="00FB273F">
                    <w:rPr>
                      <w:rFonts w:hint="eastAsia"/>
                      <w:lang w:eastAsia="zh-CN"/>
                    </w:rPr>
                    <w:t>Not configured</w:t>
                  </w:r>
                </w:p>
              </w:tc>
            </w:tr>
            <w:tr w:rsidR="006031E8" w:rsidRPr="00FB273F" w14:paraId="3807E5F8"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2B3CC3B" w14:textId="77777777" w:rsidR="006031E8" w:rsidRPr="00FB273F" w:rsidRDefault="006031E8" w:rsidP="006031E8">
                  <w:pPr>
                    <w:pStyle w:val="TAC"/>
                    <w:rPr>
                      <w:lang w:eastAsia="zh-CN"/>
                    </w:rPr>
                  </w:pPr>
                  <w:r w:rsidRPr="00FB273F">
                    <w:rPr>
                      <w:lang w:eastAsia="ja-JP"/>
                    </w:rPr>
                    <w:t>dl-GapNonAnchor</w:t>
                  </w:r>
                  <w:r w:rsidRPr="00FB273F">
                    <w:rPr>
                      <w:rFonts w:hint="eastAsia"/>
                      <w:lang w:eastAsia="zh-CN"/>
                    </w:rPr>
                    <w:t>-r13 and</w:t>
                  </w:r>
                </w:p>
                <w:p w14:paraId="26AEEDCB" w14:textId="77777777" w:rsidR="006031E8" w:rsidRPr="00FB273F" w:rsidRDefault="006031E8" w:rsidP="006031E8">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FE54FFA"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B39EB62" w14:textId="77777777" w:rsidR="006031E8" w:rsidRPr="00FB273F" w:rsidRDefault="006031E8" w:rsidP="006031E8">
                  <w:pPr>
                    <w:pStyle w:val="TAC"/>
                    <w:rPr>
                      <w:lang w:eastAsia="zh-CN"/>
                    </w:rPr>
                  </w:pPr>
                  <w:r w:rsidRPr="00FB273F">
                    <w:rPr>
                      <w:rFonts w:hint="eastAsia"/>
                      <w:lang w:eastAsia="zh-CN"/>
                    </w:rPr>
                    <w:t>Not configured</w:t>
                  </w:r>
                </w:p>
              </w:tc>
            </w:tr>
            <w:tr w:rsidR="006031E8" w:rsidRPr="00FB273F" w14:paraId="1132C6C7"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20E2CFE" w14:textId="77777777" w:rsidR="006031E8" w:rsidRPr="00FB273F" w:rsidRDefault="006031E8" w:rsidP="006031E8">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14E0D435"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039B71E" w14:textId="77777777" w:rsidR="006031E8" w:rsidRPr="00FB273F" w:rsidRDefault="006031E8" w:rsidP="006031E8">
                  <w:pPr>
                    <w:pStyle w:val="TAC"/>
                    <w:rPr>
                      <w:lang w:eastAsia="zh-CN"/>
                    </w:rPr>
                  </w:pPr>
                  <w:r w:rsidRPr="00FB273F">
                    <w:rPr>
                      <w:rFonts w:hint="eastAsia"/>
                      <w:lang w:eastAsia="zh-CN"/>
                    </w:rPr>
                    <w:t>OCNG</w:t>
                  </w:r>
                </w:p>
              </w:tc>
            </w:tr>
            <w:tr w:rsidR="006031E8" w:rsidRPr="00FB273F" w14:paraId="3172AC2A" w14:textId="77777777" w:rsidTr="006031E8">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40081B4" w14:textId="77777777" w:rsidR="006031E8" w:rsidRPr="00D52882" w:rsidRDefault="006031E8" w:rsidP="006031E8">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027CC630"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CBD337" w14:textId="77777777" w:rsidR="006031E8" w:rsidRPr="00FB273F" w:rsidRDefault="006031E8" w:rsidP="006031E8">
                  <w:pPr>
                    <w:pStyle w:val="TAC"/>
                    <w:rPr>
                      <w:lang w:eastAsia="zh-CN"/>
                    </w:rPr>
                  </w:pPr>
                  <w:r w:rsidRPr="00FB273F">
                    <w:rPr>
                      <w:rFonts w:hint="eastAsia"/>
                      <w:lang w:eastAsia="zh-CN"/>
                    </w:rPr>
                    <w:t>NB.OP.1</w:t>
                  </w:r>
                </w:p>
              </w:tc>
            </w:tr>
          </w:tbl>
          <w:p w14:paraId="1743A729" w14:textId="77777777" w:rsidR="006031E8" w:rsidRPr="00FB273F" w:rsidRDefault="006031E8" w:rsidP="006031E8">
            <w:pPr>
              <w:rPr>
                <w:lang w:eastAsia="zh-CN"/>
              </w:rPr>
            </w:pPr>
          </w:p>
          <w:p w14:paraId="1970874F" w14:textId="77777777" w:rsidR="006031E8" w:rsidRPr="00FB273F" w:rsidRDefault="006031E8" w:rsidP="006031E8">
            <w:pPr>
              <w:pStyle w:val="TH"/>
              <w:rPr>
                <w:lang w:eastAsia="zh-CN"/>
              </w:rPr>
            </w:pPr>
            <w:r w:rsidRPr="00FB273F">
              <w:t>Table 8.</w:t>
            </w:r>
            <w:r>
              <w:t>3.1.1-2</w:t>
            </w:r>
            <w:r w:rsidRPr="00FB273F">
              <w:t xml:space="preserve">: </w:t>
            </w:r>
            <w:r w:rsidRPr="00AA50E3">
              <w:rPr>
                <w:highlight w:val="yellow"/>
              </w:rPr>
              <w:t>Test Parameters</w:t>
            </w:r>
            <w:r w:rsidRPr="00AA50E3">
              <w:rPr>
                <w:rFonts w:hint="eastAsia"/>
                <w:highlight w:val="yellow"/>
                <w:lang w:eastAsia="zh-CN"/>
              </w:rPr>
              <w:t xml:space="preserve"> of related NPDCCH and NPUSCH format 2 </w:t>
            </w:r>
            <w:r w:rsidRPr="00AA50E3">
              <w:rPr>
                <w:highlight w:val="yellow"/>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6031E8" w:rsidRPr="00FB273F" w14:paraId="0966F32B" w14:textId="77777777" w:rsidTr="006031E8">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D038E66" w14:textId="77777777" w:rsidR="006031E8" w:rsidRPr="00FB273F" w:rsidRDefault="006031E8" w:rsidP="006031E8">
                  <w:pPr>
                    <w:pStyle w:val="TAH"/>
                    <w:rPr>
                      <w:rFonts w:eastAsia="?? ??"/>
                    </w:rPr>
                  </w:pPr>
                  <w:r w:rsidRPr="00FB273F">
                    <w:rPr>
                      <w:rFonts w:eastAsia="?? ??"/>
                    </w:rPr>
                    <w:t>Parameter</w:t>
                  </w:r>
                </w:p>
              </w:tc>
              <w:tc>
                <w:tcPr>
                  <w:tcW w:w="1698" w:type="dxa"/>
                  <w:tcBorders>
                    <w:top w:val="single" w:sz="4" w:space="0" w:color="auto"/>
                    <w:left w:val="single" w:sz="4" w:space="0" w:color="auto"/>
                    <w:bottom w:val="single" w:sz="4" w:space="0" w:color="auto"/>
                    <w:right w:val="single" w:sz="4" w:space="0" w:color="auto"/>
                  </w:tcBorders>
                </w:tcPr>
                <w:p w14:paraId="5C7A8CB9" w14:textId="77777777" w:rsidR="006031E8" w:rsidRPr="00FB273F" w:rsidRDefault="006031E8" w:rsidP="006031E8">
                  <w:pPr>
                    <w:pStyle w:val="TAH"/>
                    <w:rPr>
                      <w:rFonts w:eastAsia="?? ??"/>
                    </w:rPr>
                  </w:pPr>
                  <w:r w:rsidRPr="00FB273F">
                    <w:rPr>
                      <w:rFonts w:eastAsia="?? ??"/>
                    </w:rPr>
                    <w:t>Unit</w:t>
                  </w:r>
                </w:p>
              </w:tc>
              <w:tc>
                <w:tcPr>
                  <w:tcW w:w="2701" w:type="dxa"/>
                  <w:tcBorders>
                    <w:top w:val="single" w:sz="4" w:space="0" w:color="auto"/>
                    <w:left w:val="single" w:sz="4" w:space="0" w:color="auto"/>
                    <w:bottom w:val="single" w:sz="4" w:space="0" w:color="auto"/>
                    <w:right w:val="single" w:sz="4" w:space="0" w:color="auto"/>
                  </w:tcBorders>
                  <w:hideMark/>
                </w:tcPr>
                <w:p w14:paraId="64757719" w14:textId="77777777" w:rsidR="006031E8" w:rsidRPr="00FB273F" w:rsidRDefault="006031E8" w:rsidP="006031E8">
                  <w:pPr>
                    <w:pStyle w:val="TAH"/>
                    <w:rPr>
                      <w:rFonts w:eastAsia="?? ??"/>
                    </w:rPr>
                  </w:pPr>
                  <w:r w:rsidRPr="00FB273F">
                    <w:rPr>
                      <w:rFonts w:hint="eastAsia"/>
                      <w:lang w:eastAsia="zh-CN"/>
                    </w:rPr>
                    <w:t>Value</w:t>
                  </w:r>
                </w:p>
              </w:tc>
            </w:tr>
            <w:tr w:rsidR="006031E8" w:rsidRPr="00FB273F" w14:paraId="0C0A1752" w14:textId="77777777" w:rsidTr="006031E8">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8B807A" w14:textId="77777777" w:rsidR="006031E8" w:rsidRPr="00FB273F" w:rsidRDefault="006031E8" w:rsidP="006031E8">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7BCCA993"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59263C3" w14:textId="77777777" w:rsidR="006031E8" w:rsidRPr="00FB273F" w:rsidRDefault="006031E8" w:rsidP="006031E8">
                  <w:pPr>
                    <w:pStyle w:val="TAC"/>
                    <w:rPr>
                      <w:lang w:eastAsia="zh-CN"/>
                    </w:rPr>
                  </w:pPr>
                  <w:r w:rsidRPr="00FB273F">
                    <w:rPr>
                      <w:rFonts w:hint="eastAsia"/>
                      <w:lang w:eastAsia="zh-CN"/>
                    </w:rPr>
                    <w:t>DCI format N1</w:t>
                  </w:r>
                </w:p>
              </w:tc>
            </w:tr>
            <w:tr w:rsidR="006031E8" w:rsidRPr="00FB273F" w14:paraId="235B1B6F" w14:textId="77777777" w:rsidTr="006031E8">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2D526B" w14:textId="77777777" w:rsidR="006031E8" w:rsidRPr="00FB273F" w:rsidRDefault="006031E8" w:rsidP="006031E8">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19D07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0.4pt" o:ole="">
                        <v:imagedata r:id="rId14" o:title=""/>
                      </v:shape>
                      <o:OLEObject Type="Embed" ProgID="Equation.3" ShapeID="_x0000_i1025" DrawAspect="Content" ObjectID="_1800464820" r:id="rId15"/>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7BFC477"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2E0CACB" w14:textId="77777777" w:rsidR="006031E8" w:rsidRPr="00FB273F" w:rsidRDefault="006031E8" w:rsidP="006031E8">
                  <w:pPr>
                    <w:pStyle w:val="TAC"/>
                    <w:rPr>
                      <w:lang w:eastAsia="zh-CN"/>
                    </w:rPr>
                  </w:pPr>
                  <w:r w:rsidRPr="00FB273F">
                    <w:rPr>
                      <w:lang w:eastAsia="zh-CN"/>
                    </w:rPr>
                    <w:t>1</w:t>
                  </w:r>
                </w:p>
                <w:p w14:paraId="14D0A51E" w14:textId="77777777" w:rsidR="006031E8" w:rsidRPr="00FB273F" w:rsidRDefault="006031E8" w:rsidP="006031E8">
                  <w:pPr>
                    <w:pStyle w:val="TAC"/>
                    <w:rPr>
                      <w:lang w:eastAsia="zh-CN"/>
                    </w:rPr>
                  </w:pPr>
                </w:p>
              </w:tc>
            </w:tr>
            <w:tr w:rsidR="006031E8" w:rsidRPr="00FB273F" w14:paraId="066182E9" w14:textId="77777777" w:rsidTr="006031E8">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383941" w14:textId="77777777" w:rsidR="006031E8" w:rsidRPr="00FB273F" w:rsidRDefault="006031E8" w:rsidP="006031E8">
                  <w:pPr>
                    <w:pStyle w:val="TAC"/>
                    <w:rPr>
                      <w:lang w:eastAsia="zh-CN"/>
                    </w:rPr>
                  </w:pPr>
                  <w:r w:rsidRPr="00FB273F">
                    <w:rPr>
                      <w:b/>
                      <w:position w:val="-14"/>
                    </w:rPr>
                    <w:object w:dxaOrig="499" w:dyaOrig="400" w14:anchorId="6CE65979">
                      <v:shape id="_x0000_i1026" type="#_x0000_t75" style="width:20.4pt;height:20.4pt" o:ole="">
                        <v:imagedata r:id="rId16" o:title=""/>
                      </v:shape>
                      <o:OLEObject Type="Embed" ProgID="Equation.DSMT4" ShapeID="_x0000_i1026" DrawAspect="Content" ObjectID="_1800464821" r:id="rId17"/>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CF95AD6"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51EB710" w14:textId="77777777" w:rsidR="006031E8" w:rsidRPr="00FB273F" w:rsidRDefault="006031E8" w:rsidP="006031E8">
                  <w:pPr>
                    <w:pStyle w:val="TAC"/>
                    <w:rPr>
                      <w:lang w:eastAsia="zh-CN"/>
                    </w:rPr>
                  </w:pPr>
                  <w:r w:rsidRPr="00FB273F">
                    <w:rPr>
                      <w:rFonts w:hint="eastAsia"/>
                      <w:lang w:eastAsia="zh-CN"/>
                    </w:rPr>
                    <w:t>1</w:t>
                  </w:r>
                </w:p>
              </w:tc>
            </w:tr>
            <w:tr w:rsidR="006031E8" w:rsidRPr="00FB273F" w14:paraId="3524F782" w14:textId="77777777" w:rsidTr="006031E8">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5E7CA8E" w14:textId="77777777" w:rsidR="006031E8" w:rsidRPr="00FB273F" w:rsidRDefault="006031E8" w:rsidP="006031E8">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852A658"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5C44200" w14:textId="77777777" w:rsidR="006031E8" w:rsidRPr="00FB273F" w:rsidRDefault="006031E8" w:rsidP="006031E8">
                  <w:pPr>
                    <w:pStyle w:val="TAC"/>
                    <w:rPr>
                      <w:lang w:eastAsia="zh-CN"/>
                    </w:rPr>
                  </w:pPr>
                  <w:r w:rsidRPr="00FB273F">
                    <w:rPr>
                      <w:rFonts w:hint="eastAsia"/>
                      <w:lang w:eastAsia="zh-CN"/>
                    </w:rPr>
                    <w:t>0</w:t>
                  </w:r>
                </w:p>
              </w:tc>
            </w:tr>
            <w:tr w:rsidR="006031E8" w:rsidRPr="00FB273F" w14:paraId="361135DE" w14:textId="77777777" w:rsidTr="006031E8">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37F337" w14:textId="77777777" w:rsidR="006031E8" w:rsidRPr="00AA50E3" w:rsidRDefault="006031E8" w:rsidP="006031E8">
                  <w:pPr>
                    <w:pStyle w:val="TAC"/>
                    <w:rPr>
                      <w:rFonts w:eastAsia="SimSun"/>
                      <w:highlight w:val="yellow"/>
                      <w:lang w:eastAsia="zh-CN"/>
                    </w:rPr>
                  </w:pPr>
                  <w:r w:rsidRPr="00AA50E3">
                    <w:rPr>
                      <w:rFonts w:hint="eastAsia"/>
                      <w:highlight w:val="yellow"/>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0B7A7FA4" w14:textId="77777777" w:rsidR="006031E8" w:rsidRPr="00AA50E3" w:rsidRDefault="006031E8" w:rsidP="006031E8">
                  <w:pPr>
                    <w:pStyle w:val="TAC"/>
                    <w:rPr>
                      <w:rFonts w:eastAsia="?? ??"/>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57F7750" w14:textId="77777777" w:rsidR="006031E8" w:rsidRPr="00AA50E3" w:rsidRDefault="006031E8" w:rsidP="006031E8">
                  <w:pPr>
                    <w:pStyle w:val="TAC"/>
                    <w:rPr>
                      <w:highlight w:val="yellow"/>
                      <w:lang w:eastAsia="zh-CN"/>
                    </w:rPr>
                  </w:pPr>
                  <w:r w:rsidRPr="00AA50E3">
                    <w:rPr>
                      <w:highlight w:val="yellow"/>
                      <w:lang w:eastAsia="zh-CN"/>
                    </w:rPr>
                    <w:t>R.NB.3</w:t>
                  </w:r>
                  <w:r w:rsidRPr="00AA50E3">
                    <w:rPr>
                      <w:rFonts w:hint="eastAsia"/>
                      <w:highlight w:val="yellow"/>
                      <w:lang w:eastAsia="zh-CN"/>
                    </w:rPr>
                    <w:t xml:space="preserve"> </w:t>
                  </w:r>
                  <w:r w:rsidRPr="00AA50E3">
                    <w:rPr>
                      <w:highlight w:val="yellow"/>
                      <w:lang w:eastAsia="zh-CN"/>
                    </w:rPr>
                    <w:t>FDD</w:t>
                  </w:r>
                </w:p>
              </w:tc>
            </w:tr>
            <w:tr w:rsidR="006031E8" w:rsidRPr="00FB273F" w14:paraId="6BB7FE9B" w14:textId="77777777" w:rsidTr="006031E8">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4C5E96" w14:textId="77777777" w:rsidR="006031E8" w:rsidRPr="00FB273F" w:rsidRDefault="006031E8" w:rsidP="006031E8">
                  <w:pPr>
                    <w:pStyle w:val="TAC"/>
                    <w:rPr>
                      <w:lang w:eastAsia="zh-CN"/>
                    </w:rPr>
                  </w:pPr>
                  <w:r w:rsidRPr="00FB273F">
                    <w:rPr>
                      <w:b/>
                      <w:position w:val="-14"/>
                    </w:rPr>
                    <w:object w:dxaOrig="520" w:dyaOrig="380" w14:anchorId="5C037AFB">
                      <v:shape id="_x0000_i1027" type="#_x0000_t75" style="width:20.4pt;height:15.6pt" o:ole="">
                        <v:imagedata r:id="rId18" o:title=""/>
                      </v:shape>
                      <o:OLEObject Type="Embed" ProgID="Equation.3" ShapeID="_x0000_i1027" DrawAspect="Content" ObjectID="_1800464822" r:id="rId19"/>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5D591A3" w14:textId="77777777" w:rsidR="006031E8" w:rsidRPr="00FB273F" w:rsidRDefault="006031E8" w:rsidP="006031E8">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D40D854" w14:textId="77777777" w:rsidR="006031E8" w:rsidRPr="00FB273F" w:rsidRDefault="006031E8" w:rsidP="006031E8">
                  <w:pPr>
                    <w:pStyle w:val="TAC"/>
                    <w:rPr>
                      <w:lang w:eastAsia="zh-CN"/>
                    </w:rPr>
                  </w:pPr>
                  <w:r w:rsidRPr="00FB273F">
                    <w:rPr>
                      <w:lang w:eastAsia="zh-CN"/>
                    </w:rPr>
                    <w:t>0</w:t>
                  </w:r>
                </w:p>
              </w:tc>
            </w:tr>
            <w:tr w:rsidR="006031E8" w:rsidRPr="00FB273F" w14:paraId="6FB5E478" w14:textId="77777777" w:rsidTr="006031E8">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CAF7653" w14:textId="77777777" w:rsidR="006031E8" w:rsidRPr="00AA50E3" w:rsidRDefault="006031E8" w:rsidP="006031E8">
                  <w:pPr>
                    <w:pStyle w:val="TAC"/>
                    <w:rPr>
                      <w:bCs/>
                      <w:highlight w:val="yellow"/>
                      <w:lang w:eastAsia="zh-TW"/>
                    </w:rPr>
                  </w:pPr>
                  <w:r w:rsidRPr="00AA50E3">
                    <w:rPr>
                      <w:rFonts w:hint="eastAsia"/>
                      <w:bCs/>
                      <w:highlight w:val="yellow"/>
                      <w:lang w:eastAsia="zh-TW"/>
                    </w:rPr>
                    <w:t>K</w:t>
                  </w:r>
                  <w:r w:rsidRPr="00AA50E3">
                    <w:rPr>
                      <w:bCs/>
                      <w:highlight w:val="yellow"/>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425B04ED" w14:textId="77777777" w:rsidR="006031E8" w:rsidRPr="00AA50E3" w:rsidRDefault="006031E8" w:rsidP="006031E8">
                  <w:pPr>
                    <w:pStyle w:val="TAC"/>
                    <w:rPr>
                      <w:highlight w:val="yellow"/>
                      <w:lang w:eastAsia="zh-TW"/>
                    </w:rPr>
                  </w:pPr>
                  <w:r w:rsidRPr="00AA50E3">
                    <w:rPr>
                      <w:highlight w:val="yellow"/>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38D8C978" w14:textId="77777777" w:rsidR="006031E8" w:rsidRPr="00AA50E3" w:rsidRDefault="006031E8" w:rsidP="006031E8">
                  <w:pPr>
                    <w:pStyle w:val="TAC"/>
                    <w:rPr>
                      <w:highlight w:val="yellow"/>
                      <w:lang w:eastAsia="zh-TW"/>
                    </w:rPr>
                  </w:pPr>
                  <w:r w:rsidRPr="00AA50E3">
                    <w:rPr>
                      <w:highlight w:val="yellow"/>
                      <w:lang w:eastAsia="zh-TW"/>
                    </w:rPr>
                    <w:t>8</w:t>
                  </w:r>
                </w:p>
              </w:tc>
            </w:tr>
          </w:tbl>
          <w:p w14:paraId="144D1FBE" w14:textId="77777777" w:rsidR="006031E8" w:rsidRDefault="006031E8" w:rsidP="00781E2D"/>
        </w:tc>
      </w:tr>
    </w:tbl>
    <w:p w14:paraId="256E6BF6" w14:textId="4DCE4DEF" w:rsidR="006031E8" w:rsidRDefault="006031E8" w:rsidP="00781E2D"/>
    <w:p w14:paraId="1ABA8B84" w14:textId="77777777" w:rsidR="002B5AA4" w:rsidRDefault="002B5AA4" w:rsidP="00781E2D"/>
    <w:p w14:paraId="34392900" w14:textId="77777777" w:rsidR="002B5AA4" w:rsidRDefault="002B5AA4" w:rsidP="00781E2D"/>
    <w:p w14:paraId="234AEEBC" w14:textId="77777777" w:rsidR="002B5AA4" w:rsidRDefault="002B5AA4" w:rsidP="00781E2D"/>
    <w:p w14:paraId="7E90A083" w14:textId="0FBE1908" w:rsidR="006031E8" w:rsidRDefault="006031E8" w:rsidP="00781E2D">
      <w:r>
        <w:t>And further</w:t>
      </w:r>
      <w:r w:rsidR="002B5AA4">
        <w:t xml:space="preserve"> it can be found</w:t>
      </w:r>
      <w:r>
        <w:t>:</w:t>
      </w:r>
    </w:p>
    <w:p w14:paraId="4ACCD27B" w14:textId="3A4B485D" w:rsidR="006031E8" w:rsidRDefault="006031E8" w:rsidP="00781E2D"/>
    <w:tbl>
      <w:tblPr>
        <w:tblStyle w:val="Grilledutableau"/>
        <w:tblW w:w="0" w:type="auto"/>
        <w:tblLook w:val="04A0" w:firstRow="1" w:lastRow="0" w:firstColumn="1" w:lastColumn="0" w:noHBand="0" w:noVBand="1"/>
      </w:tblPr>
      <w:tblGrid>
        <w:gridCol w:w="10610"/>
      </w:tblGrid>
      <w:tr w:rsidR="003E3ECC" w14:paraId="40BA7160" w14:textId="77777777" w:rsidTr="003E3ECC">
        <w:tc>
          <w:tcPr>
            <w:tcW w:w="10610" w:type="dxa"/>
          </w:tcPr>
          <w:p w14:paraId="4EECD109" w14:textId="77777777" w:rsidR="003E3ECC" w:rsidRPr="0073329B" w:rsidRDefault="003E3ECC" w:rsidP="003E3ECC"/>
          <w:p w14:paraId="6E1C1F35" w14:textId="77777777" w:rsidR="003E3ECC" w:rsidRPr="00472244" w:rsidRDefault="003E3ECC" w:rsidP="003E3ECC">
            <w:pPr>
              <w:pStyle w:val="Titre5"/>
              <w:numPr>
                <w:ilvl w:val="0"/>
                <w:numId w:val="0"/>
              </w:numPr>
              <w:ind w:left="1008" w:hanging="1008"/>
              <w:rPr>
                <w:rFonts w:eastAsia="MS Mincho"/>
                <w:snapToGrid w:val="0"/>
                <w:lang w:val="en-US" w:eastAsia="zh-CN"/>
              </w:rPr>
            </w:pPr>
            <w:bookmarkStart w:id="53" w:name="_Toc137401344"/>
            <w:bookmarkStart w:id="54" w:name="_Toc138894868"/>
            <w:bookmarkStart w:id="55" w:name="_Toc145029579"/>
            <w:bookmarkStart w:id="56" w:name="_Toc153136126"/>
            <w:bookmarkStart w:id="57" w:name="_Toc153138326"/>
            <w:bookmarkStart w:id="58" w:name="_Toc161928741"/>
            <w:bookmarkStart w:id="59" w:name="_Toc163213963"/>
            <w:bookmarkStart w:id="60" w:name="_Toc184373713"/>
            <w:bookmarkStart w:id="61" w:name="_Toc187272790"/>
            <w:bookmarkStart w:id="62" w:name="_Toc187272991"/>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53"/>
            <w:bookmarkEnd w:id="54"/>
            <w:bookmarkEnd w:id="55"/>
            <w:bookmarkEnd w:id="56"/>
            <w:bookmarkEnd w:id="57"/>
            <w:bookmarkEnd w:id="58"/>
            <w:bookmarkEnd w:id="59"/>
            <w:bookmarkEnd w:id="60"/>
            <w:bookmarkEnd w:id="61"/>
            <w:bookmarkEnd w:id="62"/>
          </w:p>
          <w:p w14:paraId="47E62565" w14:textId="77777777" w:rsidR="003E3ECC" w:rsidRPr="00472244" w:rsidRDefault="003E3ECC" w:rsidP="003E3ECC">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63357851" w14:textId="77777777" w:rsidR="003E3ECC" w:rsidRPr="0073329B" w:rsidRDefault="003E3ECC" w:rsidP="003E3ECC">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Pr="0073329B">
              <w:t>. The purpose of these tests is to verify the performance.</w:t>
            </w:r>
          </w:p>
          <w:p w14:paraId="1555B975" w14:textId="77777777" w:rsidR="003E3ECC" w:rsidRPr="0073329B" w:rsidRDefault="003E3ECC" w:rsidP="003E3ECC">
            <w:pPr>
              <w:pStyle w:val="TH"/>
              <w:rPr>
                <w:lang w:eastAsia="zh-CN"/>
              </w:rPr>
            </w:pPr>
            <w:r w:rsidRPr="0073329B">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3E3ECC" w:rsidRPr="0073329B" w14:paraId="2637DE71" w14:textId="77777777" w:rsidTr="008103B2">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14B884EA" w14:textId="77777777" w:rsidR="003E3ECC" w:rsidRPr="0073329B" w:rsidRDefault="003E3ECC" w:rsidP="003E3ECC">
                  <w:pPr>
                    <w:pStyle w:val="TAH"/>
                  </w:pPr>
                  <w:r w:rsidRPr="0073329B">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05CFBC75" w14:textId="77777777" w:rsidR="003E3ECC" w:rsidRPr="0073329B" w:rsidRDefault="003E3ECC" w:rsidP="003E3ECC">
                  <w:pPr>
                    <w:pStyle w:val="TAH"/>
                    <w:rPr>
                      <w:rFonts w:eastAsia="?? ??"/>
                    </w:rPr>
                  </w:pPr>
                  <w:r w:rsidRPr="0073329B">
                    <w:rPr>
                      <w:rFonts w:eastAsia="?? ??"/>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7D97DE" w14:textId="77777777" w:rsidR="003E3ECC" w:rsidRPr="0073329B" w:rsidRDefault="003E3ECC" w:rsidP="003E3ECC">
                  <w:pPr>
                    <w:pStyle w:val="TAH"/>
                    <w:rPr>
                      <w:rFonts w:eastAsia="?? ??"/>
                    </w:rPr>
                  </w:pPr>
                  <w:r w:rsidRPr="0073329B">
                    <w:rPr>
                      <w:rFonts w:eastAsia="?? ??"/>
                    </w:rPr>
                    <w:t>Test 1</w:t>
                  </w:r>
                  <w:r w:rsidRPr="0073329B">
                    <w:rPr>
                      <w:rFonts w:hint="eastAsia"/>
                      <w:lang w:eastAsia="zh-CN"/>
                    </w:rPr>
                    <w:t>, 2</w:t>
                  </w:r>
                </w:p>
              </w:tc>
            </w:tr>
            <w:tr w:rsidR="003E3ECC" w:rsidRPr="0073329B" w14:paraId="12276081" w14:textId="77777777" w:rsidTr="008103B2">
              <w:trPr>
                <w:cantSplit/>
                <w:trHeight w:val="225"/>
                <w:jc w:val="center"/>
              </w:trPr>
              <w:tc>
                <w:tcPr>
                  <w:tcW w:w="3224" w:type="dxa"/>
                  <w:vMerge w:val="restart"/>
                  <w:tcBorders>
                    <w:left w:val="single" w:sz="4" w:space="0" w:color="auto"/>
                    <w:right w:val="single" w:sz="4" w:space="0" w:color="auto"/>
                  </w:tcBorders>
                  <w:vAlign w:val="center"/>
                  <w:hideMark/>
                </w:tcPr>
                <w:p w14:paraId="485D50C5" w14:textId="77777777" w:rsidR="003E3ECC" w:rsidRPr="0073329B" w:rsidRDefault="003E3ECC" w:rsidP="003E3ECC">
                  <w:pPr>
                    <w:pStyle w:val="TAC"/>
                    <w:rPr>
                      <w:position w:val="-12"/>
                      <w:lang w:eastAsia="zh-CN"/>
                    </w:rPr>
                  </w:pPr>
                  <w:r w:rsidRPr="0073329B">
                    <w:rPr>
                      <w:noProof/>
                      <w:position w:val="-12"/>
                      <w:lang w:val="fr-FR" w:eastAsia="fr-FR"/>
                    </w:rPr>
                    <w:drawing>
                      <wp:inline distT="0" distB="0" distL="0" distR="0" wp14:anchorId="36D259ED" wp14:editId="3ED0A6CD">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EF0667D" w14:textId="77777777" w:rsidR="003E3ECC" w:rsidRPr="0073329B" w:rsidRDefault="003E3ECC" w:rsidP="003E3ECC">
                  <w:pPr>
                    <w:pStyle w:val="TAC"/>
                  </w:pPr>
                  <w:r w:rsidRPr="0073329B">
                    <w:rPr>
                      <w:noProof/>
                      <w:position w:val="-10"/>
                      <w:lang w:val="fr-FR" w:eastAsia="fr-FR"/>
                    </w:rPr>
                    <w:drawing>
                      <wp:inline distT="0" distB="0" distL="0" distR="0" wp14:anchorId="659BD346" wp14:editId="2605053D">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2798A9D8" w14:textId="77777777" w:rsidR="003E3ECC" w:rsidRPr="0073329B" w:rsidRDefault="003E3ECC" w:rsidP="003E3ECC">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26B8948B" w14:textId="77777777" w:rsidR="003E3ECC" w:rsidRPr="0073329B" w:rsidRDefault="003E3ECC" w:rsidP="003E3ECC">
                  <w:pPr>
                    <w:pStyle w:val="TAC"/>
                    <w:rPr>
                      <w:rFonts w:cs="v5.0.0"/>
                      <w:lang w:eastAsia="zh-CN"/>
                    </w:rPr>
                  </w:pPr>
                  <w:r w:rsidRPr="0073329B">
                    <w:rPr>
                      <w:rFonts w:eastAsia="?? ??" w:cs="v5.0.0"/>
                      <w:lang w:eastAsia="ja-JP"/>
                    </w:rPr>
                    <w:t>-9</w:t>
                  </w:r>
                  <w:r w:rsidRPr="0073329B">
                    <w:rPr>
                      <w:rFonts w:cs="v5.0.0" w:hint="eastAsia"/>
                      <w:lang w:eastAsia="zh-CN"/>
                    </w:rPr>
                    <w:t>3 (Note 1)</w:t>
                  </w:r>
                </w:p>
              </w:tc>
            </w:tr>
            <w:tr w:rsidR="003E3ECC" w:rsidRPr="0073329B" w14:paraId="6139C2E3" w14:textId="77777777" w:rsidTr="008103B2">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0BADFDB2" w14:textId="77777777" w:rsidR="003E3ECC" w:rsidRPr="0073329B" w:rsidRDefault="003E3ECC" w:rsidP="003E3ECC">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2CEA5E6C" w14:textId="77777777" w:rsidR="003E3ECC" w:rsidRPr="0073329B" w:rsidRDefault="003E3ECC" w:rsidP="003E3ECC">
                  <w:pPr>
                    <w:pStyle w:val="TAC"/>
                  </w:pPr>
                  <w:r w:rsidRPr="0073329B">
                    <w:rPr>
                      <w:noProof/>
                      <w:position w:val="-10"/>
                      <w:lang w:val="fr-FR" w:eastAsia="fr-FR"/>
                    </w:rPr>
                    <w:drawing>
                      <wp:inline distT="0" distB="0" distL="0" distR="0" wp14:anchorId="29A6C2B6" wp14:editId="7D8899E1">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36351706" w14:textId="77777777" w:rsidR="003E3ECC" w:rsidRPr="0073329B" w:rsidRDefault="003E3ECC" w:rsidP="003E3ECC">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2DC10717" w14:textId="77777777" w:rsidR="003E3ECC" w:rsidRPr="00FD1F57" w:rsidRDefault="003E3ECC" w:rsidP="003E3ECC">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3E3ECC" w:rsidRPr="0073329B" w14:paraId="7123DF42"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FF66DE1" w14:textId="77777777" w:rsidR="003E3ECC" w:rsidRPr="003E3ECC" w:rsidRDefault="003E3ECC" w:rsidP="003E3ECC">
                  <w:pPr>
                    <w:pStyle w:val="TAC"/>
                    <w:rPr>
                      <w:bCs/>
                      <w:i/>
                      <w:noProof/>
                      <w:highlight w:val="yellow"/>
                    </w:rPr>
                  </w:pPr>
                  <w:r w:rsidRPr="003E3ECC">
                    <w:rPr>
                      <w:rFonts w:hint="eastAsia"/>
                      <w:highlight w:val="yellow"/>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E254C3" w14:textId="77777777" w:rsidR="003E3ECC" w:rsidRPr="003E3ECC" w:rsidRDefault="003E3ECC" w:rsidP="003E3ECC">
                  <w:pPr>
                    <w:pStyle w:val="TAC"/>
                    <w:rPr>
                      <w:rFonts w:eastAsia="?? ??"/>
                      <w:highlight w:val="yellow"/>
                      <w:lang w:eastAsia="ja-JP"/>
                    </w:rPr>
                  </w:pPr>
                  <w:r w:rsidRPr="003E3ECC">
                    <w:rPr>
                      <w:rFonts w:hint="eastAsia"/>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4DA98C7" w14:textId="77777777" w:rsidR="003E3ECC" w:rsidRPr="003E3ECC" w:rsidRDefault="003E3ECC" w:rsidP="003E3ECC">
                  <w:pPr>
                    <w:pStyle w:val="TAC"/>
                    <w:rPr>
                      <w:highlight w:val="yellow"/>
                      <w:lang w:eastAsia="zh-CN"/>
                    </w:rPr>
                  </w:pPr>
                  <w:r w:rsidRPr="003E3ECC">
                    <w:rPr>
                      <w:rFonts w:hint="eastAsia"/>
                      <w:highlight w:val="yellow"/>
                      <w:lang w:eastAsia="zh-CN"/>
                    </w:rPr>
                    <w:t xml:space="preserve">32 for Test 1; </w:t>
                  </w:r>
                  <w:r w:rsidRPr="003E3ECC">
                    <w:rPr>
                      <w:highlight w:val="yellow"/>
                      <w:lang w:eastAsia="zh-CN"/>
                    </w:rPr>
                    <w:t>128</w:t>
                  </w:r>
                  <w:r w:rsidRPr="003E3ECC">
                    <w:rPr>
                      <w:rFonts w:hint="eastAsia"/>
                      <w:highlight w:val="yellow"/>
                      <w:lang w:eastAsia="zh-CN"/>
                    </w:rPr>
                    <w:t xml:space="preserve"> for Test 2.</w:t>
                  </w:r>
                </w:p>
              </w:tc>
            </w:tr>
            <w:tr w:rsidR="003E3ECC" w:rsidRPr="0073329B" w14:paraId="741AF75C"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838E66F" w14:textId="77777777" w:rsidR="003E3ECC" w:rsidRPr="003E3ECC" w:rsidRDefault="003E3ECC" w:rsidP="003E3ECC">
                  <w:pPr>
                    <w:pStyle w:val="TAC"/>
                    <w:rPr>
                      <w:highlight w:val="yellow"/>
                      <w:lang w:eastAsia="zh-CN"/>
                    </w:rPr>
                  </w:pPr>
                  <w:r w:rsidRPr="003E3ECC">
                    <w:rPr>
                      <w:position w:val="-12"/>
                      <w:highlight w:val="yellow"/>
                      <w:lang w:eastAsia="ja-JP"/>
                    </w:rPr>
                    <w:object w:dxaOrig="480" w:dyaOrig="380" w14:anchorId="2AC63110">
                      <v:shape id="_x0000_i1028" type="#_x0000_t75" style="width:20.4pt;height:20.4pt" o:ole="">
                        <v:imagedata r:id="rId23" o:title=""/>
                      </v:shape>
                      <o:OLEObject Type="Embed" ProgID="Equation.DSMT4" ShapeID="_x0000_i1028" DrawAspect="Content" ObjectID="_1800464823" r:id="rId24"/>
                    </w:object>
                  </w:r>
                  <w:r w:rsidRPr="003E3ECC">
                    <w:rPr>
                      <w:b/>
                      <w:highlight w:val="yellow"/>
                      <w:lang w:eastAsia="ja-JP"/>
                    </w:rPr>
                    <w:t xml:space="preserve"> </w:t>
                  </w:r>
                  <w:r w:rsidRPr="003E3ECC">
                    <w:rPr>
                      <w:rFonts w:hint="eastAsia"/>
                      <w:highlight w:val="yellow"/>
                      <w:lang w:eastAsia="zh-CN"/>
                    </w:rPr>
                    <w:t>(</w:t>
                  </w:r>
                  <w:r w:rsidRPr="003E3ECC">
                    <w:rPr>
                      <w:i/>
                      <w:highlight w:val="yellow"/>
                      <w:lang w:eastAsia="ja-JP"/>
                    </w:rPr>
                    <w:t>n</w:t>
                  </w:r>
                  <w:r w:rsidRPr="003E3ECC">
                    <w:rPr>
                      <w:i/>
                      <w:highlight w:val="yellow"/>
                      <w:lang w:val="sv-SE" w:eastAsia="ja-JP"/>
                    </w:rPr>
                    <w:t>pdcch-NumRepetitions-r13</w:t>
                  </w:r>
                  <w:r w:rsidRPr="003E3ECC">
                    <w:rPr>
                      <w:rFonts w:hint="eastAsia"/>
                      <w:highlight w:val="yellow"/>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9ECE2C1" w14:textId="77777777" w:rsidR="003E3ECC" w:rsidRPr="003E3ECC" w:rsidRDefault="003E3ECC" w:rsidP="003E3ECC">
                  <w:pPr>
                    <w:pStyle w:val="TAC"/>
                    <w:rPr>
                      <w:highlight w:val="yellow"/>
                      <w:lang w:eastAsia="zh-CN"/>
                    </w:rPr>
                  </w:pPr>
                  <w:r w:rsidRPr="003E3ECC">
                    <w:rPr>
                      <w:rFonts w:hint="eastAsia"/>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FC3C2F4" w14:textId="77777777" w:rsidR="003E3ECC" w:rsidRPr="003E3ECC" w:rsidRDefault="003E3ECC" w:rsidP="003E3ECC">
                  <w:pPr>
                    <w:pStyle w:val="TAC"/>
                    <w:rPr>
                      <w:highlight w:val="yellow"/>
                      <w:lang w:eastAsia="zh-CN"/>
                    </w:rPr>
                  </w:pPr>
                  <w:r w:rsidRPr="003E3ECC">
                    <w:rPr>
                      <w:rFonts w:hint="eastAsia"/>
                      <w:highlight w:val="yellow"/>
                      <w:lang w:eastAsia="zh-CN"/>
                    </w:rPr>
                    <w:t xml:space="preserve">64 for Test 1; </w:t>
                  </w:r>
                  <w:r w:rsidRPr="003E3ECC">
                    <w:rPr>
                      <w:highlight w:val="yellow"/>
                      <w:lang w:eastAsia="zh-CN"/>
                    </w:rPr>
                    <w:t>256</w:t>
                  </w:r>
                  <w:r w:rsidRPr="003E3ECC">
                    <w:rPr>
                      <w:rFonts w:hint="eastAsia"/>
                      <w:highlight w:val="yellow"/>
                      <w:lang w:eastAsia="zh-CN"/>
                    </w:rPr>
                    <w:t xml:space="preserve"> for Test 2.</w:t>
                  </w:r>
                </w:p>
              </w:tc>
            </w:tr>
            <w:tr w:rsidR="003E3ECC" w:rsidRPr="0073329B" w14:paraId="73F728E2"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99073C4" w14:textId="77777777" w:rsidR="003E3ECC" w:rsidRPr="0073329B" w:rsidRDefault="003E3ECC" w:rsidP="003E3ECC">
                  <w:pPr>
                    <w:pStyle w:val="TAC"/>
                    <w:rPr>
                      <w:lang w:eastAsia="ja-JP"/>
                    </w:rPr>
                  </w:pPr>
                  <w:r w:rsidRPr="0073329B">
                    <w:rPr>
                      <w:position w:val="-6"/>
                    </w:rPr>
                    <w:object w:dxaOrig="260" w:dyaOrig="279" w14:anchorId="1054F3EE">
                      <v:shape id="_x0000_i1029" type="#_x0000_t75" style="width:15.6pt;height:15.6pt" o:ole="">
                        <v:imagedata r:id="rId25" o:title=""/>
                      </v:shape>
                      <o:OLEObject Type="Embed" ProgID="Equation.3" ShapeID="_x0000_i1029" DrawAspect="Content" ObjectID="_1800464824" r:id="rId26"/>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45B5FD0C" w14:textId="77777777" w:rsidR="003E3ECC" w:rsidRPr="0073329B" w:rsidRDefault="003E3ECC" w:rsidP="003E3ECC">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71B97CD7" w14:textId="77777777" w:rsidR="003E3ECC" w:rsidRPr="0073329B" w:rsidRDefault="003E3ECC" w:rsidP="003E3ECC">
                  <w:pPr>
                    <w:pStyle w:val="TAC"/>
                    <w:rPr>
                      <w:lang w:eastAsia="zh-CN"/>
                    </w:rPr>
                  </w:pPr>
                  <w:r w:rsidRPr="0073329B">
                    <w:rPr>
                      <w:lang w:eastAsia="zh-CN"/>
                    </w:rPr>
                    <w:t>1.5</w:t>
                  </w:r>
                </w:p>
              </w:tc>
            </w:tr>
            <w:tr w:rsidR="003E3ECC" w:rsidRPr="0073329B" w14:paraId="7FAAE8C3" w14:textId="77777777" w:rsidTr="008103B2">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6BE84BC7" w14:textId="77777777" w:rsidR="003E3ECC" w:rsidRPr="0073329B" w:rsidRDefault="003E3ECC" w:rsidP="003E3ECC">
                  <w:pPr>
                    <w:pStyle w:val="TAN"/>
                    <w:ind w:firstLine="400"/>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49AFFDDD" w14:textId="77777777" w:rsidR="003E3ECC" w:rsidRPr="0073329B" w:rsidRDefault="003E3ECC" w:rsidP="003E3ECC">
                  <w:pPr>
                    <w:pStyle w:val="TAN"/>
                    <w:ind w:firstLine="400"/>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AB08D1B" w14:textId="77777777" w:rsidR="003E3ECC" w:rsidRPr="0073329B" w:rsidRDefault="003E3ECC" w:rsidP="003E3ECC">
            <w:pPr>
              <w:rPr>
                <w:lang w:eastAsia="zh-CN"/>
              </w:rPr>
            </w:pPr>
          </w:p>
          <w:p w14:paraId="42221FD9" w14:textId="77777777" w:rsidR="003E3ECC" w:rsidRPr="0073329B" w:rsidRDefault="003E3ECC" w:rsidP="003E3ECC">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w:t>
            </w:r>
            <w:r w:rsidRPr="00AA50E3">
              <w:rPr>
                <w:highlight w:val="yellow"/>
              </w:rPr>
              <w:t xml:space="preserve">Minimum performance </w:t>
            </w:r>
            <w:r w:rsidRPr="00AA50E3">
              <w:rPr>
                <w:rFonts w:hint="eastAsia"/>
                <w:highlight w:val="yellow"/>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1035"/>
              <w:gridCol w:w="741"/>
              <w:gridCol w:w="990"/>
              <w:gridCol w:w="998"/>
              <w:gridCol w:w="1150"/>
              <w:gridCol w:w="821"/>
              <w:gridCol w:w="1265"/>
              <w:gridCol w:w="1114"/>
              <w:gridCol w:w="555"/>
              <w:gridCol w:w="910"/>
            </w:tblGrid>
            <w:tr w:rsidR="003E3ECC" w:rsidRPr="0073329B" w14:paraId="46D6CE3B" w14:textId="77777777" w:rsidTr="008103B2">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322C95E9" w14:textId="77777777" w:rsidR="003E3ECC" w:rsidRPr="0073329B" w:rsidRDefault="003E3ECC" w:rsidP="003E3ECC">
                  <w:pPr>
                    <w:pStyle w:val="TAH"/>
                  </w:pPr>
                  <w:r w:rsidRPr="0073329B">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37FC975" w14:textId="77777777" w:rsidR="003E3ECC" w:rsidRPr="0073329B" w:rsidRDefault="003E3ECC" w:rsidP="003E3ECC">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08608817" w14:textId="77777777" w:rsidR="003E3ECC" w:rsidRPr="0073329B" w:rsidRDefault="003E3ECC" w:rsidP="003E3ECC">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7A51941F" w14:textId="77777777" w:rsidR="003E3ECC" w:rsidRPr="0073329B" w:rsidRDefault="003E3ECC" w:rsidP="003E3ECC">
                  <w:pPr>
                    <w:pStyle w:val="TAH"/>
                  </w:pPr>
                  <w:r w:rsidRPr="0073329B">
                    <w:t>Reference Channel</w:t>
                  </w:r>
                </w:p>
              </w:tc>
              <w:tc>
                <w:tcPr>
                  <w:tcW w:w="479" w:type="pct"/>
                  <w:vMerge w:val="restart"/>
                  <w:tcBorders>
                    <w:top w:val="single" w:sz="4" w:space="0" w:color="auto"/>
                    <w:left w:val="single" w:sz="4" w:space="0" w:color="auto"/>
                    <w:right w:val="single" w:sz="4" w:space="0" w:color="auto"/>
                  </w:tcBorders>
                  <w:vAlign w:val="center"/>
                </w:tcPr>
                <w:p w14:paraId="26AC6B30" w14:textId="77777777" w:rsidR="003E3ECC" w:rsidRPr="0073329B" w:rsidRDefault="003E3ECC" w:rsidP="003E3ECC">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3F98E914" w14:textId="77777777" w:rsidR="003E3ECC" w:rsidRPr="0073329B" w:rsidRDefault="003E3ECC" w:rsidP="003E3ECC">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68327988" w14:textId="77777777" w:rsidR="003E3ECC" w:rsidRPr="0073329B" w:rsidRDefault="003E3ECC" w:rsidP="003E3ECC">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36D4B5E" w14:textId="77777777" w:rsidR="003E3ECC" w:rsidRPr="0073329B" w:rsidRDefault="003E3ECC" w:rsidP="003E3ECC">
                  <w:pPr>
                    <w:pStyle w:val="TAH"/>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42F143BE" w14:textId="77777777" w:rsidR="003E3ECC" w:rsidRPr="0073329B" w:rsidRDefault="003E3ECC" w:rsidP="003E3ECC">
                  <w:pPr>
                    <w:pStyle w:val="TAH"/>
                  </w:pPr>
                  <w:r w:rsidRPr="0073329B">
                    <w:t>Reference value</w:t>
                  </w:r>
                </w:p>
              </w:tc>
              <w:tc>
                <w:tcPr>
                  <w:tcW w:w="438" w:type="pct"/>
                  <w:vMerge w:val="restart"/>
                  <w:tcBorders>
                    <w:top w:val="single" w:sz="4" w:space="0" w:color="auto"/>
                    <w:left w:val="single" w:sz="4" w:space="0" w:color="auto"/>
                    <w:right w:val="single" w:sz="4" w:space="0" w:color="auto"/>
                  </w:tcBorders>
                </w:tcPr>
                <w:p w14:paraId="3CC0ADC2" w14:textId="77777777" w:rsidR="003E3ECC" w:rsidRPr="0073329B" w:rsidRDefault="003E3ECC" w:rsidP="003E3ECC">
                  <w:pPr>
                    <w:pStyle w:val="TAH"/>
                  </w:pPr>
                  <w:r w:rsidRPr="0073329B">
                    <w:rPr>
                      <w:rFonts w:hint="eastAsia"/>
                      <w:lang w:eastAsia="zh-CN"/>
                    </w:rPr>
                    <w:t>UE Category</w:t>
                  </w:r>
                </w:p>
              </w:tc>
            </w:tr>
            <w:tr w:rsidR="003E3ECC" w:rsidRPr="0073329B" w14:paraId="735746E9" w14:textId="77777777" w:rsidTr="008103B2">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39B296B5" w14:textId="77777777" w:rsidR="003E3ECC" w:rsidRPr="0073329B" w:rsidRDefault="003E3ECC" w:rsidP="003E3ECC">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34C7F77" w14:textId="77777777" w:rsidR="003E3ECC" w:rsidRPr="0073329B" w:rsidRDefault="003E3ECC" w:rsidP="003E3ECC">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78C2A64F" w14:textId="77777777" w:rsidR="003E3ECC" w:rsidRPr="0073329B" w:rsidRDefault="003E3ECC" w:rsidP="003E3ECC">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5E7319BC" w14:textId="77777777" w:rsidR="003E3ECC" w:rsidRPr="0073329B" w:rsidRDefault="003E3ECC" w:rsidP="003E3ECC">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00AF3703" w14:textId="77777777" w:rsidR="003E3ECC" w:rsidRPr="0073329B" w:rsidRDefault="003E3ECC" w:rsidP="003E3ECC">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5CDE2F47" w14:textId="77777777" w:rsidR="003E3ECC" w:rsidRPr="0073329B" w:rsidRDefault="003E3ECC" w:rsidP="003E3ECC">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52C891AE" w14:textId="77777777" w:rsidR="003E3ECC" w:rsidRPr="0073329B" w:rsidRDefault="003E3ECC" w:rsidP="003E3ECC">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7389B22D" w14:textId="77777777" w:rsidR="003E3ECC" w:rsidRPr="0073329B" w:rsidRDefault="003E3ECC" w:rsidP="003E3ECC">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04854CC1" w14:textId="77777777" w:rsidR="003E3ECC" w:rsidRPr="0073329B" w:rsidRDefault="003E3ECC" w:rsidP="003E3ECC">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08DE4AE1" w14:textId="77777777" w:rsidR="003E3ECC" w:rsidRPr="0073329B" w:rsidRDefault="003E3ECC" w:rsidP="003E3ECC">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52EB4725" w14:textId="77777777" w:rsidR="003E3ECC" w:rsidRPr="0073329B" w:rsidRDefault="003E3ECC" w:rsidP="003E3ECC">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27153321" w14:textId="77777777" w:rsidR="003E3ECC" w:rsidRPr="0073329B" w:rsidRDefault="003E3ECC" w:rsidP="003E3ECC">
                  <w:pPr>
                    <w:keepNext/>
                    <w:keepLines/>
                    <w:spacing w:after="0"/>
                    <w:jc w:val="center"/>
                    <w:rPr>
                      <w:rFonts w:ascii="Arial" w:hAnsi="Arial" w:cs="Arial"/>
                      <w:b/>
                      <w:kern w:val="2"/>
                      <w:sz w:val="18"/>
                      <w:lang w:eastAsia="ja-JP"/>
                    </w:rPr>
                  </w:pPr>
                </w:p>
              </w:tc>
            </w:tr>
            <w:tr w:rsidR="003E3ECC" w:rsidRPr="0073329B" w14:paraId="2C204D2F" w14:textId="77777777" w:rsidTr="008103B2">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7648553F" w14:textId="77777777" w:rsidR="003E3ECC" w:rsidRPr="0073329B" w:rsidRDefault="003E3ECC" w:rsidP="003E3ECC">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4FFB54C9" w14:textId="77777777" w:rsidR="003E3ECC" w:rsidRPr="0073329B" w:rsidRDefault="003E3ECC" w:rsidP="003E3ECC">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77F08972" w14:textId="77777777" w:rsidR="003E3ECC" w:rsidRPr="0073329B" w:rsidRDefault="003E3ECC" w:rsidP="003E3ECC">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61D5BFDE" w14:textId="77777777" w:rsidR="003E3ECC" w:rsidRPr="0073329B" w:rsidRDefault="003E3ECC" w:rsidP="003E3ECC">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602E7F63" w14:textId="77777777" w:rsidR="003E3ECC" w:rsidRPr="003E3ECC" w:rsidRDefault="003E3ECC" w:rsidP="003E3ECC">
                  <w:pPr>
                    <w:pStyle w:val="TAC"/>
                    <w:rPr>
                      <w:highlight w:val="yellow"/>
                      <w:lang w:eastAsia="ja-JP"/>
                    </w:rPr>
                  </w:pPr>
                  <w:r w:rsidRPr="003E3ECC">
                    <w:rPr>
                      <w:highlight w:val="yellow"/>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72D9EDB3" w14:textId="77777777" w:rsidR="003E3ECC" w:rsidRPr="0073329B" w:rsidRDefault="003E3ECC" w:rsidP="003E3ECC">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2D80EC15" w14:textId="77777777" w:rsidR="003E3ECC" w:rsidRPr="0073329B" w:rsidRDefault="003E3ECC" w:rsidP="003E3ECC">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5EDA570" w14:textId="77777777" w:rsidR="003E3ECC" w:rsidRPr="0073329B" w:rsidRDefault="003E3ECC" w:rsidP="003E3ECC">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8F0A24A" w14:textId="77777777" w:rsidR="003E3ECC" w:rsidRPr="00FD1F57" w:rsidRDefault="003E3ECC" w:rsidP="003E3ECC">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528EBA3D" w14:textId="77777777" w:rsidR="003E3ECC" w:rsidRPr="003E3ECC" w:rsidRDefault="003E3ECC" w:rsidP="003E3ECC">
                  <w:pPr>
                    <w:pStyle w:val="TAC"/>
                    <w:rPr>
                      <w:highlight w:val="yellow"/>
                      <w:lang w:eastAsia="zh-CN"/>
                    </w:rPr>
                  </w:pPr>
                  <w:r w:rsidRPr="003E3ECC">
                    <w:rPr>
                      <w:highlight w:val="yellow"/>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488B8955" w14:textId="77777777" w:rsidR="003E3ECC" w:rsidRPr="00FD1F57" w:rsidRDefault="003E3ECC" w:rsidP="003E3ECC">
                  <w:pPr>
                    <w:pStyle w:val="TAC"/>
                    <w:rPr>
                      <w:lang w:eastAsia="zh-CN"/>
                    </w:rPr>
                  </w:pPr>
                  <w:r w:rsidRPr="00FD1F57">
                    <w:rPr>
                      <w:lang w:eastAsia="zh-CN"/>
                    </w:rPr>
                    <w:t>N</w:t>
                  </w:r>
                  <w:r w:rsidRPr="00FD1F57">
                    <w:rPr>
                      <w:rFonts w:hint="eastAsia"/>
                      <w:lang w:eastAsia="zh-CN"/>
                    </w:rPr>
                    <w:t>B1, NB2</w:t>
                  </w:r>
                </w:p>
              </w:tc>
            </w:tr>
            <w:tr w:rsidR="003E3ECC" w:rsidRPr="0073329B" w14:paraId="7D893A85" w14:textId="77777777" w:rsidTr="008103B2">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6E3DCC9A" w14:textId="77777777" w:rsidR="003E3ECC" w:rsidRPr="0073329B" w:rsidRDefault="003E3ECC" w:rsidP="003E3ECC">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53DF298E" w14:textId="77777777" w:rsidR="003E3ECC" w:rsidRPr="0073329B" w:rsidRDefault="003E3ECC" w:rsidP="003E3ECC">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349FEEF" w14:textId="77777777" w:rsidR="003E3ECC" w:rsidRPr="0073329B" w:rsidRDefault="003E3ECC" w:rsidP="003E3ECC">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38C5E234" w14:textId="77777777" w:rsidR="003E3ECC" w:rsidRPr="0073329B" w:rsidRDefault="003E3ECC" w:rsidP="003E3ECC">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1A83B464" w14:textId="77777777" w:rsidR="003E3ECC" w:rsidRPr="003E3ECC" w:rsidRDefault="003E3ECC" w:rsidP="003E3ECC">
                  <w:pPr>
                    <w:pStyle w:val="TAC"/>
                    <w:rPr>
                      <w:highlight w:val="yellow"/>
                      <w:lang w:eastAsia="ja-JP"/>
                    </w:rPr>
                  </w:pPr>
                  <w:r w:rsidRPr="003E3ECC">
                    <w:rPr>
                      <w:highlight w:val="yellow"/>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9AC2F74" w14:textId="77777777" w:rsidR="003E3ECC" w:rsidRPr="0073329B" w:rsidRDefault="003E3ECC" w:rsidP="003E3ECC">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6DA547C9" w14:textId="77777777" w:rsidR="003E3ECC" w:rsidRPr="0073329B" w:rsidRDefault="003E3ECC" w:rsidP="003E3ECC">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8BFD145" w14:textId="77777777" w:rsidR="003E3ECC" w:rsidRPr="0073329B" w:rsidRDefault="003E3ECC" w:rsidP="003E3ECC">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71CC2997" w14:textId="77777777" w:rsidR="003E3ECC" w:rsidRPr="00FD1F57" w:rsidRDefault="003E3ECC" w:rsidP="003E3ECC">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40648ADA" w14:textId="77777777" w:rsidR="003E3ECC" w:rsidRPr="003E3ECC" w:rsidRDefault="003E3ECC" w:rsidP="003E3ECC">
                  <w:pPr>
                    <w:pStyle w:val="TAC"/>
                    <w:rPr>
                      <w:highlight w:val="yellow"/>
                      <w:lang w:eastAsia="ja-JP"/>
                    </w:rPr>
                  </w:pPr>
                  <w:r w:rsidRPr="003E3ECC">
                    <w:rPr>
                      <w:highlight w:val="yellow"/>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6C2FB6EB" w14:textId="77777777" w:rsidR="003E3ECC" w:rsidRPr="00FD1F57" w:rsidRDefault="003E3ECC" w:rsidP="003E3ECC">
                  <w:pPr>
                    <w:pStyle w:val="TAC"/>
                    <w:rPr>
                      <w:lang w:eastAsia="zh-CN"/>
                    </w:rPr>
                  </w:pPr>
                  <w:r w:rsidRPr="00FD1F57">
                    <w:rPr>
                      <w:rFonts w:hint="eastAsia"/>
                      <w:lang w:eastAsia="zh-CN"/>
                    </w:rPr>
                    <w:t>NB1, NB2</w:t>
                  </w:r>
                </w:p>
              </w:tc>
            </w:tr>
          </w:tbl>
          <w:p w14:paraId="149708EA" w14:textId="77777777" w:rsidR="003E3ECC" w:rsidRDefault="003E3ECC" w:rsidP="003E3ECC">
            <w:pPr>
              <w:rPr>
                <w:noProof/>
                <w:lang w:val="en-US"/>
              </w:rPr>
            </w:pPr>
          </w:p>
          <w:p w14:paraId="3AF76A6B" w14:textId="34EDB6E2" w:rsidR="003E3ECC" w:rsidRDefault="003E3ECC" w:rsidP="00781E2D"/>
        </w:tc>
      </w:tr>
    </w:tbl>
    <w:p w14:paraId="5AABB8EF" w14:textId="77777777" w:rsidR="003E3ECC" w:rsidRDefault="003E3ECC" w:rsidP="00781E2D"/>
    <w:p w14:paraId="4CE0138E" w14:textId="4D503C34" w:rsidR="00781E2D" w:rsidRDefault="006031E8" w:rsidP="00781E2D">
      <w:r>
        <w:rPr>
          <w:b/>
        </w:rPr>
        <w:t>Proposal 3</w:t>
      </w:r>
      <w:r w:rsidR="003E3ECC" w:rsidRPr="008103B2">
        <w:rPr>
          <w:b/>
        </w:rPr>
        <w:t xml:space="preserve">: </w:t>
      </w:r>
      <w:r w:rsidR="003E3ECC">
        <w:t xml:space="preserve">Introduce a new clause for </w:t>
      </w:r>
      <w:r w:rsidR="003E3ECC" w:rsidRPr="002B5AA4">
        <w:rPr>
          <w:b/>
        </w:rPr>
        <w:t xml:space="preserve">TDD </w:t>
      </w:r>
      <w:r w:rsidR="003E3ECC">
        <w:t>NB-IoT category for 249 band (currently only FDD configuration is defined)</w:t>
      </w:r>
      <w:r w:rsidR="00AA50E3">
        <w:t xml:space="preserve"> for NPDSCH minimum performance requirements</w:t>
      </w:r>
      <w:r w:rsidR="003E3ECC">
        <w:t>.</w:t>
      </w:r>
    </w:p>
    <w:p w14:paraId="3E2EE2F5" w14:textId="71B89F8B" w:rsidR="003E3ECC" w:rsidRDefault="006031E8" w:rsidP="00781E2D">
      <w:r>
        <w:rPr>
          <w:b/>
        </w:rPr>
        <w:t>Proposal 4</w:t>
      </w:r>
      <w:r w:rsidR="003E3ECC" w:rsidRPr="008103B2">
        <w:rPr>
          <w:b/>
        </w:rPr>
        <w:t>:</w:t>
      </w:r>
      <w:r w:rsidR="003E3ECC">
        <w:t xml:space="preserve"> </w:t>
      </w:r>
      <w:r w:rsidR="00DC716B">
        <w:t xml:space="preserve">Further </w:t>
      </w:r>
      <w:r w:rsidR="00DC716B" w:rsidRPr="002B5AA4">
        <w:rPr>
          <w:b/>
        </w:rPr>
        <w:t>discuss repetition number to be considered for demodulation and performance aspects</w:t>
      </w:r>
      <w:r w:rsidR="00DC716B">
        <w:t xml:space="preserve">. </w:t>
      </w:r>
      <w:r w:rsidR="003E3ECC">
        <w:t xml:space="preserve">Provide SNR values for less repetition numbers to align with U/L=8 and </w:t>
      </w:r>
      <w:r w:rsidR="00AA50E3">
        <w:t>N=9 as per TDD NB-IOT NTN band 249 configuration.</w:t>
      </w:r>
    </w:p>
    <w:p w14:paraId="3FD32070" w14:textId="0AD30FC4" w:rsidR="006031E8" w:rsidRDefault="006031E8" w:rsidP="00781E2D"/>
    <w:p w14:paraId="111A8C55" w14:textId="0A3550AE" w:rsidR="002B5AA4" w:rsidRDefault="002B5AA4" w:rsidP="00781E2D"/>
    <w:p w14:paraId="00C353BA" w14:textId="10B8E76C" w:rsidR="00781E2D" w:rsidRDefault="002B5AA4" w:rsidP="00781E2D">
      <w:r>
        <w:t xml:space="preserve">Similarly, </w:t>
      </w:r>
      <w:r w:rsidR="008103B2">
        <w:t>TS 36.101</w:t>
      </w:r>
      <w:r w:rsidR="006031E8">
        <w:t xml:space="preserve"> currently describes</w:t>
      </w:r>
      <w:r w:rsidR="008103B2">
        <w:t>:</w:t>
      </w:r>
    </w:p>
    <w:tbl>
      <w:tblPr>
        <w:tblStyle w:val="Grilledutableau"/>
        <w:tblW w:w="0" w:type="auto"/>
        <w:tblLook w:val="04A0" w:firstRow="1" w:lastRow="0" w:firstColumn="1" w:lastColumn="0" w:noHBand="0" w:noVBand="1"/>
      </w:tblPr>
      <w:tblGrid>
        <w:gridCol w:w="10610"/>
      </w:tblGrid>
      <w:tr w:rsidR="008103B2" w14:paraId="0BCAB545" w14:textId="77777777" w:rsidTr="008103B2">
        <w:tc>
          <w:tcPr>
            <w:tcW w:w="10610" w:type="dxa"/>
          </w:tcPr>
          <w:p w14:paraId="2610D18A" w14:textId="77777777" w:rsidR="00DC716B" w:rsidRPr="00DC716B" w:rsidRDefault="00DC716B" w:rsidP="00DC716B">
            <w:pPr>
              <w:pStyle w:val="Titre2"/>
              <w:numPr>
                <w:ilvl w:val="0"/>
                <w:numId w:val="0"/>
              </w:numPr>
              <w:ind w:left="576" w:hanging="576"/>
              <w:rPr>
                <w:highlight w:val="yellow"/>
                <w:lang w:eastAsia="zh-CN"/>
              </w:rPr>
            </w:pPr>
            <w:r w:rsidRPr="00DC716B">
              <w:rPr>
                <w:highlight w:val="yellow"/>
              </w:rPr>
              <w:t>8.1</w:t>
            </w:r>
            <w:r w:rsidRPr="00DC716B">
              <w:rPr>
                <w:rFonts w:hint="eastAsia"/>
                <w:highlight w:val="yellow"/>
                <w:lang w:eastAsia="zh-CN"/>
              </w:rPr>
              <w:t>2</w:t>
            </w:r>
            <w:r w:rsidRPr="00DC716B">
              <w:rPr>
                <w:highlight w:val="yellow"/>
              </w:rPr>
              <w:tab/>
              <w:t>Demodulation</w:t>
            </w:r>
            <w:r w:rsidRPr="00DC716B">
              <w:rPr>
                <w:rFonts w:hint="eastAsia"/>
                <w:highlight w:val="yellow"/>
                <w:lang w:eastAsia="zh-CN"/>
              </w:rPr>
              <w:t xml:space="preserve"> of Narrowband IoT</w:t>
            </w:r>
          </w:p>
          <w:p w14:paraId="6E43531A" w14:textId="77777777" w:rsidR="00DC716B" w:rsidRPr="00353B15" w:rsidRDefault="00DC716B" w:rsidP="00DC716B">
            <w:pPr>
              <w:pStyle w:val="Titre3"/>
              <w:numPr>
                <w:ilvl w:val="0"/>
                <w:numId w:val="0"/>
              </w:numPr>
              <w:rPr>
                <w:lang w:eastAsia="zh-CN"/>
              </w:rPr>
            </w:pPr>
            <w:r w:rsidRPr="00DC716B">
              <w:rPr>
                <w:highlight w:val="yellow"/>
              </w:rPr>
              <w:t>8.1</w:t>
            </w:r>
            <w:r w:rsidRPr="00DC716B">
              <w:rPr>
                <w:rFonts w:hint="eastAsia"/>
                <w:highlight w:val="yellow"/>
                <w:lang w:eastAsia="zh-CN"/>
              </w:rPr>
              <w:t>2</w:t>
            </w:r>
            <w:r w:rsidRPr="00DC716B">
              <w:rPr>
                <w:highlight w:val="yellow"/>
              </w:rPr>
              <w:t>.1</w:t>
            </w:r>
            <w:r w:rsidRPr="00DC716B">
              <w:rPr>
                <w:highlight w:val="yellow"/>
              </w:rPr>
              <w:tab/>
            </w:r>
            <w:r w:rsidRPr="00DC716B">
              <w:rPr>
                <w:rFonts w:hint="eastAsia"/>
                <w:highlight w:val="yellow"/>
                <w:lang w:eastAsia="zh-CN"/>
              </w:rPr>
              <w:t>NPDSCH</w:t>
            </w:r>
          </w:p>
          <w:p w14:paraId="2571B5CE" w14:textId="77777777" w:rsidR="00DC716B" w:rsidRDefault="00DC716B" w:rsidP="00DC716B">
            <w:r w:rsidRPr="00353B15">
              <w:rPr>
                <w:snapToGrid w:val="0"/>
              </w:rPr>
              <w:t>8.1</w:t>
            </w:r>
            <w:r w:rsidRPr="00353B15">
              <w:rPr>
                <w:rFonts w:hint="eastAsia"/>
                <w:snapToGrid w:val="0"/>
                <w:lang w:eastAsia="zh-CN"/>
              </w:rPr>
              <w:t>2</w:t>
            </w:r>
            <w:r w:rsidRPr="00353B15">
              <w:rPr>
                <w:snapToGrid w:val="0"/>
              </w:rPr>
              <w:t>.</w:t>
            </w:r>
            <w:r w:rsidRPr="00353B15">
              <w:rPr>
                <w:rFonts w:hint="eastAsia"/>
                <w:snapToGrid w:val="0"/>
                <w:lang w:eastAsia="zh-CN"/>
              </w:rPr>
              <w:t>1</w:t>
            </w:r>
            <w:r w:rsidRPr="00353B15">
              <w:rPr>
                <w:snapToGrid w:val="0"/>
              </w:rPr>
              <w:t>.1</w:t>
            </w:r>
            <w:r w:rsidRPr="00353B15">
              <w:rPr>
                <w:snapToGrid w:val="0"/>
              </w:rPr>
              <w:tab/>
            </w:r>
            <w:r w:rsidRPr="00353B15">
              <w:rPr>
                <w:rFonts w:hint="eastAsia"/>
                <w:snapToGrid w:val="0"/>
                <w:lang w:eastAsia="zh-CN"/>
              </w:rPr>
              <w:t>H</w:t>
            </w:r>
            <w:r w:rsidRPr="00353B15">
              <w:t>alf-duplex FDD</w:t>
            </w:r>
          </w:p>
          <w:p w14:paraId="27D80096" w14:textId="65310AA1" w:rsidR="00DC716B" w:rsidRPr="00C201E1" w:rsidRDefault="00DC716B" w:rsidP="00DC716B">
            <w:r w:rsidRPr="006D43A2">
              <w:t>The parameters specified in Table 8.12.1</w:t>
            </w:r>
            <w:r w:rsidRPr="006D43A2">
              <w:rPr>
                <w:lang w:eastAsia="zh-CN"/>
              </w:rPr>
              <w:t>.1</w:t>
            </w:r>
            <w:r w:rsidRPr="006D43A2">
              <w:t xml:space="preserve">-1 are valid for all </w:t>
            </w:r>
            <w:r w:rsidRPr="006D43A2">
              <w:rPr>
                <w:lang w:eastAsia="zh-CN"/>
              </w:rPr>
              <w:t>half-duplex FDD</w:t>
            </w:r>
            <w:r w:rsidRPr="006D43A2">
              <w:t xml:space="preserve"> tests unless otherwise stated.</w:t>
            </w:r>
          </w:p>
          <w:p w14:paraId="19ADF820"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hint="eastAsia"/>
                <w:b/>
                <w:lang w:eastAsia="zh-CN"/>
              </w:rPr>
              <w:t>2.1.1</w:t>
            </w:r>
            <w:r w:rsidRPr="00DC716B">
              <w:rPr>
                <w:rFonts w:ascii="Arial" w:eastAsia="Times New Roman" w:hAnsi="Arial"/>
                <w:b/>
                <w:lang w:eastAsia="en-GB"/>
              </w:rPr>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430"/>
              <w:gridCol w:w="2701"/>
            </w:tblGrid>
            <w:tr w:rsidR="00DC716B" w:rsidRPr="00DC716B" w14:paraId="2FDF62BE" w14:textId="77777777" w:rsidTr="00FF4CEA">
              <w:trPr>
                <w:cantSplit/>
                <w:trHeight w:val="20"/>
                <w:jc w:val="center"/>
              </w:trPr>
              <w:tc>
                <w:tcPr>
                  <w:tcW w:w="2428" w:type="dxa"/>
                  <w:tcBorders>
                    <w:top w:val="single" w:sz="4" w:space="0" w:color="auto"/>
                    <w:left w:val="single" w:sz="4" w:space="0" w:color="auto"/>
                    <w:bottom w:val="single" w:sz="4" w:space="0" w:color="auto"/>
                    <w:right w:val="single" w:sz="4" w:space="0" w:color="auto"/>
                  </w:tcBorders>
                  <w:hideMark/>
                </w:tcPr>
                <w:p w14:paraId="4214928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2A463A0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32C26F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Times New Roman" w:hAnsi="Arial" w:cs="Arial" w:hint="eastAsia"/>
                      <w:b/>
                      <w:kern w:val="2"/>
                      <w:sz w:val="18"/>
                      <w:lang w:eastAsia="zh-CN"/>
                    </w:rPr>
                    <w:t>Value</w:t>
                  </w:r>
                </w:p>
              </w:tc>
            </w:tr>
            <w:tr w:rsidR="00DC716B" w:rsidRPr="00DC716B" w14:paraId="7485643A" w14:textId="77777777" w:rsidTr="00FF4CE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27DBCF6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Times New Roman" w:hAnsi="Arial" w:cs="Arial"/>
                      <w:kern w:val="2"/>
                      <w:sz w:val="18"/>
                      <w:lang w:eastAsia="ja-JP"/>
                    </w:rPr>
                    <w:t>Number of HARQ processes per component carrier</w:t>
                  </w:r>
                  <w:r w:rsidRPr="00DC716B">
                    <w:rPr>
                      <w:rFonts w:ascii="Arial" w:eastAsia="Times New Roman" w:hAnsi="Arial" w:cs="Arial" w:hint="eastAsia"/>
                      <w:kern w:val="2"/>
                      <w:sz w:val="18"/>
                      <w:lang w:eastAsia="zh-CN"/>
                    </w:rPr>
                    <w:t xml:space="preserve"> (Note 2)</w:t>
                  </w:r>
                </w:p>
              </w:tc>
              <w:tc>
                <w:tcPr>
                  <w:tcW w:w="1430" w:type="dxa"/>
                  <w:tcBorders>
                    <w:top w:val="single" w:sz="4" w:space="0" w:color="auto"/>
                    <w:left w:val="single" w:sz="4" w:space="0" w:color="auto"/>
                    <w:bottom w:val="single" w:sz="4" w:space="0" w:color="auto"/>
                    <w:right w:val="single" w:sz="4" w:space="0" w:color="auto"/>
                  </w:tcBorders>
                  <w:vAlign w:val="center"/>
                </w:tcPr>
                <w:p w14:paraId="36B0FEC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kern w:val="2"/>
                      <w:sz w:val="18"/>
                      <w:lang w:eastAsia="ja-JP"/>
                    </w:rPr>
                  </w:pPr>
                  <w:r w:rsidRPr="00DC716B">
                    <w:rPr>
                      <w:rFonts w:ascii="Arial" w:eastAsia="?? ??" w:hAnsi="Arial"/>
                      <w:sz w:val="18"/>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F2B205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1 or 2</w:t>
                  </w:r>
                </w:p>
              </w:tc>
            </w:tr>
            <w:tr w:rsidR="00DC716B" w:rsidRPr="00DC716B" w14:paraId="720F2B89" w14:textId="77777777" w:rsidTr="00FF4CE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3C62FA1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position w:val="-10"/>
                      <w:sz w:val="18"/>
                      <w:lang w:eastAsia="ja-JP"/>
                    </w:rPr>
                  </w:pPr>
                  <w:r w:rsidRPr="00DC716B">
                    <w:rPr>
                      <w:rFonts w:ascii="Arial" w:eastAsia="Times New Roman" w:hAnsi="Arial" w:cs="Arial"/>
                      <w:kern w:val="2"/>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3C21D38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8BC7CD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4</w:t>
                  </w:r>
                </w:p>
              </w:tc>
            </w:tr>
            <w:tr w:rsidR="00DC716B" w:rsidRPr="00DC716B" w14:paraId="6D4CCB01" w14:textId="77777777" w:rsidTr="00FF4CE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4B060D5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423ADC6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72764A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Normal</w:t>
                  </w:r>
                </w:p>
              </w:tc>
            </w:tr>
            <w:tr w:rsidR="00DC716B" w:rsidRPr="00DC716B" w14:paraId="55A8C711" w14:textId="77777777" w:rsidTr="00FF4CE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14:paraId="3614E6F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sz w:val="18"/>
                    </w:rPr>
                    <w:t>eutraControlRegionSize</w:t>
                  </w:r>
                  <w:r w:rsidRPr="00DC716B">
                    <w:rPr>
                      <w:rFonts w:ascii="Arial" w:eastAsia="Times New Roman" w:hAnsi="Arial" w:cs="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5AEE5B0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527746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 xml:space="preserve">3 for In-band and </w:t>
                  </w:r>
                  <w:r w:rsidRPr="00DC716B">
                    <w:rPr>
                      <w:rFonts w:ascii="Arial" w:eastAsia="Times New Roman" w:hAnsi="Arial" w:cs="Arial" w:hint="eastAsia"/>
                      <w:kern w:val="2"/>
                      <w:sz w:val="18"/>
                      <w:lang w:eastAsia="zh-CN"/>
                    </w:rPr>
                    <w:t>N/A</w:t>
                  </w:r>
                  <w:r w:rsidRPr="00DC716B">
                    <w:rPr>
                      <w:rFonts w:ascii="Arial" w:eastAsia="Times New Roman" w:hAnsi="Arial" w:cs="Arial"/>
                      <w:kern w:val="2"/>
                      <w:sz w:val="18"/>
                      <w:lang w:eastAsia="zh-CN"/>
                    </w:rPr>
                    <w:t xml:space="preserve"> for Standalone/Guard-band</w:t>
                  </w:r>
                  <w:r w:rsidRPr="00DC716B">
                    <w:rPr>
                      <w:rFonts w:ascii="Arial" w:eastAsia="Times New Roman" w:hAnsi="Arial" w:cs="Arial" w:hint="eastAsia"/>
                      <w:sz w:val="18"/>
                      <w:lang w:eastAsia="zh-CN"/>
                    </w:rPr>
                    <w:t xml:space="preserve"> unless otherwise stated</w:t>
                  </w:r>
                </w:p>
              </w:tc>
            </w:tr>
            <w:tr w:rsidR="00DC716B" w:rsidRPr="00DC716B" w14:paraId="46521726" w14:textId="77777777" w:rsidTr="00FF4CE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6E9AD7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16B">
                    <w:rPr>
                      <w:rFonts w:ascii="Arial" w:eastAsia="Times New Roman" w:hAnsi="Arial"/>
                      <w:sz w:val="18"/>
                      <w:lang w:eastAsia="ja-JP"/>
                    </w:rPr>
                    <w:t>downlinkBitmap</w:t>
                  </w:r>
                  <w:r w:rsidRPr="00DC716B">
                    <w:rPr>
                      <w:rFonts w:ascii="Arial" w:eastAsia="Times New Roman" w:hAnsi="Arial" w:hint="eastAsia"/>
                      <w:sz w:val="18"/>
                      <w:lang w:eastAsia="zh-CN"/>
                    </w:rPr>
                    <w:t xml:space="preserve">-r13 and </w:t>
                  </w:r>
                  <w:r w:rsidRPr="00DC716B">
                    <w:rPr>
                      <w:rFonts w:ascii="Arial" w:eastAsia="Times New Roman" w:hAnsi="Arial"/>
                      <w:sz w:val="18"/>
                      <w:lang w:eastAsia="ja-JP"/>
                    </w:rPr>
                    <w:t>dl-Gap</w:t>
                  </w:r>
                  <w:r w:rsidRPr="00DC716B">
                    <w:rPr>
                      <w:rFonts w:ascii="Arial" w:eastAsia="Times New Roman" w:hAnsi="Arial" w:hint="eastAsia"/>
                      <w:sz w:val="18"/>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14:paraId="0DB19E3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20F0C2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Not configured</w:t>
                  </w:r>
                </w:p>
              </w:tc>
            </w:tr>
            <w:tr w:rsidR="00DC716B" w:rsidRPr="00DC716B" w14:paraId="48551EF6" w14:textId="77777777" w:rsidTr="00FF4CE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64EE4B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ja-JP"/>
                    </w:rPr>
                    <w:t>dl-GapNonAnchor</w:t>
                  </w:r>
                  <w:r w:rsidRPr="00DC716B">
                    <w:rPr>
                      <w:rFonts w:ascii="Arial" w:eastAsia="Times New Roman" w:hAnsi="Arial" w:cs="Arial" w:hint="eastAsia"/>
                      <w:kern w:val="2"/>
                      <w:sz w:val="18"/>
                      <w:lang w:eastAsia="zh-CN"/>
                    </w:rPr>
                    <w:t>-r13 and</w:t>
                  </w:r>
                </w:p>
                <w:p w14:paraId="2BA85CF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downlinkBitmapNonAnchor</w:t>
                  </w:r>
                  <w:r w:rsidRPr="00DC716B">
                    <w:rPr>
                      <w:rFonts w:ascii="Arial" w:eastAsia="Times New Roman" w:hAnsi="Arial" w:cs="Arial" w:hint="eastAsia"/>
                      <w:kern w:val="2"/>
                      <w:sz w:val="18"/>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14:paraId="7503B44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A277F8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Not configured</w:t>
                  </w:r>
                </w:p>
              </w:tc>
            </w:tr>
            <w:tr w:rsidR="00DC716B" w:rsidRPr="00DC716B" w14:paraId="06746231" w14:textId="77777777" w:rsidTr="00FF4CE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14:paraId="04919BF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Tahoma"/>
                      <w:sz w:val="18"/>
                      <w:szCs w:val="16"/>
                      <w:lang w:eastAsia="zh-CN"/>
                    </w:rPr>
                  </w:pPr>
                  <w:r w:rsidRPr="00DC716B">
                    <w:rPr>
                      <w:rFonts w:ascii="Arial" w:eastAsia="Times New Roman" w:hAnsi="Arial" w:cs="Tahoma" w:hint="eastAsia"/>
                      <w:sz w:val="18"/>
                      <w:szCs w:val="16"/>
                      <w:lang w:eastAsia="zh-CN"/>
                    </w:rPr>
                    <w:t>Unused REs or RB (Note 1)</w:t>
                  </w:r>
                </w:p>
              </w:tc>
              <w:tc>
                <w:tcPr>
                  <w:tcW w:w="1430" w:type="dxa"/>
                  <w:tcBorders>
                    <w:top w:val="single" w:sz="4" w:space="0" w:color="auto"/>
                    <w:left w:val="single" w:sz="4" w:space="0" w:color="auto"/>
                    <w:bottom w:val="single" w:sz="4" w:space="0" w:color="auto"/>
                    <w:right w:val="single" w:sz="4" w:space="0" w:color="auto"/>
                  </w:tcBorders>
                  <w:vAlign w:val="center"/>
                </w:tcPr>
                <w:p w14:paraId="6117EE1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E17145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OCNG</w:t>
                  </w:r>
                </w:p>
              </w:tc>
            </w:tr>
            <w:tr w:rsidR="00DC716B" w:rsidRPr="00DC716B" w14:paraId="48274243" w14:textId="77777777" w:rsidTr="00FF4CE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14:paraId="39E7ACC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Tahoma"/>
                      <w:sz w:val="18"/>
                      <w:szCs w:val="16"/>
                      <w:lang w:eastAsia="zh-CN"/>
                    </w:rPr>
                  </w:pPr>
                  <w:r w:rsidRPr="00DC716B">
                    <w:rPr>
                      <w:rFonts w:ascii="Arial" w:eastAsia="Times New Roman"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07DBD98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83519B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NB.OP.1</w:t>
                  </w:r>
                </w:p>
              </w:tc>
            </w:tr>
            <w:tr w:rsidR="00DC716B" w:rsidRPr="00DC716B" w14:paraId="0FB9EBA1" w14:textId="77777777" w:rsidTr="00FF4CEA">
              <w:trPr>
                <w:cantSplit/>
                <w:trHeight w:val="20"/>
                <w:jc w:val="center"/>
              </w:trPr>
              <w:tc>
                <w:tcPr>
                  <w:tcW w:w="6559" w:type="dxa"/>
                  <w:gridSpan w:val="3"/>
                  <w:tcBorders>
                    <w:top w:val="single" w:sz="4" w:space="0" w:color="auto"/>
                    <w:left w:val="single" w:sz="4" w:space="0" w:color="auto"/>
                    <w:bottom w:val="single" w:sz="4" w:space="0" w:color="auto"/>
                    <w:right w:val="single" w:sz="4" w:space="0" w:color="auto"/>
                  </w:tcBorders>
                  <w:vAlign w:val="center"/>
                </w:tcPr>
                <w:p w14:paraId="2525EF90"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DC716B">
                    <w:rPr>
                      <w:rFonts w:ascii="Arial" w:eastAsia="Times New Roman" w:hAnsi="Arial" w:hint="eastAsia"/>
                      <w:kern w:val="2"/>
                      <w:sz w:val="18"/>
                      <w:lang w:eastAsia="zh-CN"/>
                    </w:rPr>
                    <w:t>N</w:t>
                  </w:r>
                  <w:r w:rsidRPr="00DC716B">
                    <w:rPr>
                      <w:rFonts w:ascii="Arial" w:eastAsia="Times New Roman" w:hAnsi="Arial"/>
                      <w:kern w:val="2"/>
                      <w:sz w:val="18"/>
                      <w:lang w:eastAsia="zh-CN"/>
                    </w:rPr>
                    <w:t>o</w:t>
                  </w:r>
                  <w:r w:rsidRPr="00DC716B">
                    <w:rPr>
                      <w:rFonts w:ascii="Arial" w:eastAsia="Times New Roman" w:hAnsi="Arial" w:hint="eastAsia"/>
                      <w:kern w:val="2"/>
                      <w:sz w:val="18"/>
                      <w:lang w:eastAsia="zh-CN"/>
                    </w:rPr>
                    <w:t>te 1:</w:t>
                  </w:r>
                  <w:r w:rsidRPr="00DC716B">
                    <w:rPr>
                      <w:rFonts w:ascii="Arial" w:eastAsia="Times New Roman" w:hAnsi="Arial"/>
                      <w:snapToGrid w:val="0"/>
                      <w:kern w:val="2"/>
                      <w:sz w:val="18"/>
                      <w:lang w:eastAsia="en-GB"/>
                    </w:rPr>
                    <w:tab/>
                  </w:r>
                  <w:r w:rsidRPr="00DC716B">
                    <w:rPr>
                      <w:rFonts w:ascii="Arial" w:eastAsia="Times New Roman" w:hAnsi="Arial" w:hint="eastAsia"/>
                      <w:kern w:val="2"/>
                      <w:sz w:val="18"/>
                      <w:lang w:eastAsia="zh-CN"/>
                    </w:rPr>
                    <w:t>For in-band mode, the REs for transmission of LTE signals including PDCCH, CRS should be filled by OCNG.</w:t>
                  </w:r>
                </w:p>
                <w:p w14:paraId="3B643E61"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DC716B">
                    <w:rPr>
                      <w:rFonts w:ascii="Arial" w:eastAsia="Times New Roman" w:hAnsi="Arial" w:hint="eastAsia"/>
                      <w:kern w:val="2"/>
                      <w:sz w:val="18"/>
                      <w:lang w:eastAsia="zh-CN"/>
                    </w:rPr>
                    <w:t>Note 2:</w:t>
                  </w:r>
                  <w:r w:rsidRPr="00DC716B">
                    <w:rPr>
                      <w:rFonts w:ascii="Arial" w:eastAsia="Times New Roman" w:hAnsi="Arial"/>
                      <w:snapToGrid w:val="0"/>
                      <w:kern w:val="2"/>
                      <w:sz w:val="18"/>
                      <w:lang w:eastAsia="en-GB"/>
                    </w:rPr>
                    <w:tab/>
                  </w:r>
                  <w:r w:rsidRPr="00DC716B">
                    <w:rPr>
                      <w:rFonts w:ascii="Arial" w:eastAsia="Times New Roman" w:hAnsi="Arial" w:hint="eastAsia"/>
                      <w:kern w:val="2"/>
                      <w:sz w:val="18"/>
                      <w:lang w:eastAsia="zh-CN"/>
                    </w:rPr>
                    <w:t xml:space="preserve">1 is applicable for both UE Category NB1 and NB2; 2 is only </w:t>
                  </w:r>
                  <w:r w:rsidRPr="00DC716B">
                    <w:rPr>
                      <w:rFonts w:ascii="Arial" w:eastAsia="Times New Roman" w:hAnsi="Arial"/>
                      <w:kern w:val="2"/>
                      <w:sz w:val="18"/>
                      <w:lang w:eastAsia="zh-CN"/>
                    </w:rPr>
                    <w:t>applicable</w:t>
                  </w:r>
                  <w:r w:rsidRPr="00DC716B">
                    <w:rPr>
                      <w:rFonts w:ascii="Arial" w:eastAsia="Times New Roman" w:hAnsi="Arial" w:hint="eastAsia"/>
                      <w:kern w:val="2"/>
                      <w:sz w:val="18"/>
                      <w:lang w:eastAsia="zh-CN"/>
                    </w:rPr>
                    <w:t xml:space="preserve"> for UE Category NB2 if UE supports it.</w:t>
                  </w:r>
                </w:p>
              </w:tc>
            </w:tr>
          </w:tbl>
          <w:p w14:paraId="6A91318A" w14:textId="77777777" w:rsidR="00DC716B" w:rsidRPr="00DC716B" w:rsidRDefault="00DC716B" w:rsidP="00DC716B">
            <w:pPr>
              <w:overflowPunct w:val="0"/>
              <w:autoSpaceDE w:val="0"/>
              <w:autoSpaceDN w:val="0"/>
              <w:adjustRightInd w:val="0"/>
              <w:textAlignment w:val="baseline"/>
              <w:rPr>
                <w:rFonts w:eastAsia="Times New Roman"/>
                <w:lang w:eastAsia="zh-CN"/>
              </w:rPr>
            </w:pPr>
          </w:p>
          <w:p w14:paraId="5F2661DC"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hint="eastAsia"/>
                <w:b/>
                <w:lang w:eastAsia="zh-CN"/>
              </w:rPr>
              <w:t>2.1.1</w:t>
            </w:r>
            <w:r w:rsidRPr="00DC716B">
              <w:rPr>
                <w:rFonts w:ascii="Arial" w:eastAsia="Times New Roman" w:hAnsi="Arial"/>
                <w:b/>
                <w:lang w:eastAsia="en-GB"/>
              </w:rPr>
              <w:t>-</w:t>
            </w:r>
            <w:r w:rsidRPr="00DC716B">
              <w:rPr>
                <w:rFonts w:ascii="Arial" w:eastAsia="Times New Roman" w:hAnsi="Arial" w:hint="eastAsia"/>
                <w:b/>
                <w:lang w:eastAsia="zh-CN"/>
              </w:rPr>
              <w:t>2</w:t>
            </w:r>
            <w:r w:rsidRPr="00DC716B">
              <w:rPr>
                <w:rFonts w:ascii="Arial" w:eastAsia="Times New Roman" w:hAnsi="Arial"/>
                <w:b/>
                <w:lang w:eastAsia="en-GB"/>
              </w:rPr>
              <w:t>: Test Parameters</w:t>
            </w:r>
            <w:r w:rsidRPr="00DC716B">
              <w:rPr>
                <w:rFonts w:ascii="Arial" w:eastAsia="Times New Roman" w:hAnsi="Arial" w:hint="eastAsia"/>
                <w:b/>
                <w:lang w:eastAsia="zh-CN"/>
              </w:rPr>
              <w:t xml:space="preserve"> of related NPDCCH and NPUSCH format 2 </w:t>
            </w:r>
            <w:r w:rsidRPr="00DC716B">
              <w:rPr>
                <w:rFonts w:ascii="Arial" w:eastAsia="Times New Roman"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DC716B" w:rsidRPr="00DC716B" w14:paraId="22809074" w14:textId="77777777" w:rsidTr="00FF4CE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5E850FE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1BF3E9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10D04F5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Times New Roman" w:hAnsi="Arial" w:cs="Arial" w:hint="eastAsia"/>
                      <w:b/>
                      <w:kern w:val="2"/>
                      <w:sz w:val="18"/>
                      <w:lang w:eastAsia="zh-CN"/>
                    </w:rPr>
                    <w:t>Value</w:t>
                  </w:r>
                </w:p>
              </w:tc>
            </w:tr>
            <w:tr w:rsidR="00DC716B" w:rsidRPr="00DC716B" w14:paraId="2CD3B240" w14:textId="77777777" w:rsidTr="00FF4CE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326F6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Times New Roman" w:hAnsi="Arial" w:cs="Arial" w:hint="eastAsia"/>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5EE9BF2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8562B9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DCI format N1</w:t>
                  </w:r>
                </w:p>
              </w:tc>
            </w:tr>
            <w:tr w:rsidR="00DC716B" w:rsidRPr="00DC716B" w14:paraId="23D3651B" w14:textId="77777777" w:rsidTr="00FF4CE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6A0C0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sz w:val="18"/>
                      <w:lang w:eastAsia="zh-CN"/>
                    </w:rPr>
                    <w:t>scheduling delay field</w:t>
                  </w:r>
                  <w:r w:rsidRPr="00DC716B">
                    <w:rPr>
                      <w:rFonts w:ascii="Arial" w:eastAsia="Times New Roman" w:hAnsi="Arial" w:cs="Arial" w:hint="eastAsia"/>
                      <w:sz w:val="18"/>
                      <w:lang w:eastAsia="zh-CN"/>
                    </w:rPr>
                    <w:t xml:space="preserve"> (</w:t>
                  </w:r>
                  <w:r w:rsidRPr="00DC716B">
                    <w:rPr>
                      <w:rFonts w:ascii="Arial" w:eastAsia="Times New Roman" w:hAnsi="Arial" w:cs="Arial"/>
                      <w:b/>
                      <w:position w:val="-14"/>
                      <w:sz w:val="18"/>
                    </w:rPr>
                    <w:object w:dxaOrig="520" w:dyaOrig="380" w14:anchorId="15EF2938">
                      <v:shape id="_x0000_i1030" type="#_x0000_t75" style="width:30pt;height:22.2pt" o:ole="">
                        <v:imagedata r:id="rId14" o:title=""/>
                      </v:shape>
                      <o:OLEObject Type="Embed" ProgID="Equation.3" ShapeID="_x0000_i1030" DrawAspect="Content" ObjectID="_1800464825" r:id="rId27"/>
                    </w:object>
                  </w:r>
                  <w:r w:rsidRPr="00DC716B">
                    <w:rPr>
                      <w:rFonts w:ascii="Arial" w:eastAsia="Times New Roman" w:hAnsi="Arial" w:cs="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F5C4D0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03A8E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For tests in 8.12.1.1.4: 1</w:t>
                  </w:r>
                </w:p>
                <w:p w14:paraId="1E73C24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F</w:t>
                  </w:r>
                  <w:r w:rsidRPr="00DC716B">
                    <w:rPr>
                      <w:rFonts w:ascii="Arial" w:eastAsia="Times New Roman" w:hAnsi="Arial" w:cs="Arial" w:hint="eastAsia"/>
                      <w:kern w:val="2"/>
                      <w:sz w:val="18"/>
                      <w:lang w:eastAsia="zh-CN"/>
                    </w:rPr>
                    <w:t>o</w:t>
                  </w:r>
                  <w:r w:rsidRPr="00DC716B">
                    <w:rPr>
                      <w:rFonts w:ascii="Arial" w:eastAsia="Times New Roman" w:hAnsi="Arial" w:cs="Arial"/>
                      <w:kern w:val="2"/>
                      <w:sz w:val="18"/>
                      <w:lang w:eastAsia="zh-CN"/>
                    </w:rPr>
                    <w:t>r others: 1</w:t>
                  </w:r>
                  <w:r w:rsidRPr="00DC716B">
                    <w:rPr>
                      <w:rFonts w:ascii="Arial" w:eastAsia="Times New Roman" w:hAnsi="Arial" w:cs="Arial" w:hint="eastAsia"/>
                      <w:kern w:val="2"/>
                      <w:sz w:val="18"/>
                      <w:lang w:eastAsia="zh-CN"/>
                    </w:rPr>
                    <w:t xml:space="preserve"> for the first HARQ process;</w:t>
                  </w:r>
                </w:p>
                <w:p w14:paraId="59F1944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 for the second HARQ process if configured</w:t>
                  </w:r>
                </w:p>
              </w:tc>
            </w:tr>
            <w:tr w:rsidR="00DC716B" w:rsidRPr="00DC716B" w14:paraId="64AF8B4B" w14:textId="77777777" w:rsidTr="00FF4CE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DA7E7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716B">
                    <w:rPr>
                      <w:rFonts w:ascii="Arial" w:eastAsia="Times New Roman" w:hAnsi="Arial" w:cs="Arial"/>
                      <w:b/>
                      <w:position w:val="-14"/>
                      <w:sz w:val="18"/>
                    </w:rPr>
                    <w:object w:dxaOrig="499" w:dyaOrig="400" w14:anchorId="130D007E">
                      <v:shape id="_x0000_i1031" type="#_x0000_t75" style="width:22.8pt;height:22.8pt" o:ole="">
                        <v:imagedata r:id="rId16" o:title=""/>
                      </v:shape>
                      <o:OLEObject Type="Embed" ProgID="Equation.DSMT4" ShapeID="_x0000_i1031" DrawAspect="Content" ObjectID="_1800464826" r:id="rId28"/>
                    </w:object>
                  </w:r>
                  <w:r w:rsidRPr="00DC716B">
                    <w:rPr>
                      <w:rFonts w:ascii="Arial" w:eastAsia="Times New Roman" w:hAnsi="Arial" w:cs="Arial" w:hint="eastAsia"/>
                      <w:b/>
                      <w:sz w:val="18"/>
                      <w:lang w:eastAsia="zh-CN"/>
                    </w:rPr>
                    <w:t>(</w:t>
                  </w:r>
                  <w:r w:rsidRPr="00DC716B">
                    <w:rPr>
                      <w:rFonts w:ascii="Arial" w:eastAsia="Times New Roman" w:hAnsi="Arial" w:cs="Arial"/>
                      <w:i/>
                      <w:sz w:val="18"/>
                    </w:rPr>
                    <w:t>ack-NACK-NumRepetitions</w:t>
                  </w:r>
                  <w:r w:rsidRPr="00DC716B">
                    <w:rPr>
                      <w:rFonts w:ascii="Arial" w:eastAsia="Times New Roman" w:hAnsi="Arial" w:cs="Arial" w:hint="eastAsia"/>
                      <w:i/>
                      <w:sz w:val="18"/>
                      <w:lang w:eastAsia="zh-CN"/>
                    </w:rPr>
                    <w:t>-r13</w:t>
                  </w:r>
                  <w:r w:rsidRPr="00DC716B">
                    <w:rPr>
                      <w:rFonts w:ascii="Arial" w:eastAsia="Times New Roman" w:hAnsi="Arial" w:cs="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C31B9B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AAFC89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1</w:t>
                  </w:r>
                </w:p>
              </w:tc>
            </w:tr>
            <w:tr w:rsidR="00DC716B" w:rsidRPr="00DC716B" w14:paraId="4E9BAF23" w14:textId="77777777" w:rsidTr="00FF4CE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7FA3C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i/>
                      <w:sz w:val="18"/>
                    </w:rPr>
                  </w:pPr>
                  <w:r w:rsidRPr="00DC716B">
                    <w:rPr>
                      <w:rFonts w:ascii="Arial" w:eastAsia="Times New Roman" w:hAnsi="Arial" w:cs="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64BBA3F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D8F542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0</w:t>
                  </w:r>
                </w:p>
              </w:tc>
            </w:tr>
            <w:tr w:rsidR="00DC716B" w:rsidRPr="00DC716B" w14:paraId="7DECE423" w14:textId="77777777" w:rsidTr="00FF4CE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9AA52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716B">
                    <w:rPr>
                      <w:rFonts w:ascii="Arial" w:eastAsia="Times New Roman" w:hAnsi="Arial" w:cs="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58BFE34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7DECA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R.NB.3</w:t>
                  </w:r>
                  <w:r w:rsidRPr="00DC716B">
                    <w:rPr>
                      <w:rFonts w:ascii="Arial" w:eastAsia="Times New Roman" w:hAnsi="Arial" w:cs="Arial" w:hint="eastAsia"/>
                      <w:kern w:val="2"/>
                      <w:sz w:val="18"/>
                      <w:lang w:eastAsia="zh-CN"/>
                    </w:rPr>
                    <w:t xml:space="preserve"> </w:t>
                  </w:r>
                  <w:r w:rsidRPr="00DC716B">
                    <w:rPr>
                      <w:rFonts w:ascii="Arial" w:eastAsia="Times New Roman" w:hAnsi="Arial" w:cs="Arial"/>
                      <w:kern w:val="2"/>
                      <w:sz w:val="18"/>
                      <w:lang w:eastAsia="zh-CN"/>
                    </w:rPr>
                    <w:t xml:space="preserve">FDD </w:t>
                  </w:r>
                  <w:r w:rsidRPr="00DC716B">
                    <w:rPr>
                      <w:rFonts w:ascii="Arial" w:eastAsia="Times New Roman" w:hAnsi="Arial" w:cs="Arial" w:hint="eastAsia"/>
                      <w:kern w:val="2"/>
                      <w:sz w:val="18"/>
                      <w:lang w:eastAsia="zh-CN"/>
                    </w:rPr>
                    <w:t xml:space="preserve">for </w:t>
                  </w:r>
                  <w:r w:rsidRPr="00DC716B">
                    <w:rPr>
                      <w:rFonts w:ascii="Arial" w:eastAsia="Times New Roman" w:hAnsi="Arial" w:cs="Arial"/>
                      <w:kern w:val="2"/>
                      <w:sz w:val="18"/>
                      <w:lang w:eastAsia="zh-CN"/>
                    </w:rPr>
                    <w:t>one NRS antenna port</w:t>
                  </w:r>
                  <w:r w:rsidRPr="00DC716B">
                    <w:rPr>
                      <w:rFonts w:ascii="Arial" w:eastAsia="Times New Roman" w:hAnsi="Arial" w:cs="Arial" w:hint="eastAsia"/>
                      <w:kern w:val="2"/>
                      <w:sz w:val="18"/>
                      <w:lang w:eastAsia="zh-CN"/>
                    </w:rPr>
                    <w:t>; R.NB.</w:t>
                  </w:r>
                  <w:r w:rsidRPr="00DC716B">
                    <w:rPr>
                      <w:rFonts w:ascii="Arial" w:eastAsia="Times New Roman" w:hAnsi="Arial" w:cs="Arial"/>
                      <w:kern w:val="2"/>
                      <w:sz w:val="18"/>
                      <w:lang w:eastAsia="zh-CN"/>
                    </w:rPr>
                    <w:t>4</w:t>
                  </w:r>
                  <w:r w:rsidRPr="00DC716B">
                    <w:rPr>
                      <w:rFonts w:ascii="Arial" w:eastAsia="Times New Roman" w:hAnsi="Arial" w:cs="Arial" w:hint="eastAsia"/>
                      <w:kern w:val="2"/>
                      <w:sz w:val="18"/>
                      <w:lang w:eastAsia="zh-CN"/>
                    </w:rPr>
                    <w:t xml:space="preserve"> </w:t>
                  </w:r>
                  <w:r w:rsidRPr="00DC716B">
                    <w:rPr>
                      <w:rFonts w:ascii="Arial" w:eastAsia="Times New Roman" w:hAnsi="Arial" w:cs="Arial"/>
                      <w:kern w:val="2"/>
                      <w:sz w:val="18"/>
                      <w:lang w:eastAsia="zh-CN"/>
                    </w:rPr>
                    <w:t xml:space="preserve">FDD </w:t>
                  </w:r>
                  <w:r w:rsidRPr="00DC716B">
                    <w:rPr>
                      <w:rFonts w:ascii="Arial" w:eastAsia="Times New Roman" w:hAnsi="Arial" w:cs="Arial" w:hint="eastAsia"/>
                      <w:kern w:val="2"/>
                      <w:sz w:val="18"/>
                      <w:lang w:eastAsia="zh-CN"/>
                    </w:rPr>
                    <w:t>for two</w:t>
                  </w:r>
                  <w:r w:rsidRPr="00DC716B">
                    <w:rPr>
                      <w:rFonts w:ascii="Arial" w:eastAsia="Times New Roman" w:hAnsi="Arial" w:cs="Arial"/>
                      <w:kern w:val="2"/>
                      <w:sz w:val="18"/>
                      <w:lang w:eastAsia="zh-CN"/>
                    </w:rPr>
                    <w:t xml:space="preserve"> NRS antenna port</w:t>
                  </w:r>
                  <w:r w:rsidRPr="00DC716B">
                    <w:rPr>
                      <w:rFonts w:ascii="Arial" w:eastAsia="Times New Roman" w:hAnsi="Arial" w:cs="Arial" w:hint="eastAsia"/>
                      <w:kern w:val="2"/>
                      <w:sz w:val="18"/>
                      <w:lang w:eastAsia="zh-CN"/>
                    </w:rPr>
                    <w:t>s</w:t>
                  </w:r>
                </w:p>
              </w:tc>
            </w:tr>
            <w:tr w:rsidR="00DC716B" w:rsidRPr="00DC716B" w14:paraId="3FE97B60" w14:textId="77777777" w:rsidTr="00FF4CE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F8FD4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716B">
                    <w:rPr>
                      <w:rFonts w:ascii="Arial" w:eastAsia="Times New Roman" w:hAnsi="Arial"/>
                      <w:b/>
                      <w:position w:val="-14"/>
                      <w:sz w:val="18"/>
                      <w:lang w:eastAsia="en-GB"/>
                    </w:rPr>
                    <w:object w:dxaOrig="520" w:dyaOrig="380" w14:anchorId="74D8AF9F">
                      <v:shape id="_x0000_i1032" type="#_x0000_t75" style="width:22.2pt;height:14.4pt" o:ole="">
                        <v:imagedata r:id="rId18" o:title=""/>
                      </v:shape>
                      <o:OLEObject Type="Embed" ProgID="Equation.3" ShapeID="_x0000_i1032" DrawAspect="Content" ObjectID="_1800464827" r:id="rId29"/>
                    </w:object>
                  </w:r>
                  <w:r w:rsidRPr="00DC716B">
                    <w:rPr>
                      <w:rFonts w:ascii="Arial" w:eastAsia="Times New Roman" w:hAnsi="Arial" w:hint="eastAsia"/>
                      <w:sz w:val="18"/>
                      <w:lang w:eastAsia="zh-CN"/>
                    </w:rPr>
                    <w:t>(</w:t>
                  </w:r>
                  <w:r w:rsidRPr="00DC716B">
                    <w:rPr>
                      <w:rFonts w:ascii="Arial" w:eastAsia="Times New Roman" w:hAnsi="Arial" w:cs="Arial"/>
                      <w:i/>
                      <w:sz w:val="18"/>
                      <w:lang w:eastAsia="zh-CN"/>
                    </w:rPr>
                    <w:t>npdcch-Offset-USS-r13</w:t>
                  </w:r>
                  <w:r w:rsidRPr="00DC716B">
                    <w:rPr>
                      <w:rFonts w:ascii="Arial" w:eastAsia="Times New Roman" w:hAnsi="Arial" w:cs="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218D89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E391BB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0</w:t>
                  </w:r>
                </w:p>
              </w:tc>
            </w:tr>
          </w:tbl>
          <w:p w14:paraId="7B2EE352" w14:textId="77777777" w:rsidR="00DC716B" w:rsidRPr="00DC716B" w:rsidRDefault="00DC716B" w:rsidP="00DC716B">
            <w:pPr>
              <w:overflowPunct w:val="0"/>
              <w:autoSpaceDE w:val="0"/>
              <w:autoSpaceDN w:val="0"/>
              <w:adjustRightInd w:val="0"/>
              <w:textAlignment w:val="baseline"/>
              <w:rPr>
                <w:rFonts w:eastAsia="Times New Roman"/>
                <w:lang w:eastAsia="zh-CN"/>
              </w:rPr>
            </w:pPr>
          </w:p>
          <w:p w14:paraId="50D3ABA3" w14:textId="77777777" w:rsidR="00DC716B" w:rsidRPr="00DC716B" w:rsidRDefault="00DC716B" w:rsidP="00DC716B">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zh-CN"/>
              </w:rPr>
            </w:pPr>
            <w:r w:rsidRPr="00DC716B">
              <w:rPr>
                <w:rFonts w:ascii="Arial" w:eastAsia="Times New Roman" w:hAnsi="Arial"/>
                <w:snapToGrid w:val="0"/>
                <w:kern w:val="2"/>
                <w:sz w:val="22"/>
                <w:lang w:eastAsia="en-GB"/>
              </w:rPr>
              <w:t>8.1</w:t>
            </w:r>
            <w:r w:rsidRPr="00DC716B">
              <w:rPr>
                <w:rFonts w:ascii="Arial" w:eastAsia="Times New Roman" w:hAnsi="Arial" w:hint="eastAsia"/>
                <w:snapToGrid w:val="0"/>
                <w:kern w:val="2"/>
                <w:sz w:val="22"/>
                <w:lang w:eastAsia="zh-CN"/>
              </w:rPr>
              <w:t>2</w:t>
            </w:r>
            <w:r w:rsidRPr="00DC716B">
              <w:rPr>
                <w:rFonts w:ascii="Arial" w:eastAsia="Times New Roman" w:hAnsi="Arial"/>
                <w:snapToGrid w:val="0"/>
                <w:kern w:val="2"/>
                <w:sz w:val="22"/>
                <w:lang w:eastAsia="en-GB"/>
              </w:rPr>
              <w:t>.1.1</w:t>
            </w:r>
            <w:r w:rsidRPr="00DC716B">
              <w:rPr>
                <w:rFonts w:ascii="Arial" w:eastAsia="Times New Roman" w:hAnsi="Arial" w:hint="eastAsia"/>
                <w:snapToGrid w:val="0"/>
                <w:kern w:val="2"/>
                <w:sz w:val="22"/>
                <w:lang w:eastAsia="zh-CN"/>
              </w:rPr>
              <w:t>.1</w:t>
            </w:r>
            <w:r w:rsidRPr="00DC716B">
              <w:rPr>
                <w:rFonts w:ascii="Arial" w:eastAsia="Times New Roman" w:hAnsi="Arial"/>
                <w:snapToGrid w:val="0"/>
                <w:kern w:val="2"/>
                <w:sz w:val="22"/>
                <w:lang w:eastAsia="en-GB"/>
              </w:rPr>
              <w:tab/>
              <w:t>Minimum Requirement</w:t>
            </w:r>
            <w:r w:rsidRPr="00DC716B">
              <w:rPr>
                <w:rFonts w:ascii="Arial" w:eastAsia="Times New Roman" w:hAnsi="Arial" w:hint="eastAsia"/>
                <w:snapToGrid w:val="0"/>
                <w:kern w:val="2"/>
                <w:sz w:val="22"/>
                <w:lang w:eastAsia="zh-CN"/>
              </w:rPr>
              <w:t>s</w:t>
            </w:r>
            <w:r w:rsidRPr="00DC716B">
              <w:rPr>
                <w:rFonts w:ascii="Arial" w:eastAsia="Times New Roman" w:hAnsi="Arial"/>
                <w:snapToGrid w:val="0"/>
                <w:kern w:val="2"/>
                <w:sz w:val="22"/>
                <w:lang w:eastAsia="en-GB"/>
              </w:rPr>
              <w:t xml:space="preserve"> </w:t>
            </w:r>
            <w:r w:rsidRPr="00DC716B">
              <w:rPr>
                <w:rFonts w:ascii="Arial" w:eastAsia="Times New Roman" w:hAnsi="Arial" w:hint="eastAsia"/>
                <w:snapToGrid w:val="0"/>
                <w:kern w:val="2"/>
                <w:sz w:val="22"/>
                <w:lang w:eastAsia="zh-CN"/>
              </w:rPr>
              <w:t xml:space="preserve">for </w:t>
            </w:r>
            <w:r w:rsidRPr="00DC716B">
              <w:rPr>
                <w:rFonts w:ascii="Arial" w:eastAsia="Times New Roman" w:hAnsi="Arial"/>
                <w:snapToGrid w:val="0"/>
                <w:kern w:val="2"/>
                <w:sz w:val="22"/>
                <w:lang w:eastAsia="zh-CN"/>
              </w:rPr>
              <w:t>In</w:t>
            </w:r>
            <w:r w:rsidRPr="00DC716B">
              <w:rPr>
                <w:rFonts w:ascii="Arial" w:eastAsia="Times New Roman" w:hAnsi="Arial" w:hint="eastAsia"/>
                <w:snapToGrid w:val="0"/>
                <w:kern w:val="2"/>
                <w:sz w:val="22"/>
                <w:lang w:eastAsia="zh-CN"/>
              </w:rPr>
              <w:t>-band</w:t>
            </w:r>
          </w:p>
          <w:p w14:paraId="636C66F3" w14:textId="77777777" w:rsidR="00DC716B" w:rsidRPr="00DC716B" w:rsidRDefault="00DC716B" w:rsidP="00DC716B">
            <w:pPr>
              <w:overflowPunct w:val="0"/>
              <w:autoSpaceDE w:val="0"/>
              <w:autoSpaceDN w:val="0"/>
              <w:adjustRightInd w:val="0"/>
              <w:textAlignment w:val="baseline"/>
              <w:rPr>
                <w:rFonts w:eastAsia="Times New Roman"/>
                <w:lang w:eastAsia="en-GB"/>
              </w:rPr>
            </w:pPr>
            <w:r w:rsidRPr="00DC716B">
              <w:rPr>
                <w:rFonts w:eastAsia="Times New Roman"/>
                <w:lang w:eastAsia="en-GB"/>
              </w:rPr>
              <w:t>The requirements are specified in Table 8.1</w:t>
            </w:r>
            <w:r w:rsidRPr="00DC716B">
              <w:rPr>
                <w:rFonts w:eastAsia="Times New Roman" w:hint="eastAsia"/>
                <w:lang w:eastAsia="zh-CN"/>
              </w:rPr>
              <w:t>2</w:t>
            </w:r>
            <w:r w:rsidRPr="00DC716B">
              <w:rPr>
                <w:rFonts w:eastAsia="Times New Roman"/>
                <w:lang w:eastAsia="en-GB"/>
              </w:rPr>
              <w:t>.1.</w:t>
            </w:r>
            <w:r w:rsidRPr="00DC716B">
              <w:rPr>
                <w:rFonts w:eastAsia="Times New Roman" w:hint="eastAsia"/>
                <w:lang w:eastAsia="zh-CN"/>
              </w:rPr>
              <w:t>1.1</w:t>
            </w:r>
            <w:r w:rsidRPr="00DC716B">
              <w:rPr>
                <w:rFonts w:eastAsia="Times New Roman"/>
                <w:lang w:eastAsia="en-GB"/>
              </w:rPr>
              <w:t>-2, with the addition of the parameters in Table 8.1</w:t>
            </w:r>
            <w:r w:rsidRPr="00DC716B">
              <w:rPr>
                <w:rFonts w:eastAsia="Times New Roman" w:hint="eastAsia"/>
                <w:lang w:eastAsia="zh-CN"/>
              </w:rPr>
              <w:t>2</w:t>
            </w:r>
            <w:r w:rsidRPr="00DC716B">
              <w:rPr>
                <w:rFonts w:eastAsia="Times New Roman"/>
                <w:lang w:eastAsia="en-GB"/>
              </w:rPr>
              <w:t>.1.</w:t>
            </w:r>
            <w:r w:rsidRPr="00DC716B">
              <w:rPr>
                <w:rFonts w:eastAsia="Times New Roman" w:hint="eastAsia"/>
                <w:lang w:eastAsia="zh-CN"/>
              </w:rPr>
              <w:t>1.1</w:t>
            </w:r>
            <w:r w:rsidRPr="00DC716B">
              <w:rPr>
                <w:rFonts w:eastAsia="Times New Roman"/>
                <w:lang w:eastAsia="en-GB"/>
              </w:rPr>
              <w:t xml:space="preserve"> -1 and the downlink physical channel setup according to Annex C.3.2 and C</w:t>
            </w:r>
            <w:r w:rsidRPr="00DC716B">
              <w:rPr>
                <w:rFonts w:eastAsia="Times New Roman" w:hint="eastAsia"/>
                <w:lang w:eastAsia="zh-CN"/>
              </w:rPr>
              <w:t>.3.6</w:t>
            </w:r>
            <w:r w:rsidRPr="00DC716B">
              <w:rPr>
                <w:rFonts w:eastAsia="Times New Roman"/>
                <w:lang w:eastAsia="en-GB"/>
              </w:rPr>
              <w:t>. The purpose of these tests is to verify the performance.</w:t>
            </w:r>
          </w:p>
          <w:p w14:paraId="50B67735"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hint="eastAsia"/>
                <w:b/>
                <w:lang w:eastAsia="zh-CN"/>
              </w:rPr>
              <w:t>2</w:t>
            </w:r>
            <w:r w:rsidRPr="00DC716B">
              <w:rPr>
                <w:rFonts w:ascii="Arial" w:eastAsia="Times New Roman" w:hAnsi="Arial"/>
                <w:b/>
                <w:lang w:eastAsia="en-GB"/>
              </w:rPr>
              <w:t>.1</w:t>
            </w:r>
            <w:r w:rsidRPr="00DC716B">
              <w:rPr>
                <w:rFonts w:ascii="Arial" w:eastAsia="Times New Roman" w:hAnsi="Arial" w:hint="eastAsia"/>
                <w:b/>
                <w:lang w:eastAsia="zh-CN"/>
              </w:rPr>
              <w:t>.1.1</w:t>
            </w:r>
            <w:r w:rsidRPr="00DC716B">
              <w:rPr>
                <w:rFonts w:ascii="Arial" w:eastAsia="Times New Roman" w:hAnsi="Arial"/>
                <w:b/>
                <w:lang w:eastAsia="en-GB"/>
              </w:rPr>
              <w:t xml:space="preserve">-1: Test Parameters for </w:t>
            </w:r>
            <w:r w:rsidRPr="00DC716B">
              <w:rPr>
                <w:rFonts w:ascii="Arial" w:eastAsia="Times New Roman" w:hAnsi="Arial" w:hint="eastAsia"/>
                <w:b/>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3"/>
              <w:gridCol w:w="1700"/>
              <w:gridCol w:w="1858"/>
            </w:tblGrid>
            <w:tr w:rsidR="00DC716B" w:rsidRPr="00DC716B" w14:paraId="53F7F1D8" w14:textId="77777777" w:rsidTr="00FF4CEA">
              <w:trPr>
                <w:cantSplit/>
                <w:trHeight w:val="507"/>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14:paraId="0307FA8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Times New Roman" w:hAnsi="Arial" w:cs="Arial"/>
                      <w:b/>
                      <w:kern w:val="2"/>
                      <w:sz w:val="18"/>
                      <w:lang w:eastAsia="ja-JP"/>
                    </w:rPr>
                    <w:t>Parameter</w:t>
                  </w:r>
                </w:p>
              </w:tc>
              <w:tc>
                <w:tcPr>
                  <w:tcW w:w="1700" w:type="dxa"/>
                  <w:tcBorders>
                    <w:top w:val="single" w:sz="4" w:space="0" w:color="auto"/>
                    <w:left w:val="single" w:sz="4" w:space="0" w:color="auto"/>
                    <w:bottom w:val="single" w:sz="4" w:space="0" w:color="auto"/>
                    <w:right w:val="single" w:sz="4" w:space="0" w:color="auto"/>
                  </w:tcBorders>
                  <w:vAlign w:val="center"/>
                </w:tcPr>
                <w:p w14:paraId="6423EC4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Times New Roman" w:hAnsi="Arial" w:cs="Arial" w:hint="eastAsia"/>
                      <w:b/>
                      <w:kern w:val="2"/>
                      <w:sz w:val="18"/>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12D5A8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Test 1</w:t>
                  </w:r>
                  <w:r w:rsidRPr="00DC716B">
                    <w:rPr>
                      <w:rFonts w:ascii="Arial" w:eastAsia="Times New Roman" w:hAnsi="Arial" w:cs="Arial" w:hint="eastAsia"/>
                      <w:b/>
                      <w:kern w:val="2"/>
                      <w:sz w:val="18"/>
                      <w:lang w:eastAsia="zh-CN"/>
                    </w:rPr>
                    <w:t>, 2</w:t>
                  </w:r>
                </w:p>
              </w:tc>
            </w:tr>
            <w:tr w:rsidR="00DC716B" w:rsidRPr="00DC716B" w14:paraId="4C5898AC" w14:textId="77777777" w:rsidTr="00FF4CEA">
              <w:trPr>
                <w:cantSplit/>
                <w:jc w:val="center"/>
              </w:trPr>
              <w:tc>
                <w:tcPr>
                  <w:tcW w:w="3224" w:type="dxa"/>
                  <w:vMerge w:val="restart"/>
                  <w:tcBorders>
                    <w:top w:val="single" w:sz="4" w:space="0" w:color="auto"/>
                    <w:left w:val="single" w:sz="4" w:space="0" w:color="auto"/>
                    <w:right w:val="single" w:sz="4" w:space="0" w:color="auto"/>
                  </w:tcBorders>
                  <w:vAlign w:val="center"/>
                  <w:hideMark/>
                </w:tcPr>
                <w:p w14:paraId="6A05D9C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DC716B">
                    <w:rPr>
                      <w:rFonts w:ascii="Arial" w:eastAsia="Times New Roman" w:hAnsi="Arial" w:cs="Arial"/>
                      <w:kern w:val="2"/>
                      <w:sz w:val="18"/>
                      <w:lang w:eastAsia="ja-JP"/>
                    </w:rPr>
                    <w:t>Downlink power allocation</w:t>
                  </w:r>
                  <w:r w:rsidRPr="00DC716B">
                    <w:rPr>
                      <w:rFonts w:ascii="Arial" w:eastAsia="Times New Roman" w:hAnsi="Arial" w:cs="Arial" w:hint="eastAsia"/>
                      <w:kern w:val="2"/>
                      <w:sz w:val="18"/>
                      <w:lang w:eastAsia="zh-CN"/>
                    </w:rPr>
                    <w:t xml:space="preserve"> of LTE signal</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D7FF61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ja-JP"/>
                    </w:rPr>
                  </w:pPr>
                  <w:r w:rsidRPr="00DC716B">
                    <w:rPr>
                      <w:rFonts w:ascii="Arial" w:eastAsia="Times New Roman" w:hAnsi="Arial" w:cs="Arial"/>
                      <w:noProof/>
                      <w:kern w:val="2"/>
                      <w:position w:val="-10"/>
                      <w:sz w:val="18"/>
                      <w:lang w:val="fr-FR" w:eastAsia="fr-FR"/>
                    </w:rPr>
                    <w:drawing>
                      <wp:inline distT="0" distB="0" distL="0" distR="0" wp14:anchorId="4901BC84" wp14:editId="62A9E3E6">
                        <wp:extent cx="180975" cy="1809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310FB70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 ??" w:hAnsi="Arial" w:cs="v5.0.0"/>
                      <w:kern w:val="2"/>
                      <w:sz w:val="18"/>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2EE55A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Times New Roman" w:hAnsi="Arial" w:cs="v5.0.0" w:hint="eastAsia"/>
                      <w:kern w:val="2"/>
                      <w:sz w:val="18"/>
                      <w:lang w:eastAsia="zh-CN"/>
                    </w:rPr>
                    <w:t>-3</w:t>
                  </w:r>
                </w:p>
              </w:tc>
            </w:tr>
            <w:tr w:rsidR="00DC716B" w:rsidRPr="00DC716B" w14:paraId="204D0238" w14:textId="77777777" w:rsidTr="00FF4CEA">
              <w:trPr>
                <w:cantSplit/>
                <w:jc w:val="center"/>
              </w:trPr>
              <w:tc>
                <w:tcPr>
                  <w:tcW w:w="3224" w:type="dxa"/>
                  <w:vMerge/>
                  <w:tcBorders>
                    <w:left w:val="single" w:sz="4" w:space="0" w:color="auto"/>
                    <w:right w:val="single" w:sz="4" w:space="0" w:color="auto"/>
                  </w:tcBorders>
                  <w:vAlign w:val="center"/>
                  <w:hideMark/>
                </w:tcPr>
                <w:p w14:paraId="7DE5D06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ja-JP"/>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7478078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ja-JP"/>
                    </w:rPr>
                  </w:pPr>
                  <w:r w:rsidRPr="00DC716B">
                    <w:rPr>
                      <w:rFonts w:ascii="Arial" w:eastAsia="Times New Roman" w:hAnsi="Arial" w:cs="Arial"/>
                      <w:noProof/>
                      <w:kern w:val="2"/>
                      <w:position w:val="-10"/>
                      <w:sz w:val="18"/>
                      <w:lang w:val="fr-FR" w:eastAsia="fr-FR"/>
                    </w:rPr>
                    <w:drawing>
                      <wp:inline distT="0" distB="0" distL="0" distR="0" wp14:anchorId="2A98E77E" wp14:editId="46F586B1">
                        <wp:extent cx="171450" cy="1809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3BC5D4A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 ??" w:hAnsi="Arial" w:cs="v5.0.0"/>
                      <w:kern w:val="2"/>
                      <w:sz w:val="18"/>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F7B17C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Times New Roman" w:hAnsi="Arial" w:cs="v5.0.0" w:hint="eastAsia"/>
                      <w:kern w:val="2"/>
                      <w:sz w:val="18"/>
                      <w:lang w:eastAsia="zh-CN"/>
                    </w:rPr>
                    <w:t>-3</w:t>
                  </w:r>
                  <w:r w:rsidRPr="00DC716B">
                    <w:rPr>
                      <w:rFonts w:ascii="Arial" w:eastAsia="?? ??" w:hAnsi="Arial" w:cs="v5.0.0"/>
                      <w:kern w:val="2"/>
                      <w:sz w:val="18"/>
                      <w:lang w:eastAsia="ja-JP"/>
                    </w:rPr>
                    <w:t>(Note 1)</w:t>
                  </w:r>
                </w:p>
              </w:tc>
            </w:tr>
            <w:tr w:rsidR="00DC716B" w:rsidRPr="00DC716B" w14:paraId="46AD52F7" w14:textId="77777777" w:rsidTr="00FF4CEA">
              <w:trPr>
                <w:cantSplit/>
                <w:jc w:val="center"/>
              </w:trPr>
              <w:tc>
                <w:tcPr>
                  <w:tcW w:w="3224" w:type="dxa"/>
                  <w:vMerge/>
                  <w:tcBorders>
                    <w:left w:val="single" w:sz="4" w:space="0" w:color="auto"/>
                    <w:right w:val="single" w:sz="4" w:space="0" w:color="auto"/>
                  </w:tcBorders>
                  <w:vAlign w:val="center"/>
                  <w:hideMark/>
                </w:tcPr>
                <w:p w14:paraId="455AE3A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ja-JP"/>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4ADC582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14:paraId="022FC6B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 ??" w:hAnsi="Arial" w:cs="Arial"/>
                      <w:kern w:val="2"/>
                      <w:sz w:val="18"/>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DE7F4F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Times New Roman" w:hAnsi="Arial" w:cs="Arial" w:hint="eastAsia"/>
                      <w:kern w:val="2"/>
                      <w:sz w:val="18"/>
                      <w:lang w:eastAsia="zh-CN"/>
                    </w:rPr>
                    <w:t>0</w:t>
                  </w:r>
                </w:p>
              </w:tc>
            </w:tr>
            <w:tr w:rsidR="00DC716B" w:rsidRPr="00DC716B" w14:paraId="683DF3F7" w14:textId="77777777" w:rsidTr="00FF4CEA">
              <w:trPr>
                <w:cantSplit/>
                <w:trHeight w:val="452"/>
                <w:jc w:val="center"/>
              </w:trPr>
              <w:tc>
                <w:tcPr>
                  <w:tcW w:w="3224" w:type="dxa"/>
                  <w:vMerge w:val="restart"/>
                  <w:tcBorders>
                    <w:left w:val="single" w:sz="4" w:space="0" w:color="auto"/>
                    <w:right w:val="single" w:sz="4" w:space="0" w:color="auto"/>
                  </w:tcBorders>
                  <w:vAlign w:val="center"/>
                  <w:hideMark/>
                </w:tcPr>
                <w:p w14:paraId="0254B72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rPr>
                  </w:pPr>
                  <w:r w:rsidRPr="00DC716B">
                    <w:rPr>
                      <w:rFonts w:ascii="Arial" w:eastAsia="Times New Roman" w:hAnsi="Arial" w:cs="Arial"/>
                      <w:noProof/>
                      <w:kern w:val="2"/>
                      <w:position w:val="-12"/>
                      <w:sz w:val="18"/>
                      <w:lang w:val="fr-FR" w:eastAsia="fr-FR"/>
                    </w:rPr>
                    <w:drawing>
                      <wp:inline distT="0" distB="0" distL="0" distR="0" wp14:anchorId="543D1DCD" wp14:editId="47AD11B9">
                        <wp:extent cx="247650" cy="2190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DC716B">
                    <w:rPr>
                      <w:rFonts w:ascii="Arial" w:eastAsia="Times New Roman" w:hAnsi="Arial" w:cs="Arial"/>
                      <w:kern w:val="2"/>
                      <w:sz w:val="18"/>
                      <w:lang w:eastAsia="ja-JP"/>
                    </w:rPr>
                    <w:t>at antenna port</w:t>
                  </w:r>
                </w:p>
              </w:tc>
              <w:tc>
                <w:tcPr>
                  <w:tcW w:w="1383" w:type="dxa"/>
                  <w:tcBorders>
                    <w:left w:val="single" w:sz="4" w:space="0" w:color="auto"/>
                    <w:right w:val="single" w:sz="4" w:space="0" w:color="auto"/>
                  </w:tcBorders>
                  <w:vAlign w:val="center"/>
                </w:tcPr>
                <w:p w14:paraId="070342D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rPr>
                  </w:pPr>
                  <w:r w:rsidRPr="00DC716B">
                    <w:rPr>
                      <w:rFonts w:ascii="Arial" w:eastAsia="Times New Roman" w:hAnsi="Arial" w:cs="Arial"/>
                      <w:noProof/>
                      <w:position w:val="-10"/>
                      <w:sz w:val="18"/>
                      <w:lang w:val="fr-FR" w:eastAsia="fr-FR"/>
                    </w:rPr>
                    <w:drawing>
                      <wp:inline distT="0" distB="0" distL="0" distR="0" wp14:anchorId="558DAE49" wp14:editId="37641CAF">
                        <wp:extent cx="257175" cy="1905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2326F1C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815D29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DC716B">
                    <w:rPr>
                      <w:rFonts w:ascii="Arial" w:eastAsia="?? ??" w:hAnsi="Arial" w:cs="v5.0.0"/>
                      <w:kern w:val="2"/>
                      <w:sz w:val="18"/>
                      <w:lang w:eastAsia="ja-JP"/>
                    </w:rPr>
                    <w:t>-9</w:t>
                  </w:r>
                  <w:r w:rsidRPr="00DC716B">
                    <w:rPr>
                      <w:rFonts w:ascii="Arial" w:eastAsia="Times New Roman" w:hAnsi="Arial" w:cs="v5.0.0" w:hint="eastAsia"/>
                      <w:kern w:val="2"/>
                      <w:sz w:val="18"/>
                      <w:lang w:eastAsia="zh-CN"/>
                    </w:rPr>
                    <w:t>3</w:t>
                  </w:r>
                  <w:r w:rsidRPr="00DC716B">
                    <w:rPr>
                      <w:rFonts w:ascii="Arial" w:eastAsia="Times New Roman" w:hAnsi="Arial" w:cs="v5.0.0"/>
                      <w:kern w:val="2"/>
                      <w:sz w:val="18"/>
                      <w:lang w:eastAsia="zh-CN"/>
                    </w:rPr>
                    <w:t xml:space="preserve"> </w:t>
                  </w:r>
                  <w:r w:rsidRPr="00DC716B">
                    <w:rPr>
                      <w:rFonts w:ascii="Arial" w:eastAsia="Times New Roman" w:hAnsi="Arial" w:cs="v5.0.0" w:hint="eastAsia"/>
                      <w:kern w:val="2"/>
                      <w:sz w:val="18"/>
                      <w:lang w:eastAsia="zh-CN"/>
                    </w:rPr>
                    <w:t>(Note 2)</w:t>
                  </w:r>
                </w:p>
              </w:tc>
            </w:tr>
            <w:tr w:rsidR="00DC716B" w:rsidRPr="00DC716B" w14:paraId="4C357183" w14:textId="77777777" w:rsidTr="00FF4CEA">
              <w:trPr>
                <w:cantSplit/>
                <w:trHeight w:val="452"/>
                <w:jc w:val="center"/>
              </w:trPr>
              <w:tc>
                <w:tcPr>
                  <w:tcW w:w="3224" w:type="dxa"/>
                  <w:vMerge/>
                  <w:tcBorders>
                    <w:left w:val="single" w:sz="4" w:space="0" w:color="auto"/>
                    <w:bottom w:val="single" w:sz="4" w:space="0" w:color="auto"/>
                    <w:right w:val="single" w:sz="4" w:space="0" w:color="auto"/>
                  </w:tcBorders>
                  <w:vAlign w:val="center"/>
                  <w:hideMark/>
                </w:tcPr>
                <w:p w14:paraId="2BC536E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ja-JP"/>
                    </w:rPr>
                  </w:pPr>
                </w:p>
              </w:tc>
              <w:tc>
                <w:tcPr>
                  <w:tcW w:w="1383" w:type="dxa"/>
                  <w:tcBorders>
                    <w:left w:val="single" w:sz="4" w:space="0" w:color="auto"/>
                    <w:bottom w:val="single" w:sz="4" w:space="0" w:color="auto"/>
                    <w:right w:val="single" w:sz="4" w:space="0" w:color="auto"/>
                  </w:tcBorders>
                  <w:vAlign w:val="center"/>
                </w:tcPr>
                <w:p w14:paraId="47D7970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ja-JP"/>
                    </w:rPr>
                  </w:pPr>
                  <w:r w:rsidRPr="00DC716B">
                    <w:rPr>
                      <w:rFonts w:ascii="Arial" w:eastAsia="Times New Roman" w:hAnsi="Arial" w:cs="Arial"/>
                      <w:noProof/>
                      <w:position w:val="-10"/>
                      <w:sz w:val="18"/>
                      <w:lang w:val="fr-FR" w:eastAsia="fr-FR"/>
                    </w:rPr>
                    <w:drawing>
                      <wp:inline distT="0" distB="0" distL="0" distR="0" wp14:anchorId="16AD2A36" wp14:editId="0C391BC8">
                        <wp:extent cx="285750" cy="190500"/>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34CABFD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12E671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Times New Roman" w:hAnsi="Arial" w:cs="v5.0.0" w:hint="eastAsia"/>
                      <w:kern w:val="2"/>
                      <w:sz w:val="18"/>
                      <w:lang w:eastAsia="zh-CN"/>
                    </w:rPr>
                    <w:t>-99 (Note 3)</w:t>
                  </w:r>
                </w:p>
              </w:tc>
            </w:tr>
            <w:tr w:rsidR="00DC716B" w:rsidRPr="00DC716B" w14:paraId="0FD5975B" w14:textId="77777777" w:rsidTr="00FF4CEA">
              <w:trPr>
                <w:cantSplit/>
                <w:trHeight w:val="425"/>
                <w:jc w:val="center"/>
              </w:trPr>
              <w:tc>
                <w:tcPr>
                  <w:tcW w:w="4607" w:type="dxa"/>
                  <w:gridSpan w:val="2"/>
                  <w:tcBorders>
                    <w:top w:val="single" w:sz="4" w:space="0" w:color="auto"/>
                    <w:left w:val="single" w:sz="4" w:space="0" w:color="auto"/>
                    <w:bottom w:val="single" w:sz="4" w:space="0" w:color="auto"/>
                    <w:right w:val="single" w:sz="4" w:space="0" w:color="auto"/>
                  </w:tcBorders>
                  <w:vAlign w:val="center"/>
                  <w:hideMark/>
                </w:tcPr>
                <w:p w14:paraId="3950831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DC716B">
                    <w:rPr>
                      <w:rFonts w:ascii="Arial" w:eastAsia="Times New Roman" w:hAnsi="Arial" w:cs="Arial" w:hint="eastAsia"/>
                      <w:kern w:val="2"/>
                      <w:sz w:val="18"/>
                      <w:lang w:val="fr-FR" w:eastAsia="zh-CN"/>
                    </w:rPr>
                    <w:t>LTE CRS port number (</w:t>
                  </w:r>
                  <w:r w:rsidRPr="00DC716B">
                    <w:rPr>
                      <w:rFonts w:ascii="Arial" w:eastAsia="Times New Roman" w:hAnsi="Arial" w:cs="Arial"/>
                      <w:kern w:val="2"/>
                      <w:sz w:val="18"/>
                      <w:lang w:val="fr-FR" w:eastAsia="zh-CN"/>
                    </w:rPr>
                    <w:t>eutra-NumCRS-Ports</w:t>
                  </w:r>
                  <w:r w:rsidRPr="00DC716B">
                    <w:rPr>
                      <w:rFonts w:ascii="Arial" w:eastAsia="Times New Roman" w:hAnsi="Arial" w:cs="Arial" w:hint="eastAsia"/>
                      <w:kern w:val="2"/>
                      <w:sz w:val="18"/>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0C29ED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2553830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DC716B">
                    <w:rPr>
                      <w:rFonts w:ascii="Arial" w:eastAsia="Times New Roman" w:hAnsi="Arial" w:cs="Arial" w:hint="eastAsia"/>
                      <w:kern w:val="2"/>
                      <w:sz w:val="18"/>
                      <w:lang w:eastAsia="zh-CN"/>
                    </w:rPr>
                    <w:t>4</w:t>
                  </w:r>
                </w:p>
              </w:tc>
            </w:tr>
            <w:tr w:rsidR="00DC716B" w:rsidRPr="00DC716B" w14:paraId="6B4C5AE3" w14:textId="77777777" w:rsidTr="00FF4CEA">
              <w:trPr>
                <w:cantSplit/>
                <w:trHeight w:val="425"/>
                <w:jc w:val="center"/>
              </w:trPr>
              <w:tc>
                <w:tcPr>
                  <w:tcW w:w="4607" w:type="dxa"/>
                  <w:gridSpan w:val="2"/>
                  <w:tcBorders>
                    <w:top w:val="single" w:sz="4" w:space="0" w:color="auto"/>
                    <w:left w:val="single" w:sz="4" w:space="0" w:color="auto"/>
                    <w:bottom w:val="single" w:sz="4" w:space="0" w:color="auto"/>
                    <w:right w:val="single" w:sz="4" w:space="0" w:color="auto"/>
                  </w:tcBorders>
                  <w:vAlign w:val="center"/>
                  <w:hideMark/>
                </w:tcPr>
                <w:p w14:paraId="101C374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5827C7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9EE700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8 for Test 1; 16 for Test 2; 128 for Test 3.</w:t>
                  </w:r>
                </w:p>
              </w:tc>
            </w:tr>
            <w:tr w:rsidR="00DC716B" w:rsidRPr="00DC716B" w14:paraId="28C36798" w14:textId="77777777" w:rsidTr="00FF4CEA">
              <w:trPr>
                <w:cantSplit/>
                <w:trHeight w:val="425"/>
                <w:jc w:val="center"/>
              </w:trPr>
              <w:tc>
                <w:tcPr>
                  <w:tcW w:w="4607" w:type="dxa"/>
                  <w:gridSpan w:val="2"/>
                  <w:tcBorders>
                    <w:top w:val="single" w:sz="4" w:space="0" w:color="auto"/>
                    <w:left w:val="single" w:sz="4" w:space="0" w:color="auto"/>
                    <w:bottom w:val="single" w:sz="4" w:space="0" w:color="auto"/>
                    <w:right w:val="single" w:sz="4" w:space="0" w:color="auto"/>
                  </w:tcBorders>
                  <w:vAlign w:val="center"/>
                  <w:hideMark/>
                </w:tcPr>
                <w:p w14:paraId="6B47A5F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position w:val="-12"/>
                      <w:sz w:val="18"/>
                      <w:lang w:eastAsia="ja-JP"/>
                    </w:rPr>
                    <w:object w:dxaOrig="480" w:dyaOrig="380" w14:anchorId="37D65C66">
                      <v:shape id="_x0000_i1033" type="#_x0000_t75" style="width:21.6pt;height:22.2pt" o:ole="">
                        <v:imagedata r:id="rId23" o:title=""/>
                      </v:shape>
                      <o:OLEObject Type="Embed" ProgID="Equation.DSMT4" ShapeID="_x0000_i1033" DrawAspect="Content" ObjectID="_1800464828" r:id="rId32"/>
                    </w:object>
                  </w:r>
                  <w:r w:rsidRPr="00DC716B">
                    <w:rPr>
                      <w:rFonts w:ascii="Arial" w:eastAsia="Times New Roman" w:hAnsi="Arial"/>
                      <w:b/>
                      <w:sz w:val="18"/>
                      <w:lang w:eastAsia="ja-JP"/>
                    </w:rPr>
                    <w:t xml:space="preserve"> </w:t>
                  </w:r>
                  <w:r w:rsidRPr="00DC716B">
                    <w:rPr>
                      <w:rFonts w:ascii="Arial" w:eastAsia="Times New Roman" w:hAnsi="Arial" w:hint="eastAsia"/>
                      <w:sz w:val="18"/>
                      <w:lang w:eastAsia="zh-CN"/>
                    </w:rPr>
                    <w:t>(</w:t>
                  </w:r>
                  <w:r w:rsidRPr="00DC716B">
                    <w:rPr>
                      <w:rFonts w:ascii="Arial" w:eastAsia="Times New Roman" w:hAnsi="Arial"/>
                      <w:i/>
                      <w:sz w:val="18"/>
                      <w:lang w:eastAsia="ja-JP"/>
                    </w:rPr>
                    <w:t>n</w:t>
                  </w:r>
                  <w:r w:rsidRPr="00DC716B">
                    <w:rPr>
                      <w:rFonts w:ascii="Arial" w:eastAsia="Times New Roman" w:hAnsi="Arial"/>
                      <w:i/>
                      <w:sz w:val="18"/>
                      <w:lang w:val="sv-SE" w:eastAsia="ja-JP"/>
                    </w:rPr>
                    <w:t>pdcch-NumRepetitions-r13</w:t>
                  </w:r>
                  <w:r w:rsidRPr="00DC716B">
                    <w:rPr>
                      <w:rFonts w:ascii="Arial" w:eastAsia="Times New Roman"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6B68CA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43DFA9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8 for Test 1;</w:t>
                  </w:r>
                  <w:r w:rsidRPr="00DC716B" w:rsidDel="00723FEF">
                    <w:rPr>
                      <w:rFonts w:ascii="Arial" w:eastAsia="Times New Roman" w:hAnsi="Arial" w:cs="Arial" w:hint="eastAsia"/>
                      <w:kern w:val="2"/>
                      <w:sz w:val="18"/>
                      <w:lang w:eastAsia="zh-CN"/>
                    </w:rPr>
                    <w:t xml:space="preserve"> </w:t>
                  </w:r>
                  <w:r w:rsidRPr="00DC716B">
                    <w:rPr>
                      <w:rFonts w:ascii="Arial" w:eastAsia="Times New Roman" w:hAnsi="Arial" w:cs="Arial" w:hint="eastAsia"/>
                      <w:kern w:val="2"/>
                      <w:sz w:val="18"/>
                      <w:lang w:eastAsia="zh-CN"/>
                    </w:rPr>
                    <w:t>16 for Test 2;</w:t>
                  </w:r>
                  <w:r w:rsidRPr="00DC716B" w:rsidDel="00723FEF">
                    <w:rPr>
                      <w:rFonts w:ascii="Arial" w:eastAsia="Times New Roman" w:hAnsi="Arial" w:cs="Arial" w:hint="eastAsia"/>
                      <w:kern w:val="2"/>
                      <w:sz w:val="18"/>
                      <w:lang w:eastAsia="zh-CN"/>
                    </w:rPr>
                    <w:t xml:space="preserve"> </w:t>
                  </w:r>
                  <w:r w:rsidRPr="00DC716B">
                    <w:rPr>
                      <w:rFonts w:ascii="Arial" w:eastAsia="Times New Roman" w:hAnsi="Arial" w:cs="Arial" w:hint="eastAsia"/>
                      <w:kern w:val="2"/>
                      <w:sz w:val="18"/>
                      <w:lang w:eastAsia="zh-CN"/>
                    </w:rPr>
                    <w:t>128 for Test 3.</w:t>
                  </w:r>
                </w:p>
              </w:tc>
            </w:tr>
            <w:tr w:rsidR="00DC716B" w:rsidRPr="00DC716B" w14:paraId="666F8F7C" w14:textId="77777777" w:rsidTr="00FF4CEA">
              <w:trPr>
                <w:cantSplit/>
                <w:trHeight w:val="425"/>
                <w:jc w:val="center"/>
              </w:trPr>
              <w:tc>
                <w:tcPr>
                  <w:tcW w:w="4607" w:type="dxa"/>
                  <w:gridSpan w:val="2"/>
                  <w:tcBorders>
                    <w:top w:val="single" w:sz="4" w:space="0" w:color="auto"/>
                    <w:left w:val="single" w:sz="4" w:space="0" w:color="auto"/>
                    <w:bottom w:val="single" w:sz="4" w:space="0" w:color="auto"/>
                    <w:right w:val="single" w:sz="4" w:space="0" w:color="auto"/>
                  </w:tcBorders>
                  <w:vAlign w:val="center"/>
                </w:tcPr>
                <w:p w14:paraId="6B6A0BE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716B">
                    <w:rPr>
                      <w:rFonts w:ascii="Arial" w:eastAsia="Times New Roman" w:hAnsi="Arial"/>
                      <w:position w:val="-6"/>
                      <w:sz w:val="18"/>
                      <w:lang w:eastAsia="en-GB"/>
                    </w:rPr>
                    <w:object w:dxaOrig="260" w:dyaOrig="279" w14:anchorId="35A395CA">
                      <v:shape id="_x0000_i1034" type="#_x0000_t75" style="width:13.2pt;height:14.4pt" o:ole="">
                        <v:imagedata r:id="rId25" o:title=""/>
                      </v:shape>
                      <o:OLEObject Type="Embed" ProgID="Equation.3" ShapeID="_x0000_i1034" DrawAspect="Content" ObjectID="_1800464829" r:id="rId33"/>
                    </w:object>
                  </w:r>
                  <w:r w:rsidRPr="00DC716B">
                    <w:rPr>
                      <w:rFonts w:ascii="Arial" w:eastAsia="Times New Roman" w:hAnsi="Arial" w:hint="eastAsia"/>
                      <w:sz w:val="18"/>
                      <w:lang w:eastAsia="zh-CN"/>
                    </w:rPr>
                    <w:t>(</w:t>
                  </w:r>
                  <w:r w:rsidRPr="00DC716B">
                    <w:rPr>
                      <w:rFonts w:ascii="Arial" w:eastAsia="Times New Roman" w:hAnsi="Arial" w:cs="Arial"/>
                      <w:i/>
                      <w:sz w:val="18"/>
                      <w:lang w:eastAsia="zh-CN"/>
                    </w:rPr>
                    <w:t>nPDCCH-startSF-USS</w:t>
                  </w:r>
                  <w:r w:rsidRPr="00DC716B">
                    <w:rPr>
                      <w:rFonts w:ascii="Arial" w:eastAsia="Times New Roman" w:hAnsi="Arial" w:cs="Arial" w:hint="eastAsia"/>
                      <w:i/>
                      <w:sz w:val="18"/>
                      <w:lang w:eastAsia="zh-CN"/>
                    </w:rPr>
                    <w:t>-r13</w:t>
                  </w:r>
                  <w:r w:rsidRPr="00DC716B">
                    <w:rPr>
                      <w:rFonts w:ascii="Arial" w:eastAsia="Times New Roman" w:hAnsi="Arial" w:cs="Arial" w:hint="eastAsia"/>
                      <w:b/>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5E57AD6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64A343D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4 for Test 1; 2 for Test 2; 1.5 for Test 3</w:t>
                  </w:r>
                </w:p>
              </w:tc>
            </w:tr>
            <w:tr w:rsidR="00DC716B" w:rsidRPr="00DC716B" w14:paraId="3BBC71CA" w14:textId="77777777" w:rsidTr="00FF4CEA">
              <w:trPr>
                <w:cantSplit/>
                <w:trHeight w:val="273"/>
                <w:jc w:val="center"/>
              </w:trPr>
              <w:tc>
                <w:tcPr>
                  <w:tcW w:w="8150" w:type="dxa"/>
                  <w:gridSpan w:val="4"/>
                  <w:tcBorders>
                    <w:top w:val="single" w:sz="4" w:space="0" w:color="auto"/>
                    <w:left w:val="single" w:sz="4" w:space="0" w:color="auto"/>
                    <w:bottom w:val="single" w:sz="4" w:space="0" w:color="auto"/>
                    <w:right w:val="single" w:sz="4" w:space="0" w:color="auto"/>
                  </w:tcBorders>
                  <w:hideMark/>
                </w:tcPr>
                <w:p w14:paraId="60E08134" w14:textId="77777777" w:rsidR="00DC716B" w:rsidRPr="00DC716B" w:rsidRDefault="00DC716B" w:rsidP="00DC716B">
                  <w:pPr>
                    <w:keepNext/>
                    <w:keepLines/>
                    <w:overflowPunct w:val="0"/>
                    <w:autoSpaceDE w:val="0"/>
                    <w:autoSpaceDN w:val="0"/>
                    <w:adjustRightInd w:val="0"/>
                    <w:spacing w:after="0"/>
                    <w:ind w:left="565" w:hanging="567"/>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ja-JP"/>
                    </w:rPr>
                    <w:t>Note 1:</w:t>
                  </w:r>
                  <w:r w:rsidRPr="00DC716B">
                    <w:rPr>
                      <w:rFonts w:ascii="Arial" w:eastAsia="Times New Roman" w:hAnsi="Arial" w:cs="Arial"/>
                      <w:kern w:val="2"/>
                      <w:sz w:val="18"/>
                      <w:lang w:eastAsia="ja-JP"/>
                    </w:rPr>
                    <w:tab/>
                  </w:r>
                  <w:r w:rsidRPr="00DC716B">
                    <w:rPr>
                      <w:rFonts w:ascii="Arial" w:eastAsia="Times New Roman" w:hAnsi="Arial" w:cs="Arial"/>
                      <w:noProof/>
                      <w:kern w:val="2"/>
                      <w:position w:val="-10"/>
                      <w:sz w:val="18"/>
                      <w:lang w:val="fr-FR" w:eastAsia="fr-FR"/>
                    </w:rPr>
                    <w:drawing>
                      <wp:inline distT="0" distB="0" distL="0" distR="0" wp14:anchorId="05EB8A0C" wp14:editId="381B9F4A">
                        <wp:extent cx="342900" cy="1809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C716B">
                    <w:rPr>
                      <w:rFonts w:ascii="Arial" w:eastAsia="Times New Roman" w:hAnsi="Arial" w:cs="Arial"/>
                      <w:kern w:val="2"/>
                      <w:sz w:val="18"/>
                      <w:lang w:eastAsia="ja-JP"/>
                    </w:rPr>
                    <w:t>.</w:t>
                  </w:r>
                </w:p>
                <w:p w14:paraId="1FC99D15"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Note 2:</w:t>
                  </w:r>
                  <w:r w:rsidRPr="00DC716B">
                    <w:rPr>
                      <w:rFonts w:ascii="Arial" w:eastAsia="Times New Roman" w:hAnsi="Arial" w:cs="Arial"/>
                      <w:kern w:val="2"/>
                      <w:sz w:val="18"/>
                      <w:lang w:eastAsia="zh-CN"/>
                    </w:rPr>
                    <w:tab/>
                  </w:r>
                  <w:r w:rsidRPr="00DC716B">
                    <w:rPr>
                      <w:rFonts w:ascii="Arial" w:eastAsia="Times New Roman" w:hAnsi="Arial" w:cs="Arial" w:hint="eastAsia"/>
                      <w:sz w:val="18"/>
                      <w:lang w:eastAsia="zh-CN"/>
                    </w:rPr>
                    <w:t xml:space="preserve">This noise is applied </w:t>
                  </w:r>
                  <w:r w:rsidRPr="00DC716B">
                    <w:rPr>
                      <w:rFonts w:ascii="Arial" w:eastAsia="Times New Roman" w:hAnsi="Arial" w:cs="Arial"/>
                      <w:sz w:val="18"/>
                      <w:lang w:eastAsia="zh-CN"/>
                    </w:rPr>
                    <w:t>to all subframes from the end of the NPDCCH</w:t>
                  </w:r>
                  <w:r w:rsidRPr="00DC716B">
                    <w:rPr>
                      <w:rFonts w:ascii="Arial" w:eastAsia="Times New Roman" w:hAnsi="Arial" w:cs="Arial" w:hint="eastAsia"/>
                      <w:sz w:val="18"/>
                      <w:lang w:eastAsia="zh-CN"/>
                    </w:rPr>
                    <w:t xml:space="preserve"> </w:t>
                  </w:r>
                  <w:r w:rsidRPr="00DC716B">
                    <w:rPr>
                      <w:rFonts w:ascii="Arial" w:eastAsia="Times New Roman" w:hAnsi="Arial" w:cs="Arial"/>
                      <w:sz w:val="18"/>
                      <w:lang w:eastAsia="zh-CN"/>
                    </w:rPr>
                    <w:t>to the end of the following</w:t>
                  </w:r>
                  <w:r w:rsidRPr="00DC716B">
                    <w:rPr>
                      <w:rFonts w:ascii="Arial" w:eastAsia="Times New Roman" w:hAnsi="Arial" w:cs="Arial" w:hint="eastAsia"/>
                      <w:sz w:val="18"/>
                      <w:lang w:eastAsia="zh-CN"/>
                    </w:rPr>
                    <w:t xml:space="preserve"> NPDSCH </w:t>
                  </w:r>
                  <w:r w:rsidRPr="00DC716B">
                    <w:rPr>
                      <w:rFonts w:ascii="Arial" w:eastAsia="Times New Roman" w:hAnsi="Arial" w:cs="Arial"/>
                      <w:sz w:val="18"/>
                      <w:lang w:eastAsia="zh-CN"/>
                    </w:rPr>
                    <w:t>transmission</w:t>
                  </w:r>
                  <w:r w:rsidRPr="00DC716B">
                    <w:rPr>
                      <w:rFonts w:ascii="Arial" w:eastAsia="Times New Roman" w:hAnsi="Arial" w:cs="Arial" w:hint="eastAsia"/>
                      <w:sz w:val="18"/>
                      <w:lang w:eastAsia="zh-CN"/>
                    </w:rPr>
                    <w:t>;</w:t>
                  </w:r>
                </w:p>
                <w:p w14:paraId="149BE568"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Note 3:</w:t>
                  </w:r>
                  <w:r w:rsidRPr="00DC716B">
                    <w:rPr>
                      <w:rFonts w:ascii="Arial" w:eastAsia="Times New Roman" w:hAnsi="Arial" w:cs="Arial"/>
                      <w:kern w:val="2"/>
                      <w:sz w:val="18"/>
                      <w:lang w:eastAsia="zh-CN"/>
                    </w:rPr>
                    <w:tab/>
                  </w:r>
                  <w:r w:rsidRPr="00DC716B">
                    <w:rPr>
                      <w:rFonts w:ascii="Arial" w:eastAsia="Times New Roman" w:hAnsi="Arial" w:hint="eastAsia"/>
                      <w:sz w:val="18"/>
                      <w:lang w:eastAsia="ja-JP"/>
                    </w:rPr>
                    <w:t xml:space="preserve">This noise is applied </w:t>
                  </w:r>
                  <w:r w:rsidRPr="00DC716B">
                    <w:rPr>
                      <w:rFonts w:ascii="Arial" w:eastAsia="Times New Roman" w:hAnsi="Arial"/>
                      <w:sz w:val="18"/>
                      <w:lang w:eastAsia="ja-JP"/>
                    </w:rPr>
                    <w:t>to all subframes from the end of the NPDSCH to the end of the following</w:t>
                  </w:r>
                  <w:r w:rsidRPr="00DC716B">
                    <w:rPr>
                      <w:rFonts w:ascii="Arial" w:eastAsia="Times New Roman" w:hAnsi="Arial" w:hint="eastAsia"/>
                      <w:sz w:val="18"/>
                      <w:lang w:eastAsia="ja-JP"/>
                    </w:rPr>
                    <w:t xml:space="preserve"> NPDCCH </w:t>
                  </w:r>
                  <w:r w:rsidRPr="00DC716B">
                    <w:rPr>
                      <w:rFonts w:ascii="Arial" w:eastAsia="Times New Roman" w:hAnsi="Arial"/>
                      <w:sz w:val="18"/>
                      <w:lang w:eastAsia="ja-JP"/>
                    </w:rPr>
                    <w:t>transmission</w:t>
                  </w:r>
                  <w:r w:rsidRPr="00DC716B">
                    <w:rPr>
                      <w:rFonts w:ascii="Arial" w:eastAsia="Times New Roman" w:hAnsi="Arial" w:cs="Arial"/>
                      <w:kern w:val="2"/>
                      <w:sz w:val="18"/>
                      <w:lang w:eastAsia="zh-CN"/>
                    </w:rPr>
                    <w:t>.</w:t>
                  </w:r>
                </w:p>
              </w:tc>
            </w:tr>
          </w:tbl>
          <w:p w14:paraId="47663643" w14:textId="77777777" w:rsidR="00DC716B" w:rsidRPr="00DC716B" w:rsidRDefault="00DC716B" w:rsidP="00DC716B">
            <w:pPr>
              <w:overflowPunct w:val="0"/>
              <w:autoSpaceDE w:val="0"/>
              <w:autoSpaceDN w:val="0"/>
              <w:adjustRightInd w:val="0"/>
              <w:textAlignment w:val="baseline"/>
              <w:rPr>
                <w:rFonts w:eastAsia="Times New Roman"/>
                <w:lang w:eastAsia="zh-CN"/>
              </w:rPr>
            </w:pPr>
          </w:p>
          <w:p w14:paraId="373C870D"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hint="eastAsia"/>
                <w:b/>
                <w:lang w:eastAsia="zh-CN"/>
              </w:rPr>
              <w:t>2</w:t>
            </w:r>
            <w:r w:rsidRPr="00DC716B">
              <w:rPr>
                <w:rFonts w:ascii="Arial" w:eastAsia="Times New Roman" w:hAnsi="Arial"/>
                <w:b/>
                <w:lang w:eastAsia="en-GB"/>
              </w:rPr>
              <w:t>.</w:t>
            </w:r>
            <w:r w:rsidRPr="00DC716B">
              <w:rPr>
                <w:rFonts w:ascii="Arial" w:eastAsia="Times New Roman" w:hAnsi="Arial" w:hint="eastAsia"/>
                <w:b/>
                <w:lang w:eastAsia="zh-CN"/>
              </w:rPr>
              <w:t>1</w:t>
            </w:r>
            <w:r w:rsidRPr="00DC716B">
              <w:rPr>
                <w:rFonts w:ascii="Arial" w:eastAsia="Times New Roman" w:hAnsi="Arial"/>
                <w:b/>
                <w:lang w:eastAsia="en-GB"/>
              </w:rPr>
              <w:t>.1</w:t>
            </w:r>
            <w:r w:rsidRPr="00DC716B">
              <w:rPr>
                <w:rFonts w:ascii="Arial" w:eastAsia="Times New Roman" w:hAnsi="Arial" w:hint="eastAsia"/>
                <w:b/>
                <w:lang w:eastAsia="zh-CN"/>
              </w:rPr>
              <w:t>.1</w:t>
            </w:r>
            <w:r w:rsidRPr="00DC716B">
              <w:rPr>
                <w:rFonts w:ascii="Arial" w:eastAsia="Times New Roman" w:hAnsi="Arial"/>
                <w:b/>
                <w:lang w:eastAsia="en-GB"/>
              </w:rPr>
              <w:t xml:space="preserve">-2: Minimum performance </w:t>
            </w:r>
            <w:r w:rsidRPr="00DC716B">
              <w:rPr>
                <w:rFonts w:ascii="Arial" w:eastAsia="Times New Roman" w:hAnsi="Arial" w:hint="eastAsia"/>
                <w:b/>
                <w:lang w:eastAsia="zh-CN"/>
              </w:rPr>
              <w:t>under In-band with 2 NRS ports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1136"/>
              <w:gridCol w:w="815"/>
              <w:gridCol w:w="1100"/>
              <w:gridCol w:w="1098"/>
              <w:gridCol w:w="1267"/>
              <w:gridCol w:w="1397"/>
              <w:gridCol w:w="1226"/>
              <w:gridCol w:w="600"/>
              <w:gridCol w:w="997"/>
            </w:tblGrid>
            <w:tr w:rsidR="00DC716B" w:rsidRPr="00DC716B" w14:paraId="1F4D1AAD" w14:textId="77777777" w:rsidTr="00FF4CE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815C7F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14:paraId="66A59BE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Bandwidth</w:t>
                  </w:r>
                </w:p>
              </w:tc>
              <w:tc>
                <w:tcPr>
                  <w:tcW w:w="993" w:type="dxa"/>
                  <w:vMerge w:val="restart"/>
                  <w:tcBorders>
                    <w:top w:val="single" w:sz="4" w:space="0" w:color="auto"/>
                    <w:left w:val="single" w:sz="4" w:space="0" w:color="auto"/>
                    <w:right w:val="single" w:sz="4" w:space="0" w:color="auto"/>
                  </w:tcBorders>
                  <w:vAlign w:val="center"/>
                </w:tcPr>
                <w:p w14:paraId="7A5A13A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CB1C73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14:paraId="7B353E8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4ABE8D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14:paraId="1210D52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sz w:val="18"/>
                    </w:rPr>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14:paraId="2ACD15F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Reference value</w:t>
                  </w:r>
                </w:p>
              </w:tc>
              <w:tc>
                <w:tcPr>
                  <w:tcW w:w="660" w:type="dxa"/>
                  <w:vMerge w:val="restart"/>
                  <w:tcBorders>
                    <w:top w:val="single" w:sz="4" w:space="0" w:color="auto"/>
                    <w:left w:val="single" w:sz="4" w:space="0" w:color="auto"/>
                    <w:right w:val="single" w:sz="4" w:space="0" w:color="auto"/>
                  </w:tcBorders>
                </w:tcPr>
                <w:p w14:paraId="18D0DA2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hint="eastAsia"/>
                      <w:b/>
                      <w:kern w:val="2"/>
                      <w:sz w:val="18"/>
                      <w:lang w:eastAsia="zh-CN"/>
                    </w:rPr>
                    <w:t>UE Category</w:t>
                  </w:r>
                </w:p>
              </w:tc>
            </w:tr>
            <w:tr w:rsidR="00DC716B" w:rsidRPr="00DC716B" w14:paraId="47F49075" w14:textId="77777777" w:rsidTr="00FF4CE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6C052DE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1DBE9C3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993" w:type="dxa"/>
                  <w:vMerge/>
                  <w:tcBorders>
                    <w:left w:val="single" w:sz="4" w:space="0" w:color="auto"/>
                    <w:bottom w:val="single" w:sz="4" w:space="0" w:color="auto"/>
                    <w:right w:val="single" w:sz="4" w:space="0" w:color="auto"/>
                  </w:tcBorders>
                  <w:vAlign w:val="center"/>
                </w:tcPr>
                <w:p w14:paraId="347C6EF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B9799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1145" w:type="dxa"/>
                  <w:vMerge/>
                  <w:tcBorders>
                    <w:left w:val="single" w:sz="4" w:space="0" w:color="auto"/>
                    <w:bottom w:val="single" w:sz="4" w:space="0" w:color="auto"/>
                    <w:right w:val="single" w:sz="4" w:space="0" w:color="auto"/>
                  </w:tcBorders>
                  <w:vAlign w:val="center"/>
                </w:tcPr>
                <w:p w14:paraId="7A7A150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885ADD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1417" w:type="dxa"/>
                  <w:vMerge/>
                  <w:tcBorders>
                    <w:left w:val="single" w:sz="4" w:space="0" w:color="auto"/>
                    <w:bottom w:val="single" w:sz="4" w:space="0" w:color="auto"/>
                    <w:right w:val="single" w:sz="4" w:space="0" w:color="auto"/>
                  </w:tcBorders>
                  <w:vAlign w:val="center"/>
                </w:tcPr>
                <w:p w14:paraId="7B6A29E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14:paraId="32D764B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Fraction of Maximum</w:t>
                  </w:r>
                </w:p>
                <w:p w14:paraId="0C4028B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6597B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SNR (dB)</w:t>
                  </w:r>
                </w:p>
              </w:tc>
              <w:tc>
                <w:tcPr>
                  <w:tcW w:w="660" w:type="dxa"/>
                  <w:vMerge/>
                  <w:tcBorders>
                    <w:left w:val="single" w:sz="4" w:space="0" w:color="auto"/>
                    <w:bottom w:val="single" w:sz="4" w:space="0" w:color="auto"/>
                    <w:right w:val="single" w:sz="4" w:space="0" w:color="auto"/>
                  </w:tcBorders>
                </w:tcPr>
                <w:p w14:paraId="187B298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DC716B" w:rsidRPr="00DC716B" w14:paraId="6389006E" w14:textId="77777777" w:rsidTr="00FF4CE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14:paraId="0C56BAB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14:paraId="76469D2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200</w:t>
                  </w:r>
                  <w:r w:rsidRPr="00DC716B">
                    <w:rPr>
                      <w:rFonts w:ascii="Arial" w:eastAsia="Times New Roman" w:hAnsi="Arial" w:cs="Arial"/>
                      <w:kern w:val="2"/>
                      <w:sz w:val="18"/>
                      <w:lang w:eastAsia="zh-CN"/>
                    </w:rPr>
                    <w:t>k</w:t>
                  </w:r>
                  <w:r w:rsidRPr="00DC716B">
                    <w:rPr>
                      <w:rFonts w:ascii="Arial" w:eastAsia="Times New Roman" w:hAnsi="Arial" w:cs="Arial"/>
                      <w:kern w:val="2"/>
                      <w:sz w:val="18"/>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14:paraId="0E07DFB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14:paraId="5F1E8E1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sz w:val="18"/>
                    </w:rPr>
                    <w:t>R.NB.5</w:t>
                  </w:r>
                  <w:r w:rsidRPr="00DC716B">
                    <w:rPr>
                      <w:rFonts w:ascii="Arial" w:eastAsia="Times New Roman" w:hAnsi="Arial" w:cs="Arial"/>
                      <w:kern w:val="2"/>
                      <w:sz w:val="18"/>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14:paraId="323E69B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14:paraId="1F6B5FE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14:paraId="754A545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14:paraId="3F92756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14:paraId="70ADFA1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hint="eastAsia"/>
                      <w:kern w:val="2"/>
                      <w:sz w:val="18"/>
                      <w:lang w:eastAsia="zh-CN"/>
                    </w:rPr>
                    <w:t>6.</w:t>
                  </w:r>
                  <w:r w:rsidRPr="00DC716B">
                    <w:rPr>
                      <w:rFonts w:ascii="Arial" w:eastAsia="Times New Roman" w:hAnsi="Arial" w:cs="Arial"/>
                      <w:kern w:val="2"/>
                      <w:sz w:val="18"/>
                      <w:lang w:eastAsia="zh-CN"/>
                    </w:rPr>
                    <w:t>9</w:t>
                  </w:r>
                </w:p>
              </w:tc>
              <w:tc>
                <w:tcPr>
                  <w:tcW w:w="660" w:type="dxa"/>
                  <w:tcBorders>
                    <w:top w:val="single" w:sz="4" w:space="0" w:color="auto"/>
                    <w:left w:val="single" w:sz="4" w:space="0" w:color="auto"/>
                    <w:bottom w:val="single" w:sz="4" w:space="0" w:color="auto"/>
                    <w:right w:val="single" w:sz="4" w:space="0" w:color="auto"/>
                  </w:tcBorders>
                </w:tcPr>
                <w:p w14:paraId="5D60BEE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NB1, NB2</w:t>
                  </w:r>
                </w:p>
              </w:tc>
            </w:tr>
            <w:tr w:rsidR="00DC716B" w:rsidRPr="00DC716B" w14:paraId="4C46A999" w14:textId="77777777" w:rsidTr="00FF4CE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14:paraId="19E26B9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14:paraId="1E46E58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200</w:t>
                  </w:r>
                  <w:r w:rsidRPr="00DC716B">
                    <w:rPr>
                      <w:rFonts w:ascii="Arial" w:eastAsia="Times New Roman" w:hAnsi="Arial" w:cs="Arial"/>
                      <w:kern w:val="2"/>
                      <w:sz w:val="18"/>
                      <w:lang w:eastAsia="zh-CN"/>
                    </w:rPr>
                    <w:t>k</w:t>
                  </w:r>
                  <w:r w:rsidRPr="00DC716B">
                    <w:rPr>
                      <w:rFonts w:ascii="Arial" w:eastAsia="Times New Roman" w:hAnsi="Arial" w:cs="Arial"/>
                      <w:kern w:val="2"/>
                      <w:sz w:val="18"/>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14:paraId="20DFA20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14:paraId="3E573B9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sz w:val="18"/>
                    </w:rPr>
                    <w:t>R.NB.</w:t>
                  </w:r>
                  <w:r w:rsidRPr="00DC716B">
                    <w:rPr>
                      <w:rFonts w:ascii="Arial" w:eastAsia="Times New Roman" w:hAnsi="Arial" w:cs="Arial"/>
                      <w:sz w:val="18"/>
                      <w:lang w:eastAsia="zh-CN"/>
                    </w:rPr>
                    <w:t>5</w:t>
                  </w:r>
                  <w:r w:rsidRPr="00DC716B">
                    <w:rPr>
                      <w:rFonts w:ascii="Arial" w:eastAsia="Times New Roman" w:hAnsi="Arial" w:cs="Arial"/>
                      <w:kern w:val="2"/>
                      <w:sz w:val="18"/>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14:paraId="3396A67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14:paraId="357BFD9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14:paraId="70BB663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14:paraId="604D0AD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14:paraId="06A5E99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w:t>
                  </w:r>
                  <w:r w:rsidRPr="00DC716B">
                    <w:rPr>
                      <w:rFonts w:ascii="Arial" w:eastAsia="Times New Roman" w:hAnsi="Arial" w:cs="Arial"/>
                      <w:kern w:val="2"/>
                      <w:sz w:val="18"/>
                      <w:lang w:eastAsia="zh-CN"/>
                    </w:rPr>
                    <w:t>4.8</w:t>
                  </w:r>
                </w:p>
              </w:tc>
              <w:tc>
                <w:tcPr>
                  <w:tcW w:w="660" w:type="dxa"/>
                  <w:tcBorders>
                    <w:top w:val="single" w:sz="4" w:space="0" w:color="auto"/>
                    <w:left w:val="single" w:sz="4" w:space="0" w:color="auto"/>
                    <w:bottom w:val="single" w:sz="4" w:space="0" w:color="auto"/>
                    <w:right w:val="single" w:sz="4" w:space="0" w:color="auto"/>
                  </w:tcBorders>
                </w:tcPr>
                <w:p w14:paraId="25FF3FF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NB1, NB2</w:t>
                  </w:r>
                </w:p>
              </w:tc>
            </w:tr>
            <w:tr w:rsidR="00DC716B" w:rsidRPr="00DC716B" w14:paraId="1269CF84" w14:textId="77777777" w:rsidTr="00FF4CE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14:paraId="4DE5208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14:paraId="6A1CF17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200</w:t>
                  </w:r>
                  <w:r w:rsidRPr="00DC716B">
                    <w:rPr>
                      <w:rFonts w:ascii="Arial" w:eastAsia="Times New Roman" w:hAnsi="Arial" w:cs="Arial"/>
                      <w:kern w:val="2"/>
                      <w:sz w:val="18"/>
                      <w:lang w:eastAsia="zh-CN"/>
                    </w:rPr>
                    <w:t>k</w:t>
                  </w:r>
                  <w:r w:rsidRPr="00DC716B">
                    <w:rPr>
                      <w:rFonts w:ascii="Arial" w:eastAsia="Times New Roman" w:hAnsi="Arial" w:cs="Arial"/>
                      <w:kern w:val="2"/>
                      <w:sz w:val="18"/>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14:paraId="7368650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14:paraId="06F9A97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sz w:val="18"/>
                    </w:rPr>
                    <w:t>R.NB.5</w:t>
                  </w:r>
                  <w:r w:rsidRPr="00DC716B">
                    <w:rPr>
                      <w:rFonts w:ascii="Arial" w:eastAsia="Times New Roman" w:hAnsi="Arial" w:cs="Arial" w:hint="eastAsia"/>
                      <w:sz w:val="18"/>
                      <w:lang w:eastAsia="zh-CN"/>
                    </w:rPr>
                    <w:t>-1</w:t>
                  </w:r>
                  <w:r w:rsidRPr="00DC716B">
                    <w:rPr>
                      <w:rFonts w:ascii="Arial" w:eastAsia="Times New Roman" w:hAnsi="Arial" w:cs="Arial"/>
                      <w:kern w:val="2"/>
                      <w:sz w:val="18"/>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14:paraId="32E7434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14:paraId="6D0CB6B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ja-JP"/>
                    </w:rPr>
                    <w:t>E</w:t>
                  </w:r>
                  <w:r w:rsidRPr="00DC716B">
                    <w:rPr>
                      <w:rFonts w:ascii="Arial" w:eastAsia="Times New Roman" w:hAnsi="Arial" w:cs="Arial" w:hint="eastAsia"/>
                      <w:kern w:val="2"/>
                      <w:sz w:val="18"/>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14:paraId="1BCB302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14:paraId="5D020FC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14:paraId="3323D1B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w:t>
                  </w:r>
                  <w:r w:rsidRPr="00DC716B">
                    <w:rPr>
                      <w:rFonts w:ascii="Arial" w:eastAsia="Times New Roman" w:hAnsi="Arial" w:cs="Arial"/>
                      <w:kern w:val="2"/>
                      <w:sz w:val="18"/>
                      <w:lang w:eastAsia="zh-CN"/>
                    </w:rPr>
                    <w:t>9.8</w:t>
                  </w:r>
                </w:p>
              </w:tc>
              <w:tc>
                <w:tcPr>
                  <w:tcW w:w="660" w:type="dxa"/>
                  <w:tcBorders>
                    <w:top w:val="single" w:sz="4" w:space="0" w:color="auto"/>
                    <w:left w:val="single" w:sz="4" w:space="0" w:color="auto"/>
                    <w:bottom w:val="single" w:sz="4" w:space="0" w:color="auto"/>
                    <w:right w:val="single" w:sz="4" w:space="0" w:color="auto"/>
                  </w:tcBorders>
                </w:tcPr>
                <w:p w14:paraId="0031D29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NB1, NB2</w:t>
                  </w:r>
                </w:p>
              </w:tc>
            </w:tr>
          </w:tbl>
          <w:p w14:paraId="004AC5D0" w14:textId="77777777" w:rsidR="00DC716B" w:rsidRPr="00DC716B" w:rsidRDefault="00DC716B" w:rsidP="00DC716B">
            <w:pPr>
              <w:overflowPunct w:val="0"/>
              <w:autoSpaceDE w:val="0"/>
              <w:autoSpaceDN w:val="0"/>
              <w:adjustRightInd w:val="0"/>
              <w:textAlignment w:val="baseline"/>
              <w:rPr>
                <w:rFonts w:eastAsia="Times New Roman"/>
                <w:lang w:eastAsia="zh-CN"/>
              </w:rPr>
            </w:pPr>
          </w:p>
          <w:p w14:paraId="4F9369A6" w14:textId="77777777" w:rsidR="00DC716B" w:rsidRPr="00DC716B" w:rsidRDefault="00DC716B" w:rsidP="00DC716B">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zh-CN"/>
              </w:rPr>
            </w:pPr>
            <w:r w:rsidRPr="00DC716B">
              <w:rPr>
                <w:rFonts w:ascii="Arial" w:eastAsia="Times New Roman" w:hAnsi="Arial"/>
                <w:snapToGrid w:val="0"/>
                <w:kern w:val="2"/>
                <w:sz w:val="22"/>
                <w:lang w:eastAsia="en-GB"/>
              </w:rPr>
              <w:t>8.1</w:t>
            </w:r>
            <w:r w:rsidRPr="00DC716B">
              <w:rPr>
                <w:rFonts w:ascii="Arial" w:eastAsia="Times New Roman" w:hAnsi="Arial" w:hint="eastAsia"/>
                <w:snapToGrid w:val="0"/>
                <w:kern w:val="2"/>
                <w:sz w:val="22"/>
                <w:lang w:eastAsia="zh-CN"/>
              </w:rPr>
              <w:t>2</w:t>
            </w:r>
            <w:r w:rsidRPr="00DC716B">
              <w:rPr>
                <w:rFonts w:ascii="Arial" w:eastAsia="Times New Roman" w:hAnsi="Arial"/>
                <w:snapToGrid w:val="0"/>
                <w:kern w:val="2"/>
                <w:sz w:val="22"/>
                <w:lang w:eastAsia="en-GB"/>
              </w:rPr>
              <w:t>.1.</w:t>
            </w:r>
            <w:r w:rsidRPr="00DC716B">
              <w:rPr>
                <w:rFonts w:ascii="Arial" w:eastAsia="Times New Roman" w:hAnsi="Arial" w:hint="eastAsia"/>
                <w:snapToGrid w:val="0"/>
                <w:kern w:val="2"/>
                <w:sz w:val="22"/>
                <w:lang w:eastAsia="zh-CN"/>
              </w:rPr>
              <w:t>1.2</w:t>
            </w:r>
            <w:r w:rsidRPr="00DC716B">
              <w:rPr>
                <w:rFonts w:ascii="Arial" w:eastAsia="Times New Roman" w:hAnsi="Arial"/>
                <w:snapToGrid w:val="0"/>
                <w:kern w:val="2"/>
                <w:sz w:val="22"/>
                <w:lang w:eastAsia="en-GB"/>
              </w:rPr>
              <w:tab/>
              <w:t>Minimum Requirement</w:t>
            </w:r>
            <w:r w:rsidRPr="00DC716B">
              <w:rPr>
                <w:rFonts w:ascii="Arial" w:eastAsia="Times New Roman" w:hAnsi="Arial" w:hint="eastAsia"/>
                <w:snapToGrid w:val="0"/>
                <w:kern w:val="2"/>
                <w:sz w:val="22"/>
                <w:lang w:eastAsia="zh-CN"/>
              </w:rPr>
              <w:t>s</w:t>
            </w:r>
            <w:r w:rsidRPr="00DC716B">
              <w:rPr>
                <w:rFonts w:ascii="Arial" w:eastAsia="Times New Roman" w:hAnsi="Arial"/>
                <w:snapToGrid w:val="0"/>
                <w:kern w:val="2"/>
                <w:sz w:val="22"/>
                <w:lang w:eastAsia="en-GB"/>
              </w:rPr>
              <w:t xml:space="preserve"> </w:t>
            </w:r>
            <w:r w:rsidRPr="00DC716B">
              <w:rPr>
                <w:rFonts w:ascii="Arial" w:eastAsia="Times New Roman" w:hAnsi="Arial" w:hint="eastAsia"/>
                <w:snapToGrid w:val="0"/>
                <w:kern w:val="2"/>
                <w:sz w:val="22"/>
                <w:lang w:eastAsia="zh-CN"/>
              </w:rPr>
              <w:t>for Standalone/Guard-band</w:t>
            </w:r>
          </w:p>
          <w:p w14:paraId="6548F454" w14:textId="77777777" w:rsidR="00DC716B" w:rsidRPr="00DC716B" w:rsidRDefault="00DC716B" w:rsidP="00DC716B">
            <w:pPr>
              <w:overflowPunct w:val="0"/>
              <w:autoSpaceDE w:val="0"/>
              <w:autoSpaceDN w:val="0"/>
              <w:adjustRightInd w:val="0"/>
              <w:textAlignment w:val="baseline"/>
              <w:rPr>
                <w:rFonts w:eastAsia="Times New Roman"/>
                <w:lang w:eastAsia="en-GB"/>
              </w:rPr>
            </w:pPr>
            <w:r w:rsidRPr="00DC716B">
              <w:rPr>
                <w:rFonts w:eastAsia="Times New Roman"/>
                <w:lang w:eastAsia="en-GB"/>
              </w:rPr>
              <w:t>The requirements are specified in Table 8.1</w:t>
            </w:r>
            <w:r w:rsidRPr="00DC716B">
              <w:rPr>
                <w:rFonts w:eastAsia="Times New Roman" w:hint="eastAsia"/>
                <w:lang w:eastAsia="zh-CN"/>
              </w:rPr>
              <w:t>2</w:t>
            </w:r>
            <w:r w:rsidRPr="00DC716B">
              <w:rPr>
                <w:rFonts w:eastAsia="Times New Roman"/>
                <w:lang w:eastAsia="en-GB"/>
              </w:rPr>
              <w:t>.1.</w:t>
            </w:r>
            <w:r w:rsidRPr="00DC716B">
              <w:rPr>
                <w:rFonts w:eastAsia="Times New Roman" w:hint="eastAsia"/>
                <w:lang w:eastAsia="zh-CN"/>
              </w:rPr>
              <w:t>1.2</w:t>
            </w:r>
            <w:r w:rsidRPr="00DC716B">
              <w:rPr>
                <w:rFonts w:eastAsia="Times New Roman"/>
                <w:lang w:eastAsia="en-GB"/>
              </w:rPr>
              <w:t>-2, with the addition of the parameters in Table 8.1</w:t>
            </w:r>
            <w:r w:rsidRPr="00DC716B">
              <w:rPr>
                <w:rFonts w:eastAsia="Times New Roman" w:hint="eastAsia"/>
                <w:lang w:eastAsia="zh-CN"/>
              </w:rPr>
              <w:t>2</w:t>
            </w:r>
            <w:r w:rsidRPr="00DC716B">
              <w:rPr>
                <w:rFonts w:eastAsia="Times New Roman"/>
                <w:lang w:eastAsia="en-GB"/>
              </w:rPr>
              <w:t>.1.</w:t>
            </w:r>
            <w:r w:rsidRPr="00DC716B">
              <w:rPr>
                <w:rFonts w:eastAsia="Times New Roman" w:hint="eastAsia"/>
                <w:lang w:eastAsia="zh-CN"/>
              </w:rPr>
              <w:t>1.2</w:t>
            </w:r>
            <w:r w:rsidRPr="00DC716B">
              <w:rPr>
                <w:rFonts w:eastAsia="Times New Roman"/>
                <w:lang w:eastAsia="en-GB"/>
              </w:rPr>
              <w:t xml:space="preserve"> -1 and the downlink physical channel setup according to Annex C.3.6. The purpose of these tests is to verify the performance.</w:t>
            </w:r>
          </w:p>
          <w:p w14:paraId="3AD231F4"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hint="eastAsia"/>
                <w:b/>
                <w:lang w:eastAsia="zh-CN"/>
              </w:rPr>
              <w:t>2</w:t>
            </w:r>
            <w:r w:rsidRPr="00DC716B">
              <w:rPr>
                <w:rFonts w:ascii="Arial" w:eastAsia="Times New Roman" w:hAnsi="Arial"/>
                <w:b/>
                <w:lang w:eastAsia="en-GB"/>
              </w:rPr>
              <w:t>.1</w:t>
            </w:r>
            <w:r w:rsidRPr="00DC716B">
              <w:rPr>
                <w:rFonts w:ascii="Arial" w:eastAsia="Times New Roman" w:hAnsi="Arial" w:hint="eastAsia"/>
                <w:b/>
                <w:lang w:eastAsia="zh-CN"/>
              </w:rPr>
              <w:t>.1.2</w:t>
            </w:r>
            <w:r w:rsidRPr="00DC716B">
              <w:rPr>
                <w:rFonts w:ascii="Arial" w:eastAsia="Times New Roman" w:hAnsi="Arial"/>
                <w:b/>
                <w:lang w:eastAsia="en-GB"/>
              </w:rPr>
              <w:t xml:space="preserve">-1: Test Parameters for </w:t>
            </w:r>
            <w:r w:rsidRPr="00DC716B">
              <w:rPr>
                <w:rFonts w:ascii="Arial" w:eastAsia="Times New Roman" w:hAnsi="Arial" w:hint="eastAsia"/>
                <w:b/>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DC716B" w:rsidRPr="00DC716B" w14:paraId="2713D8BF" w14:textId="77777777" w:rsidTr="00FF4CE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CD325A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3B581A2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3DEF797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Test 1</w:t>
                  </w:r>
                  <w:r w:rsidRPr="00DC716B">
                    <w:rPr>
                      <w:rFonts w:ascii="Arial" w:eastAsia="Times New Roman" w:hAnsi="Arial" w:cs="Arial" w:hint="eastAsia"/>
                      <w:b/>
                      <w:kern w:val="2"/>
                      <w:sz w:val="18"/>
                      <w:lang w:eastAsia="zh-CN"/>
                    </w:rPr>
                    <w:t>, 2</w:t>
                  </w:r>
                </w:p>
              </w:tc>
            </w:tr>
            <w:tr w:rsidR="00DC716B" w:rsidRPr="00DC716B" w14:paraId="5E15CCE5" w14:textId="77777777" w:rsidTr="00FF4CEA">
              <w:trPr>
                <w:cantSplit/>
                <w:trHeight w:val="225"/>
                <w:jc w:val="center"/>
              </w:trPr>
              <w:tc>
                <w:tcPr>
                  <w:tcW w:w="3224" w:type="dxa"/>
                  <w:vMerge w:val="restart"/>
                  <w:tcBorders>
                    <w:left w:val="single" w:sz="4" w:space="0" w:color="auto"/>
                    <w:right w:val="single" w:sz="4" w:space="0" w:color="auto"/>
                  </w:tcBorders>
                  <w:vAlign w:val="center"/>
                  <w:hideMark/>
                </w:tcPr>
                <w:p w14:paraId="3F6EDD4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zh-CN"/>
                    </w:rPr>
                  </w:pPr>
                  <w:r w:rsidRPr="00DC716B">
                    <w:rPr>
                      <w:rFonts w:ascii="Arial" w:eastAsia="Times New Roman" w:hAnsi="Arial" w:cs="Arial"/>
                      <w:noProof/>
                      <w:kern w:val="2"/>
                      <w:position w:val="-12"/>
                      <w:sz w:val="18"/>
                      <w:lang w:val="fr-FR" w:eastAsia="fr-FR"/>
                    </w:rPr>
                    <w:drawing>
                      <wp:inline distT="0" distB="0" distL="0" distR="0" wp14:anchorId="16BAA4D0" wp14:editId="11518B9E">
                        <wp:extent cx="247650" cy="219075"/>
                        <wp:effectExtent l="0" t="0" r="0" b="0"/>
                        <wp:docPr id="19"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DC716B">
                    <w:rPr>
                      <w:rFonts w:ascii="Arial" w:eastAsia="Times New Roman"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1B2C722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rPr>
                  </w:pPr>
                  <w:r w:rsidRPr="00DC716B">
                    <w:rPr>
                      <w:rFonts w:ascii="Arial" w:eastAsia="Times New Roman" w:hAnsi="Arial" w:cs="Arial"/>
                      <w:noProof/>
                      <w:position w:val="-10"/>
                      <w:sz w:val="18"/>
                      <w:lang w:val="fr-FR" w:eastAsia="fr-FR"/>
                    </w:rPr>
                    <w:drawing>
                      <wp:inline distT="0" distB="0" distL="0" distR="0" wp14:anchorId="0065EDE4" wp14:editId="6163EDDC">
                        <wp:extent cx="257175" cy="190500"/>
                        <wp:effectExtent l="0" t="0" r="0" b="0"/>
                        <wp:docPr id="20"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323BE8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hideMark/>
                </w:tcPr>
                <w:p w14:paraId="5D4FEBC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DC716B">
                    <w:rPr>
                      <w:rFonts w:ascii="Arial" w:eastAsia="?? ??" w:hAnsi="Arial" w:cs="v5.0.0"/>
                      <w:kern w:val="2"/>
                      <w:sz w:val="18"/>
                      <w:lang w:eastAsia="ja-JP"/>
                    </w:rPr>
                    <w:t>-9</w:t>
                  </w:r>
                  <w:r w:rsidRPr="00DC716B">
                    <w:rPr>
                      <w:rFonts w:ascii="Arial" w:eastAsia="Times New Roman" w:hAnsi="Arial" w:cs="v5.0.0" w:hint="eastAsia"/>
                      <w:kern w:val="2"/>
                      <w:sz w:val="18"/>
                      <w:lang w:eastAsia="zh-CN"/>
                    </w:rPr>
                    <w:t>3 (Note 1)</w:t>
                  </w:r>
                </w:p>
              </w:tc>
            </w:tr>
            <w:tr w:rsidR="00DC716B" w:rsidRPr="00DC716B" w14:paraId="77201789" w14:textId="77777777" w:rsidTr="00FF4CE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05625A9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293A0DD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rPr>
                  </w:pPr>
                  <w:r w:rsidRPr="00DC716B">
                    <w:rPr>
                      <w:rFonts w:ascii="Arial" w:eastAsia="Times New Roman" w:hAnsi="Arial" w:cs="Arial"/>
                      <w:noProof/>
                      <w:position w:val="-10"/>
                      <w:sz w:val="18"/>
                      <w:lang w:val="fr-FR" w:eastAsia="fr-FR"/>
                    </w:rPr>
                    <w:drawing>
                      <wp:inline distT="0" distB="0" distL="0" distR="0" wp14:anchorId="51A90D4E" wp14:editId="5D703F47">
                        <wp:extent cx="285750" cy="190500"/>
                        <wp:effectExtent l="0" t="0" r="0" b="0"/>
                        <wp:docPr id="21"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33312F9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hideMark/>
                </w:tcPr>
                <w:p w14:paraId="00FCA3A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 ??" w:hAnsi="Arial" w:cs="v5.0.0"/>
                      <w:kern w:val="2"/>
                      <w:sz w:val="18"/>
                      <w:lang w:eastAsia="ja-JP"/>
                    </w:rPr>
                    <w:t>-9</w:t>
                  </w:r>
                  <w:r w:rsidRPr="00DC716B">
                    <w:rPr>
                      <w:rFonts w:ascii="Arial" w:eastAsia="Times New Roman" w:hAnsi="Arial" w:cs="v5.0.0" w:hint="eastAsia"/>
                      <w:kern w:val="2"/>
                      <w:sz w:val="18"/>
                      <w:lang w:eastAsia="zh-CN"/>
                    </w:rPr>
                    <w:t>9 (Note 2)</w:t>
                  </w:r>
                </w:p>
              </w:tc>
            </w:tr>
            <w:tr w:rsidR="00DC716B" w:rsidRPr="00DC716B" w14:paraId="01E896BF"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533CDF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DC716B">
                    <w:rPr>
                      <w:rFonts w:ascii="Arial" w:eastAsia="Times New Roman" w:hAnsi="Arial" w:cs="Arial" w:hint="eastAsia"/>
                      <w:kern w:val="2"/>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F726BF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3A451F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32 for Test 1; 256 for Test 2.</w:t>
                  </w:r>
                </w:p>
              </w:tc>
            </w:tr>
            <w:tr w:rsidR="00DC716B" w:rsidRPr="00DC716B" w14:paraId="3AE6A0CE"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2EBCB2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position w:val="-12"/>
                      <w:sz w:val="18"/>
                      <w:lang w:eastAsia="ja-JP"/>
                    </w:rPr>
                    <w:object w:dxaOrig="480" w:dyaOrig="380" w14:anchorId="5FB62CF7">
                      <v:shape id="_x0000_i1035" type="#_x0000_t75" style="width:21.6pt;height:22.2pt" o:ole="">
                        <v:imagedata r:id="rId23" o:title=""/>
                      </v:shape>
                      <o:OLEObject Type="Embed" ProgID="Equation.DSMT4" ShapeID="_x0000_i1035" DrawAspect="Content" ObjectID="_1800464830" r:id="rId35"/>
                    </w:object>
                  </w:r>
                  <w:r w:rsidRPr="00DC716B">
                    <w:rPr>
                      <w:rFonts w:ascii="Arial" w:eastAsia="Times New Roman" w:hAnsi="Arial"/>
                      <w:b/>
                      <w:sz w:val="18"/>
                      <w:lang w:eastAsia="ja-JP"/>
                    </w:rPr>
                    <w:t xml:space="preserve"> </w:t>
                  </w:r>
                  <w:r w:rsidRPr="00DC716B">
                    <w:rPr>
                      <w:rFonts w:ascii="Arial" w:eastAsia="Times New Roman" w:hAnsi="Arial" w:hint="eastAsia"/>
                      <w:sz w:val="18"/>
                      <w:lang w:eastAsia="zh-CN"/>
                    </w:rPr>
                    <w:t>(</w:t>
                  </w:r>
                  <w:r w:rsidRPr="00DC716B">
                    <w:rPr>
                      <w:rFonts w:ascii="Arial" w:eastAsia="Times New Roman" w:hAnsi="Arial"/>
                      <w:i/>
                      <w:sz w:val="18"/>
                      <w:lang w:eastAsia="ja-JP"/>
                    </w:rPr>
                    <w:t>n</w:t>
                  </w:r>
                  <w:r w:rsidRPr="00DC716B">
                    <w:rPr>
                      <w:rFonts w:ascii="Arial" w:eastAsia="Times New Roman" w:hAnsi="Arial"/>
                      <w:i/>
                      <w:sz w:val="18"/>
                      <w:lang w:val="sv-SE" w:eastAsia="ja-JP"/>
                    </w:rPr>
                    <w:t>pdcch-NumRepetitions-r13</w:t>
                  </w:r>
                  <w:r w:rsidRPr="00DC716B">
                    <w:rPr>
                      <w:rFonts w:ascii="Arial" w:eastAsia="Times New Roman"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ADE09C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32A5AB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64 for Test 1; 512 for Test 2.</w:t>
                  </w:r>
                </w:p>
              </w:tc>
            </w:tr>
            <w:tr w:rsidR="00DC716B" w:rsidRPr="00DC716B" w14:paraId="4D83B8DC"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CB3CA9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716B">
                    <w:rPr>
                      <w:rFonts w:ascii="Arial" w:eastAsia="Times New Roman" w:hAnsi="Arial"/>
                      <w:position w:val="-6"/>
                      <w:sz w:val="18"/>
                      <w:lang w:eastAsia="en-GB"/>
                    </w:rPr>
                    <w:object w:dxaOrig="260" w:dyaOrig="279" w14:anchorId="6AE7DD9D">
                      <v:shape id="_x0000_i1036" type="#_x0000_t75" style="width:13.2pt;height:14.4pt" o:ole="">
                        <v:imagedata r:id="rId25" o:title=""/>
                      </v:shape>
                      <o:OLEObject Type="Embed" ProgID="Equation.3" ShapeID="_x0000_i1036" DrawAspect="Content" ObjectID="_1800464831" r:id="rId36"/>
                    </w:object>
                  </w:r>
                  <w:r w:rsidRPr="00DC716B">
                    <w:rPr>
                      <w:rFonts w:ascii="Arial" w:eastAsia="Times New Roman" w:hAnsi="Arial" w:hint="eastAsia"/>
                      <w:sz w:val="18"/>
                      <w:lang w:eastAsia="zh-CN"/>
                    </w:rPr>
                    <w:t>(</w:t>
                  </w:r>
                  <w:r w:rsidRPr="00DC716B">
                    <w:rPr>
                      <w:rFonts w:ascii="Arial" w:eastAsia="Times New Roman" w:hAnsi="Arial" w:cs="Arial"/>
                      <w:i/>
                      <w:sz w:val="18"/>
                      <w:lang w:eastAsia="zh-CN"/>
                    </w:rPr>
                    <w:t>nPDCCH-startSF-USS</w:t>
                  </w:r>
                  <w:r w:rsidRPr="00DC716B">
                    <w:rPr>
                      <w:rFonts w:ascii="Arial" w:eastAsia="Times New Roman" w:hAnsi="Arial" w:cs="Arial" w:hint="eastAsia"/>
                      <w:i/>
                      <w:sz w:val="18"/>
                      <w:lang w:eastAsia="zh-CN"/>
                    </w:rPr>
                    <w:t>-r13</w:t>
                  </w:r>
                  <w:r w:rsidRPr="00DC716B">
                    <w:rPr>
                      <w:rFonts w:ascii="Arial" w:eastAsia="Times New Roman" w:hAnsi="Arial" w:cs="Arial" w:hint="eastAsia"/>
                      <w:b/>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586FCED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545EA24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1.5</w:t>
                  </w:r>
                </w:p>
              </w:tc>
            </w:tr>
            <w:tr w:rsidR="00DC716B" w:rsidRPr="00DC716B" w14:paraId="4413A41A" w14:textId="77777777" w:rsidTr="00FF4CE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5157A590"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Note 1:</w:t>
                  </w:r>
                  <w:r w:rsidRPr="00DC716B">
                    <w:rPr>
                      <w:rFonts w:ascii="Arial" w:eastAsia="Times New Roman" w:hAnsi="Arial" w:cs="Arial"/>
                      <w:kern w:val="2"/>
                      <w:sz w:val="18"/>
                      <w:lang w:eastAsia="zh-CN"/>
                    </w:rPr>
                    <w:tab/>
                  </w:r>
                  <w:r w:rsidRPr="00DC716B">
                    <w:rPr>
                      <w:rFonts w:ascii="Arial" w:eastAsia="Times New Roman" w:hAnsi="Arial" w:cs="Arial" w:hint="eastAsia"/>
                      <w:sz w:val="18"/>
                      <w:lang w:eastAsia="zh-CN"/>
                    </w:rPr>
                    <w:t xml:space="preserve">This noise is applied </w:t>
                  </w:r>
                  <w:r w:rsidRPr="00DC716B">
                    <w:rPr>
                      <w:rFonts w:ascii="Arial" w:eastAsia="Times New Roman" w:hAnsi="Arial" w:cs="Arial"/>
                      <w:sz w:val="18"/>
                      <w:lang w:eastAsia="zh-CN"/>
                    </w:rPr>
                    <w:t>to all subframes from the end of the NPDCCH</w:t>
                  </w:r>
                  <w:r w:rsidRPr="00DC716B">
                    <w:rPr>
                      <w:rFonts w:ascii="Arial" w:eastAsia="Times New Roman" w:hAnsi="Arial" w:cs="Arial" w:hint="eastAsia"/>
                      <w:sz w:val="18"/>
                      <w:lang w:eastAsia="zh-CN"/>
                    </w:rPr>
                    <w:t xml:space="preserve"> </w:t>
                  </w:r>
                  <w:r w:rsidRPr="00DC716B">
                    <w:rPr>
                      <w:rFonts w:ascii="Arial" w:eastAsia="Times New Roman" w:hAnsi="Arial" w:cs="Arial"/>
                      <w:sz w:val="18"/>
                      <w:lang w:eastAsia="zh-CN"/>
                    </w:rPr>
                    <w:t>to the end of the following</w:t>
                  </w:r>
                  <w:r w:rsidRPr="00DC716B">
                    <w:rPr>
                      <w:rFonts w:ascii="Arial" w:eastAsia="Times New Roman" w:hAnsi="Arial" w:cs="Arial" w:hint="eastAsia"/>
                      <w:sz w:val="18"/>
                      <w:lang w:eastAsia="zh-CN"/>
                    </w:rPr>
                    <w:t xml:space="preserve"> NPDSCH </w:t>
                  </w:r>
                  <w:r w:rsidRPr="00DC716B">
                    <w:rPr>
                      <w:rFonts w:ascii="Arial" w:eastAsia="Times New Roman" w:hAnsi="Arial" w:cs="Arial"/>
                      <w:sz w:val="18"/>
                      <w:lang w:eastAsia="zh-CN"/>
                    </w:rPr>
                    <w:t>transmission</w:t>
                  </w:r>
                  <w:r w:rsidRPr="00DC716B">
                    <w:rPr>
                      <w:rFonts w:ascii="Arial" w:eastAsia="Times New Roman" w:hAnsi="Arial" w:cs="Arial" w:hint="eastAsia"/>
                      <w:kern w:val="2"/>
                      <w:sz w:val="18"/>
                      <w:lang w:eastAsia="zh-CN"/>
                    </w:rPr>
                    <w:t>;</w:t>
                  </w:r>
                </w:p>
                <w:p w14:paraId="2A7776C1"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DC716B">
                    <w:rPr>
                      <w:rFonts w:ascii="Arial" w:eastAsia="Times New Roman" w:hAnsi="Arial" w:hint="eastAsia"/>
                      <w:sz w:val="18"/>
                      <w:lang w:eastAsia="ja-JP"/>
                    </w:rPr>
                    <w:t xml:space="preserve">Note </w:t>
                  </w:r>
                  <w:r w:rsidRPr="00DC716B">
                    <w:rPr>
                      <w:rFonts w:ascii="Arial" w:eastAsia="Times New Roman" w:hAnsi="Arial"/>
                      <w:sz w:val="18"/>
                      <w:lang w:eastAsia="ja-JP"/>
                    </w:rPr>
                    <w:t>2</w:t>
                  </w:r>
                  <w:r w:rsidRPr="00DC716B">
                    <w:rPr>
                      <w:rFonts w:ascii="Arial" w:eastAsia="Times New Roman" w:hAnsi="Arial" w:hint="eastAsia"/>
                      <w:sz w:val="18"/>
                      <w:lang w:eastAsia="ja-JP"/>
                    </w:rPr>
                    <w:t>:</w:t>
                  </w:r>
                  <w:r w:rsidRPr="00DC716B">
                    <w:rPr>
                      <w:rFonts w:ascii="Arial" w:eastAsia="Times New Roman" w:hAnsi="Arial" w:cs="Arial"/>
                      <w:kern w:val="2"/>
                      <w:sz w:val="18"/>
                      <w:lang w:eastAsia="zh-CN"/>
                    </w:rPr>
                    <w:tab/>
                  </w:r>
                  <w:r w:rsidRPr="00DC716B">
                    <w:rPr>
                      <w:rFonts w:ascii="Arial" w:eastAsia="Times New Roman" w:hAnsi="Arial" w:hint="eastAsia"/>
                      <w:sz w:val="18"/>
                      <w:lang w:eastAsia="ja-JP"/>
                    </w:rPr>
                    <w:t xml:space="preserve">This noise is applied </w:t>
                  </w:r>
                  <w:r w:rsidRPr="00DC716B">
                    <w:rPr>
                      <w:rFonts w:ascii="Arial" w:eastAsia="Times New Roman" w:hAnsi="Arial"/>
                      <w:sz w:val="18"/>
                      <w:lang w:eastAsia="ja-JP"/>
                    </w:rPr>
                    <w:t>to all subframes from the end of the NPDSCH to the end of the following</w:t>
                  </w:r>
                  <w:r w:rsidRPr="00DC716B">
                    <w:rPr>
                      <w:rFonts w:ascii="Arial" w:eastAsia="Times New Roman" w:hAnsi="Arial" w:hint="eastAsia"/>
                      <w:sz w:val="18"/>
                      <w:lang w:eastAsia="ja-JP"/>
                    </w:rPr>
                    <w:t xml:space="preserve"> NPDCCH </w:t>
                  </w:r>
                  <w:r w:rsidRPr="00DC716B">
                    <w:rPr>
                      <w:rFonts w:ascii="Arial" w:eastAsia="Times New Roman" w:hAnsi="Arial"/>
                      <w:sz w:val="18"/>
                      <w:lang w:eastAsia="ja-JP"/>
                    </w:rPr>
                    <w:t>transmission</w:t>
                  </w:r>
                  <w:r w:rsidRPr="00DC716B">
                    <w:rPr>
                      <w:rFonts w:ascii="Arial" w:eastAsia="Times New Roman" w:hAnsi="Arial" w:hint="eastAsia"/>
                      <w:sz w:val="18"/>
                      <w:lang w:eastAsia="ja-JP"/>
                    </w:rPr>
                    <w:t>.</w:t>
                  </w:r>
                </w:p>
              </w:tc>
            </w:tr>
          </w:tbl>
          <w:p w14:paraId="408B590E" w14:textId="77777777" w:rsidR="00DC716B" w:rsidRPr="00DC716B" w:rsidRDefault="00DC716B" w:rsidP="00DC716B">
            <w:pPr>
              <w:overflowPunct w:val="0"/>
              <w:autoSpaceDE w:val="0"/>
              <w:autoSpaceDN w:val="0"/>
              <w:adjustRightInd w:val="0"/>
              <w:textAlignment w:val="baseline"/>
              <w:rPr>
                <w:rFonts w:eastAsia="Times New Roman"/>
                <w:lang w:eastAsia="zh-CN"/>
              </w:rPr>
            </w:pPr>
          </w:p>
          <w:p w14:paraId="3CE43F3C"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hint="eastAsia"/>
                <w:b/>
                <w:lang w:eastAsia="zh-CN"/>
              </w:rPr>
              <w:t>2</w:t>
            </w:r>
            <w:r w:rsidRPr="00DC716B">
              <w:rPr>
                <w:rFonts w:ascii="Arial" w:eastAsia="Times New Roman" w:hAnsi="Arial"/>
                <w:b/>
                <w:lang w:eastAsia="en-GB"/>
              </w:rPr>
              <w:t>.</w:t>
            </w:r>
            <w:r w:rsidRPr="00DC716B">
              <w:rPr>
                <w:rFonts w:ascii="Arial" w:eastAsia="Times New Roman" w:hAnsi="Arial" w:hint="eastAsia"/>
                <w:b/>
                <w:lang w:eastAsia="zh-CN"/>
              </w:rPr>
              <w:t>1</w:t>
            </w:r>
            <w:r w:rsidRPr="00DC716B">
              <w:rPr>
                <w:rFonts w:ascii="Arial" w:eastAsia="Times New Roman" w:hAnsi="Arial"/>
                <w:b/>
                <w:lang w:eastAsia="en-GB"/>
              </w:rPr>
              <w:t>.1</w:t>
            </w:r>
            <w:r w:rsidRPr="00DC716B">
              <w:rPr>
                <w:rFonts w:ascii="Arial" w:eastAsia="Times New Roman" w:hAnsi="Arial" w:hint="eastAsia"/>
                <w:b/>
                <w:lang w:eastAsia="zh-CN"/>
              </w:rPr>
              <w:t>.2</w:t>
            </w:r>
            <w:r w:rsidRPr="00DC716B">
              <w:rPr>
                <w:rFonts w:ascii="Arial" w:eastAsia="Times New Roman" w:hAnsi="Arial"/>
                <w:b/>
                <w:lang w:eastAsia="en-GB"/>
              </w:rPr>
              <w:t xml:space="preserve">-2: Minimum performance </w:t>
            </w:r>
            <w:r w:rsidRPr="00DC716B">
              <w:rPr>
                <w:rFonts w:ascii="Arial" w:eastAsia="Times New Roman" w:hAnsi="Arial" w:hint="eastAsia"/>
                <w:b/>
                <w:lang w:eastAsia="zh-CN"/>
              </w:rPr>
              <w:t>for NPDSCH under Standalone/</w:t>
            </w:r>
            <w:r w:rsidRPr="00DC716B">
              <w:rPr>
                <w:rFonts w:ascii="Arial" w:eastAsia="Times New Roman" w:hAnsi="Arial"/>
                <w:b/>
                <w:lang w:eastAsia="zh-CN"/>
              </w:rPr>
              <w:t>Guard</w:t>
            </w:r>
            <w:r w:rsidRPr="00DC716B">
              <w:rPr>
                <w:rFonts w:ascii="Arial" w:eastAsia="Times New Roman" w:hAnsi="Arial" w:hint="eastAsia"/>
                <w:b/>
                <w:lang w:eastAsia="zh-CN"/>
              </w:rPr>
              <w:t>-band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1035"/>
              <w:gridCol w:w="741"/>
              <w:gridCol w:w="990"/>
              <w:gridCol w:w="998"/>
              <w:gridCol w:w="1150"/>
              <w:gridCol w:w="821"/>
              <w:gridCol w:w="1265"/>
              <w:gridCol w:w="1114"/>
              <w:gridCol w:w="555"/>
              <w:gridCol w:w="910"/>
            </w:tblGrid>
            <w:tr w:rsidR="00DC716B" w:rsidRPr="00DC716B" w14:paraId="651EDE61" w14:textId="77777777" w:rsidTr="00FF4CEA">
              <w:trPr>
                <w:jc w:val="center"/>
              </w:trPr>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1B5AAFC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Test number</w:t>
                  </w:r>
                </w:p>
              </w:tc>
              <w:tc>
                <w:tcPr>
                  <w:tcW w:w="499" w:type="pct"/>
                  <w:vMerge w:val="restart"/>
                  <w:tcBorders>
                    <w:top w:val="single" w:sz="4" w:space="0" w:color="auto"/>
                    <w:left w:val="single" w:sz="4" w:space="0" w:color="auto"/>
                    <w:bottom w:val="single" w:sz="4" w:space="0" w:color="auto"/>
                    <w:right w:val="single" w:sz="4" w:space="0" w:color="auto"/>
                  </w:tcBorders>
                  <w:vAlign w:val="center"/>
                  <w:hideMark/>
                </w:tcPr>
                <w:p w14:paraId="011603A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Bandwidth</w:t>
                  </w:r>
                </w:p>
              </w:tc>
              <w:tc>
                <w:tcPr>
                  <w:tcW w:w="354" w:type="pct"/>
                  <w:vMerge w:val="restart"/>
                  <w:tcBorders>
                    <w:top w:val="single" w:sz="4" w:space="0" w:color="auto"/>
                    <w:left w:val="single" w:sz="4" w:space="0" w:color="auto"/>
                    <w:right w:val="single" w:sz="4" w:space="0" w:color="auto"/>
                  </w:tcBorders>
                  <w:vAlign w:val="center"/>
                </w:tcPr>
                <w:p w14:paraId="449673B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Carr</w:t>
                  </w:r>
                  <w:r w:rsidRPr="00DC716B">
                    <w:rPr>
                      <w:rFonts w:ascii="Arial" w:eastAsia="Times New Roman" w:hAnsi="Arial" w:cs="Arial"/>
                      <w:b/>
                      <w:kern w:val="2"/>
                      <w:sz w:val="18"/>
                      <w:lang w:eastAsia="zh-CN"/>
                    </w:rPr>
                    <w:t>i</w:t>
                  </w:r>
                  <w:r w:rsidRPr="00DC716B">
                    <w:rPr>
                      <w:rFonts w:ascii="Arial" w:eastAsia="Times New Roman" w:hAnsi="Arial" w:cs="Arial" w:hint="eastAsia"/>
                      <w:b/>
                      <w:kern w:val="2"/>
                      <w:sz w:val="18"/>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AE1CB6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Reference Channel</w:t>
                  </w:r>
                </w:p>
              </w:tc>
              <w:tc>
                <w:tcPr>
                  <w:tcW w:w="481" w:type="pct"/>
                  <w:vMerge w:val="restart"/>
                  <w:tcBorders>
                    <w:top w:val="single" w:sz="4" w:space="0" w:color="auto"/>
                    <w:left w:val="single" w:sz="4" w:space="0" w:color="auto"/>
                    <w:right w:val="single" w:sz="4" w:space="0" w:color="auto"/>
                  </w:tcBorders>
                  <w:vAlign w:val="center"/>
                </w:tcPr>
                <w:p w14:paraId="234451B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Repetition number</w:t>
                  </w:r>
                </w:p>
              </w:tc>
              <w:tc>
                <w:tcPr>
                  <w:tcW w:w="557" w:type="pct"/>
                  <w:vMerge w:val="restart"/>
                  <w:tcBorders>
                    <w:top w:val="single" w:sz="4" w:space="0" w:color="auto"/>
                    <w:left w:val="single" w:sz="4" w:space="0" w:color="auto"/>
                    <w:right w:val="single" w:sz="4" w:space="0" w:color="auto"/>
                  </w:tcBorders>
                  <w:vAlign w:val="center"/>
                </w:tcPr>
                <w:p w14:paraId="0F0058B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Propagation condition</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B57250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Number of NRS ports</w:t>
                  </w:r>
                </w:p>
              </w:tc>
              <w:tc>
                <w:tcPr>
                  <w:tcW w:w="613" w:type="pct"/>
                  <w:vMerge w:val="restart"/>
                  <w:tcBorders>
                    <w:top w:val="single" w:sz="4" w:space="0" w:color="auto"/>
                    <w:left w:val="single" w:sz="4" w:space="0" w:color="auto"/>
                    <w:right w:val="single" w:sz="4" w:space="0" w:color="auto"/>
                  </w:tcBorders>
                  <w:vAlign w:val="center"/>
                </w:tcPr>
                <w:p w14:paraId="7934C6F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sz w:val="18"/>
                      <w:lang w:eastAsia="en-GB"/>
                    </w:rPr>
                    <w:t>Antenna Configuration</w:t>
                  </w:r>
                </w:p>
              </w:tc>
              <w:tc>
                <w:tcPr>
                  <w:tcW w:w="801" w:type="pct"/>
                  <w:gridSpan w:val="2"/>
                  <w:tcBorders>
                    <w:top w:val="single" w:sz="4" w:space="0" w:color="auto"/>
                    <w:left w:val="single" w:sz="4" w:space="0" w:color="auto"/>
                    <w:bottom w:val="single" w:sz="4" w:space="0" w:color="auto"/>
                    <w:right w:val="single" w:sz="4" w:space="0" w:color="auto"/>
                  </w:tcBorders>
                  <w:vAlign w:val="center"/>
                  <w:hideMark/>
                </w:tcPr>
                <w:p w14:paraId="78C13BB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Reference value</w:t>
                  </w:r>
                </w:p>
              </w:tc>
              <w:tc>
                <w:tcPr>
                  <w:tcW w:w="438" w:type="pct"/>
                  <w:vMerge w:val="restart"/>
                  <w:tcBorders>
                    <w:top w:val="single" w:sz="4" w:space="0" w:color="auto"/>
                    <w:left w:val="single" w:sz="4" w:space="0" w:color="auto"/>
                    <w:right w:val="single" w:sz="4" w:space="0" w:color="auto"/>
                  </w:tcBorders>
                </w:tcPr>
                <w:p w14:paraId="281C6A1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hint="eastAsia"/>
                      <w:b/>
                      <w:kern w:val="2"/>
                      <w:sz w:val="18"/>
                      <w:lang w:eastAsia="zh-CN"/>
                    </w:rPr>
                    <w:t>UE Category</w:t>
                  </w:r>
                </w:p>
              </w:tc>
            </w:tr>
            <w:tr w:rsidR="00DC716B" w:rsidRPr="00DC716B" w14:paraId="1166C9CF" w14:textId="77777777" w:rsidTr="00FF4CEA">
              <w:trPr>
                <w:jc w:val="center"/>
              </w:trPr>
              <w:tc>
                <w:tcPr>
                  <w:tcW w:w="385" w:type="pct"/>
                  <w:vMerge/>
                  <w:tcBorders>
                    <w:top w:val="single" w:sz="4" w:space="0" w:color="auto"/>
                    <w:left w:val="single" w:sz="4" w:space="0" w:color="auto"/>
                    <w:bottom w:val="single" w:sz="4" w:space="0" w:color="auto"/>
                    <w:right w:val="single" w:sz="4" w:space="0" w:color="auto"/>
                  </w:tcBorders>
                  <w:vAlign w:val="center"/>
                  <w:hideMark/>
                </w:tcPr>
                <w:p w14:paraId="6C4609E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55F6B48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54" w:type="pct"/>
                  <w:vMerge/>
                  <w:tcBorders>
                    <w:left w:val="single" w:sz="4" w:space="0" w:color="auto"/>
                    <w:bottom w:val="single" w:sz="4" w:space="0" w:color="auto"/>
                    <w:right w:val="single" w:sz="4" w:space="0" w:color="auto"/>
                  </w:tcBorders>
                  <w:vAlign w:val="center"/>
                </w:tcPr>
                <w:p w14:paraId="7477FE7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A695B1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81" w:type="pct"/>
                  <w:vMerge/>
                  <w:tcBorders>
                    <w:left w:val="single" w:sz="4" w:space="0" w:color="auto"/>
                    <w:bottom w:val="single" w:sz="4" w:space="0" w:color="auto"/>
                    <w:right w:val="single" w:sz="4" w:space="0" w:color="auto"/>
                  </w:tcBorders>
                  <w:vAlign w:val="center"/>
                </w:tcPr>
                <w:p w14:paraId="76D86EF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57" w:type="pct"/>
                  <w:vMerge/>
                  <w:tcBorders>
                    <w:left w:val="single" w:sz="4" w:space="0" w:color="auto"/>
                    <w:bottom w:val="single" w:sz="4" w:space="0" w:color="auto"/>
                    <w:right w:val="single" w:sz="4" w:space="0" w:color="auto"/>
                  </w:tcBorders>
                  <w:vAlign w:val="center"/>
                </w:tcPr>
                <w:p w14:paraId="68263CB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DF3446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13" w:type="pct"/>
                  <w:vMerge/>
                  <w:tcBorders>
                    <w:left w:val="single" w:sz="4" w:space="0" w:color="auto"/>
                    <w:bottom w:val="single" w:sz="4" w:space="0" w:color="auto"/>
                    <w:right w:val="single" w:sz="4" w:space="0" w:color="auto"/>
                  </w:tcBorders>
                  <w:vAlign w:val="center"/>
                </w:tcPr>
                <w:p w14:paraId="189488D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39" w:type="pct"/>
                  <w:tcBorders>
                    <w:top w:val="single" w:sz="4" w:space="0" w:color="auto"/>
                    <w:left w:val="single" w:sz="4" w:space="0" w:color="auto"/>
                    <w:bottom w:val="single" w:sz="4" w:space="0" w:color="auto"/>
                    <w:right w:val="single" w:sz="4" w:space="0" w:color="auto"/>
                  </w:tcBorders>
                  <w:vAlign w:val="center"/>
                  <w:hideMark/>
                </w:tcPr>
                <w:p w14:paraId="1552CDB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Fraction of Maximum</w:t>
                  </w:r>
                </w:p>
                <w:p w14:paraId="24AABA0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Throughput (%)</w:t>
                  </w:r>
                </w:p>
              </w:tc>
              <w:tc>
                <w:tcPr>
                  <w:tcW w:w="262" w:type="pct"/>
                  <w:tcBorders>
                    <w:top w:val="single" w:sz="4" w:space="0" w:color="auto"/>
                    <w:left w:val="single" w:sz="4" w:space="0" w:color="auto"/>
                    <w:bottom w:val="single" w:sz="4" w:space="0" w:color="auto"/>
                    <w:right w:val="single" w:sz="4" w:space="0" w:color="auto"/>
                  </w:tcBorders>
                  <w:vAlign w:val="center"/>
                  <w:hideMark/>
                </w:tcPr>
                <w:p w14:paraId="44AE67A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71CAF00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DC716B" w:rsidRPr="00DC716B" w14:paraId="15B070E7" w14:textId="77777777" w:rsidTr="00FF4CEA">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2F58C38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1</w:t>
                  </w:r>
                </w:p>
              </w:tc>
              <w:tc>
                <w:tcPr>
                  <w:tcW w:w="499" w:type="pct"/>
                  <w:tcBorders>
                    <w:top w:val="single" w:sz="4" w:space="0" w:color="auto"/>
                    <w:left w:val="single" w:sz="4" w:space="0" w:color="auto"/>
                    <w:bottom w:val="single" w:sz="4" w:space="0" w:color="auto"/>
                    <w:right w:val="single" w:sz="4" w:space="0" w:color="auto"/>
                  </w:tcBorders>
                  <w:vAlign w:val="center"/>
                </w:tcPr>
                <w:p w14:paraId="7B519D6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200</w:t>
                  </w:r>
                  <w:r w:rsidRPr="00DC716B">
                    <w:rPr>
                      <w:rFonts w:ascii="Arial" w:eastAsia="Times New Roman" w:hAnsi="Arial" w:cs="Arial"/>
                      <w:kern w:val="2"/>
                      <w:sz w:val="18"/>
                      <w:lang w:eastAsia="zh-CN"/>
                    </w:rPr>
                    <w:t>kHz</w:t>
                  </w:r>
                </w:p>
              </w:tc>
              <w:tc>
                <w:tcPr>
                  <w:tcW w:w="354" w:type="pct"/>
                  <w:tcBorders>
                    <w:top w:val="single" w:sz="4" w:space="0" w:color="auto"/>
                    <w:left w:val="single" w:sz="4" w:space="0" w:color="auto"/>
                    <w:bottom w:val="single" w:sz="4" w:space="0" w:color="auto"/>
                    <w:right w:val="single" w:sz="4" w:space="0" w:color="auto"/>
                  </w:tcBorders>
                  <w:vAlign w:val="center"/>
                </w:tcPr>
                <w:p w14:paraId="0511762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09EF87E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sz w:val="18"/>
                    </w:rPr>
                    <w:t>R.NB.</w:t>
                  </w:r>
                  <w:r w:rsidRPr="00DC716B">
                    <w:rPr>
                      <w:rFonts w:ascii="Arial" w:eastAsia="Times New Roman" w:hAnsi="Arial" w:cs="Arial"/>
                      <w:sz w:val="18"/>
                      <w:lang w:eastAsia="zh-CN"/>
                    </w:rPr>
                    <w:t>6</w:t>
                  </w:r>
                  <w:r w:rsidRPr="00DC716B">
                    <w:rPr>
                      <w:rFonts w:ascii="Arial" w:eastAsia="Times New Roman" w:hAnsi="Arial" w:cs="Arial"/>
                      <w:kern w:val="2"/>
                      <w:sz w:val="18"/>
                      <w:lang w:eastAsia="ja-JP"/>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453C429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zh-CN"/>
                    </w:rPr>
                    <w:t>32</w:t>
                  </w:r>
                </w:p>
              </w:tc>
              <w:tc>
                <w:tcPr>
                  <w:tcW w:w="557" w:type="pct"/>
                  <w:tcBorders>
                    <w:top w:val="single" w:sz="4" w:space="0" w:color="auto"/>
                    <w:left w:val="single" w:sz="4" w:space="0" w:color="auto"/>
                    <w:bottom w:val="single" w:sz="4" w:space="0" w:color="auto"/>
                    <w:right w:val="single" w:sz="4" w:space="0" w:color="auto"/>
                  </w:tcBorders>
                  <w:vAlign w:val="center"/>
                </w:tcPr>
                <w:p w14:paraId="33D366C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EPA5</w:t>
                  </w:r>
                </w:p>
              </w:tc>
              <w:tc>
                <w:tcPr>
                  <w:tcW w:w="394" w:type="pct"/>
                  <w:tcBorders>
                    <w:top w:val="single" w:sz="4" w:space="0" w:color="auto"/>
                    <w:left w:val="single" w:sz="4" w:space="0" w:color="auto"/>
                    <w:bottom w:val="single" w:sz="4" w:space="0" w:color="auto"/>
                    <w:right w:val="single" w:sz="4" w:space="0" w:color="auto"/>
                  </w:tcBorders>
                  <w:vAlign w:val="center"/>
                </w:tcPr>
                <w:p w14:paraId="5019FA6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1</w:t>
                  </w:r>
                </w:p>
              </w:tc>
              <w:tc>
                <w:tcPr>
                  <w:tcW w:w="613" w:type="pct"/>
                  <w:tcBorders>
                    <w:top w:val="single" w:sz="4" w:space="0" w:color="auto"/>
                    <w:left w:val="single" w:sz="4" w:space="0" w:color="auto"/>
                    <w:bottom w:val="single" w:sz="4" w:space="0" w:color="auto"/>
                    <w:right w:val="single" w:sz="4" w:space="0" w:color="auto"/>
                  </w:tcBorders>
                  <w:vAlign w:val="center"/>
                </w:tcPr>
                <w:p w14:paraId="0FA7A6F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hint="eastAsia"/>
                      <w:kern w:val="2"/>
                      <w:sz w:val="18"/>
                      <w:lang w:eastAsia="zh-CN"/>
                    </w:rPr>
                    <w:t>1x1</w:t>
                  </w:r>
                </w:p>
              </w:tc>
              <w:tc>
                <w:tcPr>
                  <w:tcW w:w="539" w:type="pct"/>
                  <w:tcBorders>
                    <w:top w:val="single" w:sz="4" w:space="0" w:color="auto"/>
                    <w:left w:val="single" w:sz="4" w:space="0" w:color="auto"/>
                    <w:bottom w:val="single" w:sz="4" w:space="0" w:color="auto"/>
                    <w:right w:val="single" w:sz="4" w:space="0" w:color="auto"/>
                  </w:tcBorders>
                  <w:vAlign w:val="center"/>
                </w:tcPr>
                <w:p w14:paraId="2DBD4D5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70%</w:t>
                  </w:r>
                </w:p>
              </w:tc>
              <w:tc>
                <w:tcPr>
                  <w:tcW w:w="262" w:type="pct"/>
                  <w:tcBorders>
                    <w:top w:val="single" w:sz="4" w:space="0" w:color="auto"/>
                    <w:left w:val="single" w:sz="4" w:space="0" w:color="auto"/>
                    <w:bottom w:val="single" w:sz="4" w:space="0" w:color="auto"/>
                    <w:right w:val="single" w:sz="4" w:space="0" w:color="auto"/>
                  </w:tcBorders>
                  <w:vAlign w:val="center"/>
                </w:tcPr>
                <w:p w14:paraId="524DB76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-3.</w:t>
                  </w:r>
                  <w:r w:rsidRPr="00DC716B">
                    <w:rPr>
                      <w:rFonts w:ascii="Arial" w:eastAsia="Times New Roman" w:hAnsi="Arial" w:cs="Arial"/>
                      <w:kern w:val="2"/>
                      <w:sz w:val="18"/>
                      <w:lang w:eastAsia="zh-CN"/>
                    </w:rPr>
                    <w:t>4</w:t>
                  </w:r>
                </w:p>
              </w:tc>
              <w:tc>
                <w:tcPr>
                  <w:tcW w:w="438" w:type="pct"/>
                  <w:tcBorders>
                    <w:top w:val="single" w:sz="4" w:space="0" w:color="auto"/>
                    <w:left w:val="single" w:sz="4" w:space="0" w:color="auto"/>
                    <w:bottom w:val="single" w:sz="4" w:space="0" w:color="auto"/>
                    <w:right w:val="single" w:sz="4" w:space="0" w:color="auto"/>
                  </w:tcBorders>
                </w:tcPr>
                <w:p w14:paraId="0A81193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N</w:t>
                  </w:r>
                  <w:r w:rsidRPr="00DC716B">
                    <w:rPr>
                      <w:rFonts w:ascii="Arial" w:eastAsia="Times New Roman" w:hAnsi="Arial" w:cs="Arial" w:hint="eastAsia"/>
                      <w:kern w:val="2"/>
                      <w:sz w:val="18"/>
                      <w:lang w:eastAsia="zh-CN"/>
                    </w:rPr>
                    <w:t>B1, NB2</w:t>
                  </w:r>
                </w:p>
              </w:tc>
            </w:tr>
            <w:tr w:rsidR="00DC716B" w:rsidRPr="00DC716B" w14:paraId="1991D2A6" w14:textId="77777777" w:rsidTr="00FF4CEA">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2CE80A5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w:t>
                  </w:r>
                </w:p>
              </w:tc>
              <w:tc>
                <w:tcPr>
                  <w:tcW w:w="499" w:type="pct"/>
                  <w:tcBorders>
                    <w:top w:val="single" w:sz="4" w:space="0" w:color="auto"/>
                    <w:left w:val="single" w:sz="4" w:space="0" w:color="auto"/>
                    <w:bottom w:val="single" w:sz="4" w:space="0" w:color="auto"/>
                    <w:right w:val="single" w:sz="4" w:space="0" w:color="auto"/>
                  </w:tcBorders>
                  <w:vAlign w:val="center"/>
                </w:tcPr>
                <w:p w14:paraId="5CE061F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200</w:t>
                  </w:r>
                  <w:r w:rsidRPr="00DC716B">
                    <w:rPr>
                      <w:rFonts w:ascii="Arial" w:eastAsia="Times New Roman" w:hAnsi="Arial" w:cs="Arial"/>
                      <w:kern w:val="2"/>
                      <w:sz w:val="18"/>
                      <w:lang w:eastAsia="zh-CN"/>
                    </w:rPr>
                    <w:t>kHz</w:t>
                  </w:r>
                </w:p>
              </w:tc>
              <w:tc>
                <w:tcPr>
                  <w:tcW w:w="354" w:type="pct"/>
                  <w:tcBorders>
                    <w:top w:val="single" w:sz="4" w:space="0" w:color="auto"/>
                    <w:left w:val="single" w:sz="4" w:space="0" w:color="auto"/>
                    <w:bottom w:val="single" w:sz="4" w:space="0" w:color="auto"/>
                    <w:right w:val="single" w:sz="4" w:space="0" w:color="auto"/>
                  </w:tcBorders>
                  <w:vAlign w:val="center"/>
                </w:tcPr>
                <w:p w14:paraId="271B6F2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Non-anchor</w:t>
                  </w:r>
                </w:p>
              </w:tc>
              <w:tc>
                <w:tcPr>
                  <w:tcW w:w="477" w:type="pct"/>
                  <w:tcBorders>
                    <w:top w:val="single" w:sz="4" w:space="0" w:color="auto"/>
                    <w:left w:val="single" w:sz="4" w:space="0" w:color="auto"/>
                    <w:bottom w:val="single" w:sz="4" w:space="0" w:color="auto"/>
                    <w:right w:val="single" w:sz="4" w:space="0" w:color="auto"/>
                  </w:tcBorders>
                  <w:vAlign w:val="center"/>
                </w:tcPr>
                <w:p w14:paraId="628472B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sz w:val="18"/>
                    </w:rPr>
                    <w:t>R.NB.</w:t>
                  </w:r>
                  <w:r w:rsidRPr="00DC716B">
                    <w:rPr>
                      <w:rFonts w:ascii="Arial" w:eastAsia="Times New Roman" w:hAnsi="Arial" w:cs="Arial"/>
                      <w:sz w:val="18"/>
                      <w:lang w:eastAsia="zh-CN"/>
                    </w:rPr>
                    <w:t>6</w:t>
                  </w:r>
                  <w:r w:rsidRPr="00DC716B">
                    <w:rPr>
                      <w:rFonts w:ascii="Arial" w:eastAsia="Times New Roman" w:hAnsi="Arial" w:cs="Arial" w:hint="eastAsia"/>
                      <w:sz w:val="18"/>
                      <w:lang w:eastAsia="zh-CN"/>
                    </w:rPr>
                    <w:t>-1</w:t>
                  </w:r>
                  <w:r w:rsidRPr="00DC716B">
                    <w:rPr>
                      <w:rFonts w:ascii="Arial" w:eastAsia="Times New Roman" w:hAnsi="Arial" w:cs="Arial"/>
                      <w:kern w:val="2"/>
                      <w:sz w:val="18"/>
                      <w:lang w:eastAsia="ja-JP"/>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0E31321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zh-CN"/>
                    </w:rPr>
                    <w:t>256</w:t>
                  </w:r>
                </w:p>
              </w:tc>
              <w:tc>
                <w:tcPr>
                  <w:tcW w:w="557" w:type="pct"/>
                  <w:tcBorders>
                    <w:top w:val="single" w:sz="4" w:space="0" w:color="auto"/>
                    <w:left w:val="single" w:sz="4" w:space="0" w:color="auto"/>
                    <w:bottom w:val="single" w:sz="4" w:space="0" w:color="auto"/>
                    <w:right w:val="single" w:sz="4" w:space="0" w:color="auto"/>
                  </w:tcBorders>
                  <w:vAlign w:val="center"/>
                </w:tcPr>
                <w:p w14:paraId="105A856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ETU1</w:t>
                  </w:r>
                </w:p>
              </w:tc>
              <w:tc>
                <w:tcPr>
                  <w:tcW w:w="394" w:type="pct"/>
                  <w:tcBorders>
                    <w:top w:val="single" w:sz="4" w:space="0" w:color="auto"/>
                    <w:left w:val="single" w:sz="4" w:space="0" w:color="auto"/>
                    <w:bottom w:val="single" w:sz="4" w:space="0" w:color="auto"/>
                    <w:right w:val="single" w:sz="4" w:space="0" w:color="auto"/>
                  </w:tcBorders>
                  <w:vAlign w:val="center"/>
                </w:tcPr>
                <w:p w14:paraId="7BBB8D7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1</w:t>
                  </w:r>
                </w:p>
              </w:tc>
              <w:tc>
                <w:tcPr>
                  <w:tcW w:w="613" w:type="pct"/>
                  <w:tcBorders>
                    <w:top w:val="single" w:sz="4" w:space="0" w:color="auto"/>
                    <w:left w:val="single" w:sz="4" w:space="0" w:color="auto"/>
                    <w:bottom w:val="single" w:sz="4" w:space="0" w:color="auto"/>
                    <w:right w:val="single" w:sz="4" w:space="0" w:color="auto"/>
                  </w:tcBorders>
                  <w:vAlign w:val="center"/>
                </w:tcPr>
                <w:p w14:paraId="652FD78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hint="eastAsia"/>
                      <w:kern w:val="2"/>
                      <w:sz w:val="18"/>
                      <w:lang w:eastAsia="zh-CN"/>
                    </w:rPr>
                    <w:t>1x1</w:t>
                  </w:r>
                </w:p>
              </w:tc>
              <w:tc>
                <w:tcPr>
                  <w:tcW w:w="539" w:type="pct"/>
                  <w:tcBorders>
                    <w:top w:val="single" w:sz="4" w:space="0" w:color="auto"/>
                    <w:left w:val="single" w:sz="4" w:space="0" w:color="auto"/>
                    <w:bottom w:val="single" w:sz="4" w:space="0" w:color="auto"/>
                    <w:right w:val="single" w:sz="4" w:space="0" w:color="auto"/>
                  </w:tcBorders>
                  <w:vAlign w:val="center"/>
                </w:tcPr>
                <w:p w14:paraId="776CAEF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70%</w:t>
                  </w:r>
                </w:p>
              </w:tc>
              <w:tc>
                <w:tcPr>
                  <w:tcW w:w="262" w:type="pct"/>
                  <w:tcBorders>
                    <w:top w:val="single" w:sz="4" w:space="0" w:color="auto"/>
                    <w:left w:val="single" w:sz="4" w:space="0" w:color="auto"/>
                    <w:bottom w:val="single" w:sz="4" w:space="0" w:color="auto"/>
                    <w:right w:val="single" w:sz="4" w:space="0" w:color="auto"/>
                  </w:tcBorders>
                  <w:vAlign w:val="center"/>
                </w:tcPr>
                <w:p w14:paraId="1F80E77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hint="eastAsia"/>
                      <w:kern w:val="2"/>
                      <w:sz w:val="18"/>
                      <w:lang w:eastAsia="zh-CN"/>
                    </w:rPr>
                    <w:t>-10.</w:t>
                  </w:r>
                  <w:r w:rsidRPr="00DC716B">
                    <w:rPr>
                      <w:rFonts w:ascii="Arial" w:eastAsia="Times New Roman" w:hAnsi="Arial" w:cs="Arial"/>
                      <w:kern w:val="2"/>
                      <w:sz w:val="18"/>
                      <w:lang w:eastAsia="zh-CN"/>
                    </w:rPr>
                    <w:t>2</w:t>
                  </w:r>
                </w:p>
              </w:tc>
              <w:tc>
                <w:tcPr>
                  <w:tcW w:w="438" w:type="pct"/>
                  <w:tcBorders>
                    <w:top w:val="single" w:sz="4" w:space="0" w:color="auto"/>
                    <w:left w:val="single" w:sz="4" w:space="0" w:color="auto"/>
                    <w:bottom w:val="single" w:sz="4" w:space="0" w:color="auto"/>
                    <w:right w:val="single" w:sz="4" w:space="0" w:color="auto"/>
                  </w:tcBorders>
                </w:tcPr>
                <w:p w14:paraId="2F3B860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NB1, NB2</w:t>
                  </w:r>
                </w:p>
              </w:tc>
            </w:tr>
          </w:tbl>
          <w:p w14:paraId="0A4AF9CF" w14:textId="77777777" w:rsidR="00DC716B" w:rsidRPr="00DC716B" w:rsidRDefault="00DC716B" w:rsidP="00DC716B">
            <w:pPr>
              <w:overflowPunct w:val="0"/>
              <w:autoSpaceDE w:val="0"/>
              <w:autoSpaceDN w:val="0"/>
              <w:adjustRightInd w:val="0"/>
              <w:textAlignment w:val="baseline"/>
              <w:rPr>
                <w:rFonts w:eastAsia="Times New Roman"/>
                <w:lang w:eastAsia="en-GB"/>
              </w:rPr>
            </w:pPr>
          </w:p>
          <w:p w14:paraId="795E22F5" w14:textId="77777777" w:rsidR="00DC716B" w:rsidRPr="00DC716B" w:rsidRDefault="00DC716B" w:rsidP="00DC716B">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zh-CN"/>
              </w:rPr>
            </w:pPr>
            <w:r w:rsidRPr="00DC716B">
              <w:rPr>
                <w:rFonts w:ascii="Arial" w:eastAsia="Times New Roman" w:hAnsi="Arial"/>
                <w:snapToGrid w:val="0"/>
                <w:kern w:val="2"/>
                <w:sz w:val="22"/>
                <w:lang w:eastAsia="en-GB"/>
              </w:rPr>
              <w:t>8.1</w:t>
            </w:r>
            <w:r w:rsidRPr="00DC716B">
              <w:rPr>
                <w:rFonts w:ascii="Arial" w:eastAsia="Times New Roman" w:hAnsi="Arial" w:hint="eastAsia"/>
                <w:snapToGrid w:val="0"/>
                <w:kern w:val="2"/>
                <w:sz w:val="22"/>
                <w:lang w:eastAsia="zh-CN"/>
              </w:rPr>
              <w:t>2</w:t>
            </w:r>
            <w:r w:rsidRPr="00DC716B">
              <w:rPr>
                <w:rFonts w:ascii="Arial" w:eastAsia="Times New Roman" w:hAnsi="Arial"/>
                <w:snapToGrid w:val="0"/>
                <w:kern w:val="2"/>
                <w:sz w:val="22"/>
                <w:lang w:eastAsia="en-GB"/>
              </w:rPr>
              <w:t>.1.</w:t>
            </w:r>
            <w:r w:rsidRPr="00DC716B">
              <w:rPr>
                <w:rFonts w:ascii="Arial" w:eastAsia="Times New Roman" w:hAnsi="Arial" w:hint="eastAsia"/>
                <w:snapToGrid w:val="0"/>
                <w:kern w:val="2"/>
                <w:sz w:val="22"/>
                <w:lang w:eastAsia="zh-CN"/>
              </w:rPr>
              <w:t>1.3</w:t>
            </w:r>
            <w:r w:rsidRPr="00DC716B">
              <w:rPr>
                <w:rFonts w:ascii="Arial" w:eastAsia="Times New Roman" w:hAnsi="Arial"/>
                <w:snapToGrid w:val="0"/>
                <w:kern w:val="2"/>
                <w:sz w:val="22"/>
                <w:lang w:eastAsia="en-GB"/>
              </w:rPr>
              <w:tab/>
              <w:t>Minimum Requirement</w:t>
            </w:r>
            <w:r w:rsidRPr="00DC716B">
              <w:rPr>
                <w:rFonts w:ascii="Arial" w:eastAsia="Times New Roman" w:hAnsi="Arial" w:hint="eastAsia"/>
                <w:snapToGrid w:val="0"/>
                <w:kern w:val="2"/>
                <w:sz w:val="22"/>
                <w:lang w:eastAsia="zh-CN"/>
              </w:rPr>
              <w:t>s</w:t>
            </w:r>
            <w:r w:rsidRPr="00DC716B">
              <w:rPr>
                <w:rFonts w:ascii="Arial" w:eastAsia="Times New Roman" w:hAnsi="Arial"/>
                <w:snapToGrid w:val="0"/>
                <w:kern w:val="2"/>
                <w:sz w:val="22"/>
                <w:lang w:eastAsia="en-GB"/>
              </w:rPr>
              <w:t xml:space="preserve"> </w:t>
            </w:r>
            <w:r w:rsidRPr="00DC716B">
              <w:rPr>
                <w:rFonts w:ascii="Arial" w:eastAsia="Times New Roman" w:hAnsi="Arial" w:hint="eastAsia"/>
                <w:snapToGrid w:val="0"/>
                <w:kern w:val="2"/>
                <w:sz w:val="22"/>
                <w:lang w:eastAsia="zh-CN"/>
              </w:rPr>
              <w:t xml:space="preserve">for Standalone for UE </w:t>
            </w:r>
            <w:r w:rsidRPr="00DC716B">
              <w:rPr>
                <w:rFonts w:ascii="Arial" w:eastAsia="Times New Roman" w:hAnsi="Arial"/>
                <w:sz w:val="22"/>
                <w:lang w:eastAsia="en-GB"/>
              </w:rPr>
              <w:t>Category NB</w:t>
            </w:r>
            <w:r w:rsidRPr="00DC716B">
              <w:rPr>
                <w:rFonts w:ascii="Arial" w:eastAsia="Times New Roman" w:hAnsi="Arial" w:hint="eastAsia"/>
                <w:sz w:val="22"/>
                <w:lang w:eastAsia="zh-CN"/>
              </w:rPr>
              <w:t>2</w:t>
            </w:r>
          </w:p>
          <w:p w14:paraId="2B700A04" w14:textId="77777777" w:rsidR="00DC716B" w:rsidRPr="00DC716B" w:rsidRDefault="00DC716B" w:rsidP="00DC716B">
            <w:pPr>
              <w:overflowPunct w:val="0"/>
              <w:autoSpaceDE w:val="0"/>
              <w:autoSpaceDN w:val="0"/>
              <w:adjustRightInd w:val="0"/>
              <w:textAlignment w:val="baseline"/>
              <w:rPr>
                <w:rFonts w:eastAsia="Times New Roman"/>
                <w:lang w:eastAsia="en-GB"/>
              </w:rPr>
            </w:pPr>
            <w:r w:rsidRPr="00DC716B">
              <w:rPr>
                <w:rFonts w:eastAsia="Times New Roman"/>
                <w:lang w:eastAsia="en-GB"/>
              </w:rPr>
              <w:t>The requirements are specified in Table 8.1</w:t>
            </w:r>
            <w:r w:rsidRPr="00DC716B">
              <w:rPr>
                <w:rFonts w:eastAsia="Times New Roman" w:hint="eastAsia"/>
                <w:lang w:eastAsia="zh-CN"/>
              </w:rPr>
              <w:t>2</w:t>
            </w:r>
            <w:r w:rsidRPr="00DC716B">
              <w:rPr>
                <w:rFonts w:eastAsia="Times New Roman"/>
                <w:lang w:eastAsia="en-GB"/>
              </w:rPr>
              <w:t>.1.</w:t>
            </w:r>
            <w:r w:rsidRPr="00DC716B">
              <w:rPr>
                <w:rFonts w:eastAsia="Times New Roman" w:hint="eastAsia"/>
                <w:lang w:eastAsia="zh-CN"/>
              </w:rPr>
              <w:t>1.3</w:t>
            </w:r>
            <w:r w:rsidRPr="00DC716B">
              <w:rPr>
                <w:rFonts w:eastAsia="Times New Roman"/>
                <w:lang w:eastAsia="en-GB"/>
              </w:rPr>
              <w:t>-</w:t>
            </w:r>
            <w:r w:rsidRPr="00DC716B">
              <w:rPr>
                <w:rFonts w:eastAsia="Times New Roman" w:hint="eastAsia"/>
                <w:lang w:eastAsia="zh-CN"/>
              </w:rPr>
              <w:t>2</w:t>
            </w:r>
            <w:r w:rsidRPr="00DC716B">
              <w:rPr>
                <w:rFonts w:eastAsia="Times New Roman"/>
                <w:lang w:eastAsia="en-GB"/>
              </w:rPr>
              <w:t>, with the addition of the parameters in Table 8.1</w:t>
            </w:r>
            <w:r w:rsidRPr="00DC716B">
              <w:rPr>
                <w:rFonts w:eastAsia="Times New Roman" w:hint="eastAsia"/>
                <w:lang w:eastAsia="zh-CN"/>
              </w:rPr>
              <w:t>2</w:t>
            </w:r>
            <w:r w:rsidRPr="00DC716B">
              <w:rPr>
                <w:rFonts w:eastAsia="Times New Roman"/>
                <w:lang w:eastAsia="en-GB"/>
              </w:rPr>
              <w:t>.1.</w:t>
            </w:r>
            <w:r w:rsidRPr="00DC716B">
              <w:rPr>
                <w:rFonts w:eastAsia="Times New Roman" w:hint="eastAsia"/>
                <w:lang w:eastAsia="zh-CN"/>
              </w:rPr>
              <w:t>1.3</w:t>
            </w:r>
            <w:r w:rsidRPr="00DC716B">
              <w:rPr>
                <w:rFonts w:eastAsia="Times New Roman"/>
                <w:lang w:eastAsia="en-GB"/>
              </w:rPr>
              <w:t xml:space="preserve">-1 and the downlink physical channel setup according to Annex C.3.6. The purpose of these tests is to verify the </w:t>
            </w:r>
            <w:r w:rsidRPr="00DC716B">
              <w:rPr>
                <w:rFonts w:eastAsia="Times New Roman" w:hint="eastAsia"/>
                <w:lang w:eastAsia="zh-CN"/>
              </w:rPr>
              <w:t xml:space="preserve">NPDSCH </w:t>
            </w:r>
            <w:r w:rsidRPr="00DC716B">
              <w:rPr>
                <w:rFonts w:eastAsia="Times New Roman"/>
                <w:lang w:eastAsia="en-GB"/>
              </w:rPr>
              <w:t>performance.</w:t>
            </w:r>
          </w:p>
          <w:p w14:paraId="043CFC6C"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hint="eastAsia"/>
                <w:b/>
                <w:lang w:eastAsia="zh-CN"/>
              </w:rPr>
              <w:t>2</w:t>
            </w:r>
            <w:r w:rsidRPr="00DC716B">
              <w:rPr>
                <w:rFonts w:ascii="Arial" w:eastAsia="Times New Roman" w:hAnsi="Arial"/>
                <w:b/>
                <w:lang w:eastAsia="en-GB"/>
              </w:rPr>
              <w:t>.1</w:t>
            </w:r>
            <w:r w:rsidRPr="00DC716B">
              <w:rPr>
                <w:rFonts w:ascii="Arial" w:eastAsia="Times New Roman" w:hAnsi="Arial" w:hint="eastAsia"/>
                <w:b/>
                <w:lang w:eastAsia="zh-CN"/>
              </w:rPr>
              <w:t>.1.3</w:t>
            </w:r>
            <w:r w:rsidRPr="00DC716B">
              <w:rPr>
                <w:rFonts w:ascii="Arial" w:eastAsia="Times New Roman" w:hAnsi="Arial"/>
                <w:b/>
                <w:lang w:eastAsia="en-GB"/>
              </w:rPr>
              <w:t xml:space="preserve">-1: Test Parameters for </w:t>
            </w:r>
            <w:r w:rsidRPr="00DC716B">
              <w:rPr>
                <w:rFonts w:ascii="Arial" w:eastAsia="Times New Roman" w:hAnsi="Arial" w:hint="eastAsia"/>
                <w:b/>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DC716B" w:rsidRPr="00DC716B" w14:paraId="680C8F6B" w14:textId="77777777" w:rsidTr="00FF4CE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2AC5AD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1926501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DDA3AB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Test 1</w:t>
                  </w:r>
                </w:p>
              </w:tc>
            </w:tr>
            <w:tr w:rsidR="00DC716B" w:rsidRPr="00DC716B" w14:paraId="1FA5CBB4" w14:textId="77777777" w:rsidTr="00FF4CEA">
              <w:trPr>
                <w:cantSplit/>
                <w:trHeight w:val="225"/>
                <w:jc w:val="center"/>
              </w:trPr>
              <w:tc>
                <w:tcPr>
                  <w:tcW w:w="3224" w:type="dxa"/>
                  <w:vMerge w:val="restart"/>
                  <w:tcBorders>
                    <w:left w:val="single" w:sz="4" w:space="0" w:color="auto"/>
                    <w:right w:val="single" w:sz="4" w:space="0" w:color="auto"/>
                  </w:tcBorders>
                  <w:vAlign w:val="center"/>
                  <w:hideMark/>
                </w:tcPr>
                <w:p w14:paraId="44E6FA9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zh-CN"/>
                    </w:rPr>
                  </w:pPr>
                  <w:r w:rsidRPr="00DC716B">
                    <w:rPr>
                      <w:rFonts w:ascii="Arial" w:eastAsia="Times New Roman" w:hAnsi="Arial" w:cs="Arial"/>
                      <w:noProof/>
                      <w:kern w:val="2"/>
                      <w:position w:val="-12"/>
                      <w:sz w:val="18"/>
                      <w:lang w:val="fr-FR" w:eastAsia="fr-FR"/>
                    </w:rPr>
                    <w:drawing>
                      <wp:inline distT="0" distB="0" distL="0" distR="0" wp14:anchorId="36386DBF" wp14:editId="2DD701E5">
                        <wp:extent cx="2476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DC716B">
                    <w:rPr>
                      <w:rFonts w:ascii="Arial" w:eastAsia="Times New Roman"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6C27B92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C716B">
                    <w:rPr>
                      <w:rFonts w:ascii="Arial" w:eastAsia="Times New Roman" w:hAnsi="Arial" w:cs="Arial"/>
                      <w:noProof/>
                      <w:position w:val="-10"/>
                      <w:sz w:val="18"/>
                      <w:lang w:val="fr-FR" w:eastAsia="fr-FR"/>
                    </w:rPr>
                    <w:drawing>
                      <wp:inline distT="0" distB="0" distL="0" distR="0" wp14:anchorId="2C7068F0" wp14:editId="6F76823F">
                        <wp:extent cx="257175" cy="19050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4AF738F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hideMark/>
                </w:tcPr>
                <w:p w14:paraId="0951BBF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DC716B">
                    <w:rPr>
                      <w:rFonts w:ascii="Arial" w:eastAsia="?? ??" w:hAnsi="Arial" w:cs="v5.0.0"/>
                      <w:kern w:val="2"/>
                      <w:sz w:val="18"/>
                      <w:lang w:eastAsia="ja-JP"/>
                    </w:rPr>
                    <w:t>-9</w:t>
                  </w:r>
                  <w:r w:rsidRPr="00DC716B">
                    <w:rPr>
                      <w:rFonts w:ascii="Arial" w:eastAsia="Times New Roman" w:hAnsi="Arial" w:cs="v5.0.0" w:hint="eastAsia"/>
                      <w:kern w:val="2"/>
                      <w:sz w:val="18"/>
                      <w:lang w:eastAsia="zh-CN"/>
                    </w:rPr>
                    <w:t>3 (Note 1)</w:t>
                  </w:r>
                </w:p>
              </w:tc>
            </w:tr>
            <w:tr w:rsidR="00DC716B" w:rsidRPr="00DC716B" w14:paraId="448C7899" w14:textId="77777777" w:rsidTr="00FF4CE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3684765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12BD633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C716B">
                    <w:rPr>
                      <w:rFonts w:ascii="Arial" w:eastAsia="Times New Roman" w:hAnsi="Arial" w:cs="Arial"/>
                      <w:noProof/>
                      <w:position w:val="-10"/>
                      <w:sz w:val="18"/>
                      <w:lang w:val="fr-FR" w:eastAsia="fr-FR"/>
                    </w:rPr>
                    <w:drawing>
                      <wp:inline distT="0" distB="0" distL="0" distR="0" wp14:anchorId="306F9A88" wp14:editId="44881FC2">
                        <wp:extent cx="28575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06940CE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hideMark/>
                </w:tcPr>
                <w:p w14:paraId="78BEA35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 ??" w:hAnsi="Arial" w:cs="v5.0.0"/>
                      <w:kern w:val="2"/>
                      <w:sz w:val="18"/>
                      <w:lang w:eastAsia="ja-JP"/>
                    </w:rPr>
                    <w:t>-9</w:t>
                  </w:r>
                  <w:r w:rsidRPr="00DC716B">
                    <w:rPr>
                      <w:rFonts w:ascii="Arial" w:eastAsia="Times New Roman" w:hAnsi="Arial" w:cs="v5.0.0"/>
                      <w:kern w:val="2"/>
                      <w:sz w:val="18"/>
                      <w:lang w:eastAsia="zh-CN"/>
                    </w:rPr>
                    <w:t>6</w:t>
                  </w:r>
                  <w:r w:rsidRPr="00DC716B">
                    <w:rPr>
                      <w:rFonts w:ascii="Arial" w:eastAsia="Times New Roman" w:hAnsi="Arial" w:cs="v5.0.0" w:hint="eastAsia"/>
                      <w:kern w:val="2"/>
                      <w:sz w:val="18"/>
                      <w:lang w:eastAsia="zh-CN"/>
                    </w:rPr>
                    <w:t xml:space="preserve"> (Note 2)</w:t>
                  </w:r>
                </w:p>
              </w:tc>
            </w:tr>
            <w:tr w:rsidR="00DC716B" w:rsidRPr="00DC716B" w14:paraId="2A9DE6F1"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BFB708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DC716B">
                    <w:rPr>
                      <w:rFonts w:ascii="Arial" w:eastAsia="Times New Roman" w:hAnsi="Arial" w:cs="Arial" w:hint="eastAsia"/>
                      <w:kern w:val="2"/>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817E66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7EF83B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4 for Test 1</w:t>
                  </w:r>
                </w:p>
              </w:tc>
            </w:tr>
            <w:tr w:rsidR="00DC716B" w:rsidRPr="00DC716B" w14:paraId="53F757BB"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6B17A0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position w:val="-12"/>
                      <w:sz w:val="18"/>
                      <w:lang w:eastAsia="ja-JP"/>
                    </w:rPr>
                    <w:object w:dxaOrig="480" w:dyaOrig="380" w14:anchorId="5C2DC0BA">
                      <v:shape id="_x0000_i1037" type="#_x0000_t75" style="width:21.6pt;height:22.2pt" o:ole="">
                        <v:imagedata r:id="rId23" o:title=""/>
                      </v:shape>
                      <o:OLEObject Type="Embed" ProgID="Equation.DSMT4" ShapeID="_x0000_i1037" DrawAspect="Content" ObjectID="_1800464832" r:id="rId37"/>
                    </w:object>
                  </w:r>
                  <w:r w:rsidRPr="00DC716B">
                    <w:rPr>
                      <w:rFonts w:ascii="Arial" w:eastAsia="Times New Roman" w:hAnsi="Arial"/>
                      <w:b/>
                      <w:sz w:val="18"/>
                      <w:lang w:eastAsia="ja-JP"/>
                    </w:rPr>
                    <w:t xml:space="preserve"> </w:t>
                  </w:r>
                  <w:r w:rsidRPr="00DC716B">
                    <w:rPr>
                      <w:rFonts w:ascii="Arial" w:eastAsia="Times New Roman" w:hAnsi="Arial" w:hint="eastAsia"/>
                      <w:sz w:val="18"/>
                      <w:lang w:eastAsia="zh-CN"/>
                    </w:rPr>
                    <w:t>(</w:t>
                  </w:r>
                  <w:r w:rsidRPr="00DC716B">
                    <w:rPr>
                      <w:rFonts w:ascii="Arial" w:eastAsia="Times New Roman" w:hAnsi="Arial"/>
                      <w:i/>
                      <w:sz w:val="18"/>
                      <w:lang w:eastAsia="ja-JP"/>
                    </w:rPr>
                    <w:t>n</w:t>
                  </w:r>
                  <w:r w:rsidRPr="00DC716B">
                    <w:rPr>
                      <w:rFonts w:ascii="Arial" w:eastAsia="Times New Roman" w:hAnsi="Arial"/>
                      <w:i/>
                      <w:sz w:val="18"/>
                      <w:lang w:val="sv-SE" w:eastAsia="ja-JP"/>
                    </w:rPr>
                    <w:t>pdcch-NumRepetitions-r13</w:t>
                  </w:r>
                  <w:r w:rsidRPr="00DC716B">
                    <w:rPr>
                      <w:rFonts w:ascii="Arial" w:eastAsia="Times New Roman"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1A232A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67E3D0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8</w:t>
                  </w:r>
                  <w:r w:rsidRPr="00DC716B">
                    <w:rPr>
                      <w:rFonts w:ascii="Arial" w:eastAsia="Times New Roman" w:hAnsi="Arial" w:cs="Arial" w:hint="eastAsia"/>
                      <w:kern w:val="2"/>
                      <w:sz w:val="18"/>
                      <w:lang w:eastAsia="zh-CN"/>
                    </w:rPr>
                    <w:t xml:space="preserve"> for Test 1</w:t>
                  </w:r>
                </w:p>
              </w:tc>
            </w:tr>
            <w:tr w:rsidR="00DC716B" w:rsidRPr="00DC716B" w14:paraId="535B4E5F"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2ED914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716B">
                    <w:rPr>
                      <w:rFonts w:ascii="Arial" w:eastAsia="Times New Roman" w:hAnsi="Arial"/>
                      <w:position w:val="-6"/>
                      <w:sz w:val="18"/>
                      <w:lang w:eastAsia="en-GB"/>
                    </w:rPr>
                    <w:object w:dxaOrig="260" w:dyaOrig="279" w14:anchorId="6247809A">
                      <v:shape id="_x0000_i1038" type="#_x0000_t75" style="width:13.2pt;height:14.4pt" o:ole="">
                        <v:imagedata r:id="rId25" o:title=""/>
                      </v:shape>
                      <o:OLEObject Type="Embed" ProgID="Equation.3" ShapeID="_x0000_i1038" DrawAspect="Content" ObjectID="_1800464833" r:id="rId38"/>
                    </w:object>
                  </w:r>
                  <w:r w:rsidRPr="00DC716B">
                    <w:rPr>
                      <w:rFonts w:ascii="Arial" w:eastAsia="Times New Roman" w:hAnsi="Arial" w:hint="eastAsia"/>
                      <w:sz w:val="18"/>
                      <w:lang w:eastAsia="zh-CN"/>
                    </w:rPr>
                    <w:t>(</w:t>
                  </w:r>
                  <w:r w:rsidRPr="00DC716B">
                    <w:rPr>
                      <w:rFonts w:ascii="Arial" w:eastAsia="Times New Roman" w:hAnsi="Arial" w:cs="Arial"/>
                      <w:i/>
                      <w:sz w:val="18"/>
                      <w:lang w:eastAsia="zh-CN"/>
                    </w:rPr>
                    <w:t>nPDCCH-startSF-USS</w:t>
                  </w:r>
                  <w:r w:rsidRPr="00DC716B">
                    <w:rPr>
                      <w:rFonts w:ascii="Arial" w:eastAsia="Times New Roman" w:hAnsi="Arial" w:cs="Arial" w:hint="eastAsia"/>
                      <w:i/>
                      <w:sz w:val="18"/>
                      <w:lang w:eastAsia="zh-CN"/>
                    </w:rPr>
                    <w:t>-r13</w:t>
                  </w:r>
                  <w:r w:rsidRPr="00DC716B">
                    <w:rPr>
                      <w:rFonts w:ascii="Arial" w:eastAsia="Times New Roman" w:hAnsi="Arial" w:cs="Arial" w:hint="eastAsia"/>
                      <w:b/>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7EEA28C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782C378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1.5</w:t>
                  </w:r>
                </w:p>
              </w:tc>
            </w:tr>
            <w:tr w:rsidR="00DC716B" w:rsidRPr="00DC716B" w14:paraId="7786CE02" w14:textId="77777777" w:rsidTr="00FF4CE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70DA76FD"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Note 1:</w:t>
                  </w:r>
                  <w:r w:rsidRPr="00DC716B">
                    <w:rPr>
                      <w:rFonts w:ascii="Arial" w:eastAsia="Times New Roman" w:hAnsi="Arial" w:cs="Arial"/>
                      <w:kern w:val="2"/>
                      <w:sz w:val="18"/>
                      <w:lang w:eastAsia="zh-CN"/>
                    </w:rPr>
                    <w:tab/>
                  </w:r>
                  <w:r w:rsidRPr="00DC716B">
                    <w:rPr>
                      <w:rFonts w:ascii="Arial" w:eastAsia="Times New Roman" w:hAnsi="Arial" w:cs="Arial" w:hint="eastAsia"/>
                      <w:sz w:val="18"/>
                      <w:lang w:eastAsia="zh-CN"/>
                    </w:rPr>
                    <w:t xml:space="preserve">This noise is applied </w:t>
                  </w:r>
                  <w:r w:rsidRPr="00DC716B">
                    <w:rPr>
                      <w:rFonts w:ascii="Arial" w:eastAsia="Times New Roman" w:hAnsi="Arial" w:cs="Arial"/>
                      <w:sz w:val="18"/>
                      <w:lang w:eastAsia="zh-CN"/>
                    </w:rPr>
                    <w:t>to all subframes from the end of the NPDCCH</w:t>
                  </w:r>
                  <w:r w:rsidRPr="00DC716B">
                    <w:rPr>
                      <w:rFonts w:ascii="Arial" w:eastAsia="Times New Roman" w:hAnsi="Arial" w:cs="Arial" w:hint="eastAsia"/>
                      <w:sz w:val="18"/>
                      <w:lang w:eastAsia="zh-CN"/>
                    </w:rPr>
                    <w:t xml:space="preserve"> </w:t>
                  </w:r>
                  <w:r w:rsidRPr="00DC716B">
                    <w:rPr>
                      <w:rFonts w:ascii="Arial" w:eastAsia="Times New Roman" w:hAnsi="Arial" w:cs="Arial"/>
                      <w:sz w:val="18"/>
                      <w:lang w:eastAsia="zh-CN"/>
                    </w:rPr>
                    <w:t>to the end of the following</w:t>
                  </w:r>
                  <w:r w:rsidRPr="00DC716B">
                    <w:rPr>
                      <w:rFonts w:ascii="Arial" w:eastAsia="Times New Roman" w:hAnsi="Arial" w:cs="Arial" w:hint="eastAsia"/>
                      <w:sz w:val="18"/>
                      <w:lang w:eastAsia="zh-CN"/>
                    </w:rPr>
                    <w:t xml:space="preserve"> NPDSCH </w:t>
                  </w:r>
                  <w:r w:rsidRPr="00DC716B">
                    <w:rPr>
                      <w:rFonts w:ascii="Arial" w:eastAsia="Times New Roman" w:hAnsi="Arial" w:cs="Arial"/>
                      <w:sz w:val="18"/>
                      <w:lang w:eastAsia="zh-CN"/>
                    </w:rPr>
                    <w:t>transmission</w:t>
                  </w:r>
                  <w:r w:rsidRPr="00DC716B">
                    <w:rPr>
                      <w:rFonts w:ascii="Arial" w:eastAsia="Times New Roman" w:hAnsi="Arial" w:cs="Arial" w:hint="eastAsia"/>
                      <w:kern w:val="2"/>
                      <w:sz w:val="18"/>
                      <w:lang w:eastAsia="zh-CN"/>
                    </w:rPr>
                    <w:t>;</w:t>
                  </w:r>
                </w:p>
                <w:p w14:paraId="0813B802"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DC716B">
                    <w:rPr>
                      <w:rFonts w:ascii="Arial" w:eastAsia="Times New Roman" w:hAnsi="Arial" w:hint="eastAsia"/>
                      <w:sz w:val="18"/>
                      <w:lang w:eastAsia="ja-JP"/>
                    </w:rPr>
                    <w:t xml:space="preserve">Note </w:t>
                  </w:r>
                  <w:r w:rsidRPr="00DC716B">
                    <w:rPr>
                      <w:rFonts w:ascii="Arial" w:eastAsia="Times New Roman" w:hAnsi="Arial"/>
                      <w:sz w:val="18"/>
                      <w:lang w:eastAsia="ja-JP"/>
                    </w:rPr>
                    <w:t>2</w:t>
                  </w:r>
                  <w:r w:rsidRPr="00DC716B">
                    <w:rPr>
                      <w:rFonts w:ascii="Arial" w:eastAsia="Times New Roman" w:hAnsi="Arial" w:hint="eastAsia"/>
                      <w:sz w:val="18"/>
                      <w:lang w:eastAsia="ja-JP"/>
                    </w:rPr>
                    <w:t>:</w:t>
                  </w:r>
                  <w:r w:rsidRPr="00DC716B">
                    <w:rPr>
                      <w:rFonts w:ascii="Arial" w:eastAsia="Times New Roman" w:hAnsi="Arial" w:cs="Arial"/>
                      <w:kern w:val="2"/>
                      <w:sz w:val="18"/>
                      <w:lang w:eastAsia="zh-CN"/>
                    </w:rPr>
                    <w:tab/>
                  </w:r>
                  <w:r w:rsidRPr="00DC716B">
                    <w:rPr>
                      <w:rFonts w:ascii="Arial" w:eastAsia="Times New Roman" w:hAnsi="Arial" w:hint="eastAsia"/>
                      <w:sz w:val="18"/>
                      <w:lang w:eastAsia="ja-JP"/>
                    </w:rPr>
                    <w:t xml:space="preserve">This noise is applied </w:t>
                  </w:r>
                  <w:r w:rsidRPr="00DC716B">
                    <w:rPr>
                      <w:rFonts w:ascii="Arial" w:eastAsia="Times New Roman" w:hAnsi="Arial"/>
                      <w:sz w:val="18"/>
                      <w:lang w:eastAsia="ja-JP"/>
                    </w:rPr>
                    <w:t>to all subframes from the end of the NPDSCH to the end of the following</w:t>
                  </w:r>
                  <w:r w:rsidRPr="00DC716B">
                    <w:rPr>
                      <w:rFonts w:ascii="Arial" w:eastAsia="Times New Roman" w:hAnsi="Arial" w:hint="eastAsia"/>
                      <w:sz w:val="18"/>
                      <w:lang w:eastAsia="ja-JP"/>
                    </w:rPr>
                    <w:t xml:space="preserve"> NPDCCH </w:t>
                  </w:r>
                  <w:r w:rsidRPr="00DC716B">
                    <w:rPr>
                      <w:rFonts w:ascii="Arial" w:eastAsia="Times New Roman" w:hAnsi="Arial"/>
                      <w:sz w:val="18"/>
                      <w:lang w:eastAsia="ja-JP"/>
                    </w:rPr>
                    <w:t>transmission</w:t>
                  </w:r>
                  <w:r w:rsidRPr="00DC716B">
                    <w:rPr>
                      <w:rFonts w:ascii="Arial" w:eastAsia="Times New Roman" w:hAnsi="Arial" w:hint="eastAsia"/>
                      <w:sz w:val="18"/>
                      <w:lang w:eastAsia="ja-JP"/>
                    </w:rPr>
                    <w:t>.</w:t>
                  </w:r>
                </w:p>
              </w:tc>
            </w:tr>
          </w:tbl>
          <w:p w14:paraId="099A2628" w14:textId="77777777" w:rsidR="00DC716B" w:rsidRPr="00DC716B" w:rsidRDefault="00DC716B" w:rsidP="00DC716B">
            <w:pPr>
              <w:overflowPunct w:val="0"/>
              <w:autoSpaceDE w:val="0"/>
              <w:autoSpaceDN w:val="0"/>
              <w:adjustRightInd w:val="0"/>
              <w:textAlignment w:val="baseline"/>
              <w:rPr>
                <w:rFonts w:eastAsia="Times New Roman"/>
                <w:lang w:eastAsia="zh-CN"/>
              </w:rPr>
            </w:pPr>
          </w:p>
          <w:p w14:paraId="79B670B8"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hint="eastAsia"/>
                <w:b/>
                <w:lang w:eastAsia="zh-CN"/>
              </w:rPr>
              <w:t>2</w:t>
            </w:r>
            <w:r w:rsidRPr="00DC716B">
              <w:rPr>
                <w:rFonts w:ascii="Arial" w:eastAsia="Times New Roman" w:hAnsi="Arial"/>
                <w:b/>
                <w:lang w:eastAsia="en-GB"/>
              </w:rPr>
              <w:t>.</w:t>
            </w:r>
            <w:r w:rsidRPr="00DC716B">
              <w:rPr>
                <w:rFonts w:ascii="Arial" w:eastAsia="Times New Roman" w:hAnsi="Arial" w:hint="eastAsia"/>
                <w:b/>
                <w:lang w:eastAsia="zh-CN"/>
              </w:rPr>
              <w:t>1</w:t>
            </w:r>
            <w:r w:rsidRPr="00DC716B">
              <w:rPr>
                <w:rFonts w:ascii="Arial" w:eastAsia="Times New Roman" w:hAnsi="Arial"/>
                <w:b/>
                <w:lang w:eastAsia="en-GB"/>
              </w:rPr>
              <w:t>.1</w:t>
            </w:r>
            <w:r w:rsidRPr="00DC716B">
              <w:rPr>
                <w:rFonts w:ascii="Arial" w:eastAsia="Times New Roman" w:hAnsi="Arial" w:hint="eastAsia"/>
                <w:b/>
                <w:lang w:eastAsia="zh-CN"/>
              </w:rPr>
              <w:t>.3</w:t>
            </w:r>
            <w:r w:rsidRPr="00DC716B">
              <w:rPr>
                <w:rFonts w:ascii="Arial" w:eastAsia="Times New Roman" w:hAnsi="Arial"/>
                <w:b/>
                <w:lang w:eastAsia="en-GB"/>
              </w:rPr>
              <w:t xml:space="preserve">-2: Minimum performance </w:t>
            </w:r>
            <w:r w:rsidRPr="00DC716B">
              <w:rPr>
                <w:rFonts w:ascii="Arial" w:eastAsia="Times New Roman" w:hAnsi="Arial" w:hint="eastAsia"/>
                <w:b/>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1038"/>
              <w:gridCol w:w="708"/>
              <w:gridCol w:w="994"/>
              <w:gridCol w:w="1002"/>
              <w:gridCol w:w="1155"/>
              <w:gridCol w:w="824"/>
              <w:gridCol w:w="1270"/>
              <w:gridCol w:w="1118"/>
              <w:gridCol w:w="556"/>
              <w:gridCol w:w="913"/>
            </w:tblGrid>
            <w:tr w:rsidR="00DC716B" w:rsidRPr="00DC716B" w14:paraId="4EE725F1" w14:textId="77777777" w:rsidTr="00FF4CEA">
              <w:trPr>
                <w:trHeight w:val="207"/>
                <w:jc w:val="center"/>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670F38C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Test number</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4E0226E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Bandwidth</w:t>
                  </w:r>
                </w:p>
              </w:tc>
              <w:tc>
                <w:tcPr>
                  <w:tcW w:w="344" w:type="pct"/>
                  <w:vMerge w:val="restart"/>
                  <w:tcBorders>
                    <w:top w:val="single" w:sz="4" w:space="0" w:color="auto"/>
                    <w:left w:val="single" w:sz="4" w:space="0" w:color="auto"/>
                    <w:right w:val="single" w:sz="4" w:space="0" w:color="auto"/>
                  </w:tcBorders>
                  <w:vAlign w:val="center"/>
                </w:tcPr>
                <w:p w14:paraId="439B220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Carrer Type</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174D2D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Reference Channel</w:t>
                  </w:r>
                </w:p>
              </w:tc>
              <w:tc>
                <w:tcPr>
                  <w:tcW w:w="482" w:type="pct"/>
                  <w:vMerge w:val="restart"/>
                  <w:tcBorders>
                    <w:top w:val="single" w:sz="4" w:space="0" w:color="auto"/>
                    <w:left w:val="single" w:sz="4" w:space="0" w:color="auto"/>
                    <w:right w:val="single" w:sz="4" w:space="0" w:color="auto"/>
                  </w:tcBorders>
                  <w:vAlign w:val="center"/>
                </w:tcPr>
                <w:p w14:paraId="69C93E5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Repetition number</w:t>
                  </w:r>
                </w:p>
              </w:tc>
              <w:tc>
                <w:tcPr>
                  <w:tcW w:w="553" w:type="pct"/>
                  <w:vMerge w:val="restart"/>
                  <w:tcBorders>
                    <w:top w:val="single" w:sz="4" w:space="0" w:color="auto"/>
                    <w:left w:val="single" w:sz="4" w:space="0" w:color="auto"/>
                    <w:right w:val="single" w:sz="4" w:space="0" w:color="auto"/>
                  </w:tcBorders>
                  <w:vAlign w:val="center"/>
                </w:tcPr>
                <w:p w14:paraId="6869B7A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Propagation condition</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3AB8051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Number of NRS ports</w:t>
                  </w:r>
                </w:p>
              </w:tc>
              <w:tc>
                <w:tcPr>
                  <w:tcW w:w="608" w:type="pct"/>
                  <w:vMerge w:val="restart"/>
                  <w:tcBorders>
                    <w:top w:val="single" w:sz="4" w:space="0" w:color="auto"/>
                    <w:left w:val="single" w:sz="4" w:space="0" w:color="auto"/>
                    <w:right w:val="single" w:sz="4" w:space="0" w:color="auto"/>
                  </w:tcBorders>
                  <w:vAlign w:val="center"/>
                </w:tcPr>
                <w:p w14:paraId="40A7573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sz w:val="18"/>
                      <w:lang w:eastAsia="en-GB"/>
                    </w:rPr>
                    <w:t>Antenna Configuration</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6ECA6E8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Reference value</w:t>
                  </w:r>
                </w:p>
              </w:tc>
              <w:tc>
                <w:tcPr>
                  <w:tcW w:w="440" w:type="pct"/>
                  <w:vMerge w:val="restart"/>
                  <w:tcBorders>
                    <w:top w:val="single" w:sz="4" w:space="0" w:color="auto"/>
                    <w:left w:val="single" w:sz="4" w:space="0" w:color="auto"/>
                    <w:right w:val="single" w:sz="4" w:space="0" w:color="auto"/>
                  </w:tcBorders>
                </w:tcPr>
                <w:p w14:paraId="66FE8FF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hint="eastAsia"/>
                      <w:b/>
                      <w:kern w:val="2"/>
                      <w:sz w:val="18"/>
                      <w:lang w:eastAsia="zh-CN"/>
                    </w:rPr>
                    <w:t>UE Category</w:t>
                  </w:r>
                </w:p>
              </w:tc>
            </w:tr>
            <w:tr w:rsidR="00DC716B" w:rsidRPr="00DC716B" w14:paraId="21FF04C6" w14:textId="77777777" w:rsidTr="00FF4CEA">
              <w:trPr>
                <w:trHeight w:val="207"/>
                <w:jc w:val="center"/>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14A7758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77539F5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44" w:type="pct"/>
                  <w:vMerge/>
                  <w:tcBorders>
                    <w:left w:val="single" w:sz="4" w:space="0" w:color="auto"/>
                    <w:bottom w:val="single" w:sz="4" w:space="0" w:color="auto"/>
                    <w:right w:val="single" w:sz="4" w:space="0" w:color="auto"/>
                  </w:tcBorders>
                  <w:vAlign w:val="center"/>
                </w:tcPr>
                <w:p w14:paraId="5E15BA4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0297390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82" w:type="pct"/>
                  <w:vMerge/>
                  <w:tcBorders>
                    <w:left w:val="single" w:sz="4" w:space="0" w:color="auto"/>
                    <w:bottom w:val="single" w:sz="4" w:space="0" w:color="auto"/>
                    <w:right w:val="single" w:sz="4" w:space="0" w:color="auto"/>
                  </w:tcBorders>
                  <w:vAlign w:val="center"/>
                </w:tcPr>
                <w:p w14:paraId="7E73FDE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53" w:type="pct"/>
                  <w:vMerge/>
                  <w:tcBorders>
                    <w:left w:val="single" w:sz="4" w:space="0" w:color="auto"/>
                    <w:bottom w:val="single" w:sz="4" w:space="0" w:color="auto"/>
                    <w:right w:val="single" w:sz="4" w:space="0" w:color="auto"/>
                  </w:tcBorders>
                  <w:vAlign w:val="center"/>
                </w:tcPr>
                <w:p w14:paraId="42E0C63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98" w:type="pct"/>
                  <w:vMerge/>
                  <w:tcBorders>
                    <w:top w:val="single" w:sz="4" w:space="0" w:color="auto"/>
                    <w:left w:val="single" w:sz="4" w:space="0" w:color="auto"/>
                    <w:bottom w:val="single" w:sz="4" w:space="0" w:color="auto"/>
                    <w:right w:val="single" w:sz="4" w:space="0" w:color="auto"/>
                  </w:tcBorders>
                  <w:vAlign w:val="center"/>
                  <w:hideMark/>
                </w:tcPr>
                <w:p w14:paraId="4420EC0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08" w:type="pct"/>
                  <w:vMerge/>
                  <w:tcBorders>
                    <w:left w:val="single" w:sz="4" w:space="0" w:color="auto"/>
                    <w:bottom w:val="single" w:sz="4" w:space="0" w:color="auto"/>
                    <w:right w:val="single" w:sz="4" w:space="0" w:color="auto"/>
                  </w:tcBorders>
                  <w:vAlign w:val="center"/>
                </w:tcPr>
                <w:p w14:paraId="3E0C477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781DDE5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Fraction of Maximum</w:t>
                  </w:r>
                </w:p>
                <w:p w14:paraId="2CE8A2F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73C0263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SNR (dB)</w:t>
                  </w:r>
                </w:p>
              </w:tc>
              <w:tc>
                <w:tcPr>
                  <w:tcW w:w="440" w:type="pct"/>
                  <w:vMerge/>
                  <w:tcBorders>
                    <w:left w:val="single" w:sz="4" w:space="0" w:color="auto"/>
                    <w:bottom w:val="single" w:sz="4" w:space="0" w:color="auto"/>
                    <w:right w:val="single" w:sz="4" w:space="0" w:color="auto"/>
                  </w:tcBorders>
                </w:tcPr>
                <w:p w14:paraId="2D86A89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DC716B" w:rsidRPr="00DC716B" w14:paraId="0332171B" w14:textId="77777777" w:rsidTr="00FF4CEA">
              <w:trPr>
                <w:trHeight w:val="207"/>
                <w:jc w:val="center"/>
              </w:trPr>
              <w:tc>
                <w:tcPr>
                  <w:tcW w:w="390" w:type="pct"/>
                  <w:tcBorders>
                    <w:top w:val="single" w:sz="4" w:space="0" w:color="auto"/>
                    <w:left w:val="single" w:sz="4" w:space="0" w:color="auto"/>
                    <w:bottom w:val="single" w:sz="4" w:space="0" w:color="auto"/>
                    <w:right w:val="single" w:sz="4" w:space="0" w:color="auto"/>
                  </w:tcBorders>
                  <w:vAlign w:val="center"/>
                </w:tcPr>
                <w:p w14:paraId="4F66D7D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1</w:t>
                  </w:r>
                </w:p>
              </w:tc>
              <w:tc>
                <w:tcPr>
                  <w:tcW w:w="498" w:type="pct"/>
                  <w:tcBorders>
                    <w:top w:val="single" w:sz="4" w:space="0" w:color="auto"/>
                    <w:left w:val="single" w:sz="4" w:space="0" w:color="auto"/>
                    <w:bottom w:val="single" w:sz="4" w:space="0" w:color="auto"/>
                    <w:right w:val="single" w:sz="4" w:space="0" w:color="auto"/>
                  </w:tcBorders>
                  <w:vAlign w:val="center"/>
                </w:tcPr>
                <w:p w14:paraId="3772A6D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200</w:t>
                  </w:r>
                  <w:r w:rsidRPr="00DC716B">
                    <w:rPr>
                      <w:rFonts w:ascii="Arial" w:eastAsia="Times New Roman" w:hAnsi="Arial" w:cs="Arial"/>
                      <w:kern w:val="2"/>
                      <w:sz w:val="18"/>
                      <w:lang w:eastAsia="zh-CN"/>
                    </w:rPr>
                    <w:t>kHz</w:t>
                  </w:r>
                </w:p>
              </w:tc>
              <w:tc>
                <w:tcPr>
                  <w:tcW w:w="344" w:type="pct"/>
                  <w:tcBorders>
                    <w:top w:val="single" w:sz="4" w:space="0" w:color="auto"/>
                    <w:left w:val="single" w:sz="4" w:space="0" w:color="auto"/>
                    <w:bottom w:val="single" w:sz="4" w:space="0" w:color="auto"/>
                    <w:right w:val="single" w:sz="4" w:space="0" w:color="auto"/>
                  </w:tcBorders>
                  <w:vAlign w:val="center"/>
                </w:tcPr>
                <w:p w14:paraId="4476B91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Non-anchor</w:t>
                  </w:r>
                </w:p>
              </w:tc>
              <w:tc>
                <w:tcPr>
                  <w:tcW w:w="478" w:type="pct"/>
                  <w:tcBorders>
                    <w:top w:val="single" w:sz="4" w:space="0" w:color="auto"/>
                    <w:left w:val="single" w:sz="4" w:space="0" w:color="auto"/>
                    <w:bottom w:val="single" w:sz="4" w:space="0" w:color="auto"/>
                    <w:right w:val="single" w:sz="4" w:space="0" w:color="auto"/>
                  </w:tcBorders>
                  <w:vAlign w:val="center"/>
                </w:tcPr>
                <w:p w14:paraId="19A7189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sz w:val="18"/>
                      <w:lang w:eastAsia="en-GB"/>
                    </w:rPr>
                    <w:t>R.NB.</w:t>
                  </w:r>
                  <w:r w:rsidRPr="00DC716B">
                    <w:rPr>
                      <w:rFonts w:ascii="Arial" w:eastAsia="Times New Roman" w:hAnsi="Arial" w:cs="Arial" w:hint="eastAsia"/>
                      <w:sz w:val="18"/>
                      <w:lang w:eastAsia="zh-CN"/>
                    </w:rPr>
                    <w:t>7</w:t>
                  </w:r>
                  <w:r w:rsidRPr="00DC716B">
                    <w:rPr>
                      <w:rFonts w:ascii="Arial" w:eastAsia="Times New Roman" w:hAnsi="Arial" w:cs="Arial"/>
                      <w:kern w:val="2"/>
                      <w:sz w:val="18"/>
                      <w:lang w:eastAsia="ja-JP"/>
                    </w:rPr>
                    <w:t xml:space="preserve"> FDD</w:t>
                  </w:r>
                </w:p>
              </w:tc>
              <w:tc>
                <w:tcPr>
                  <w:tcW w:w="482" w:type="pct"/>
                  <w:tcBorders>
                    <w:top w:val="single" w:sz="4" w:space="0" w:color="auto"/>
                    <w:left w:val="single" w:sz="4" w:space="0" w:color="auto"/>
                    <w:bottom w:val="single" w:sz="4" w:space="0" w:color="auto"/>
                    <w:right w:val="single" w:sz="4" w:space="0" w:color="auto"/>
                  </w:tcBorders>
                  <w:vAlign w:val="center"/>
                </w:tcPr>
                <w:p w14:paraId="3A67616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hint="eastAsia"/>
                      <w:kern w:val="2"/>
                      <w:sz w:val="18"/>
                      <w:lang w:eastAsia="zh-CN"/>
                    </w:rPr>
                    <w:t>1</w:t>
                  </w:r>
                </w:p>
              </w:tc>
              <w:tc>
                <w:tcPr>
                  <w:tcW w:w="553" w:type="pct"/>
                  <w:tcBorders>
                    <w:top w:val="single" w:sz="4" w:space="0" w:color="auto"/>
                    <w:left w:val="single" w:sz="4" w:space="0" w:color="auto"/>
                    <w:bottom w:val="single" w:sz="4" w:space="0" w:color="auto"/>
                    <w:right w:val="single" w:sz="4" w:space="0" w:color="auto"/>
                  </w:tcBorders>
                  <w:vAlign w:val="center"/>
                </w:tcPr>
                <w:p w14:paraId="2B0F77C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EPA5</w:t>
                  </w:r>
                </w:p>
              </w:tc>
              <w:tc>
                <w:tcPr>
                  <w:tcW w:w="398" w:type="pct"/>
                  <w:tcBorders>
                    <w:top w:val="single" w:sz="4" w:space="0" w:color="auto"/>
                    <w:left w:val="single" w:sz="4" w:space="0" w:color="auto"/>
                    <w:bottom w:val="single" w:sz="4" w:space="0" w:color="auto"/>
                    <w:right w:val="single" w:sz="4" w:space="0" w:color="auto"/>
                  </w:tcBorders>
                  <w:vAlign w:val="center"/>
                </w:tcPr>
                <w:p w14:paraId="0B72768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1</w:t>
                  </w:r>
                </w:p>
              </w:tc>
              <w:tc>
                <w:tcPr>
                  <w:tcW w:w="608" w:type="pct"/>
                  <w:tcBorders>
                    <w:top w:val="single" w:sz="4" w:space="0" w:color="auto"/>
                    <w:left w:val="single" w:sz="4" w:space="0" w:color="auto"/>
                    <w:bottom w:val="single" w:sz="4" w:space="0" w:color="auto"/>
                    <w:right w:val="single" w:sz="4" w:space="0" w:color="auto"/>
                  </w:tcBorders>
                  <w:vAlign w:val="center"/>
                </w:tcPr>
                <w:p w14:paraId="4139776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hint="eastAsia"/>
                      <w:kern w:val="2"/>
                      <w:sz w:val="18"/>
                      <w:lang w:eastAsia="zh-CN"/>
                    </w:rPr>
                    <w:t>1x1</w:t>
                  </w:r>
                </w:p>
              </w:tc>
              <w:tc>
                <w:tcPr>
                  <w:tcW w:w="536" w:type="pct"/>
                  <w:tcBorders>
                    <w:top w:val="single" w:sz="4" w:space="0" w:color="auto"/>
                    <w:left w:val="single" w:sz="4" w:space="0" w:color="auto"/>
                    <w:bottom w:val="single" w:sz="4" w:space="0" w:color="auto"/>
                    <w:right w:val="single" w:sz="4" w:space="0" w:color="auto"/>
                  </w:tcBorders>
                  <w:vAlign w:val="center"/>
                </w:tcPr>
                <w:p w14:paraId="54A66EE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0FF96E8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zh-CN"/>
                    </w:rPr>
                    <w:t>9.4</w:t>
                  </w:r>
                </w:p>
              </w:tc>
              <w:tc>
                <w:tcPr>
                  <w:tcW w:w="440" w:type="pct"/>
                  <w:tcBorders>
                    <w:top w:val="single" w:sz="4" w:space="0" w:color="auto"/>
                    <w:left w:val="single" w:sz="4" w:space="0" w:color="auto"/>
                    <w:bottom w:val="single" w:sz="4" w:space="0" w:color="auto"/>
                    <w:right w:val="single" w:sz="4" w:space="0" w:color="auto"/>
                  </w:tcBorders>
                </w:tcPr>
                <w:p w14:paraId="6F113BD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hint="eastAsia"/>
                      <w:kern w:val="2"/>
                      <w:sz w:val="18"/>
                      <w:lang w:eastAsia="zh-CN"/>
                    </w:rPr>
                    <w:t>NB2</w:t>
                  </w:r>
                </w:p>
              </w:tc>
            </w:tr>
          </w:tbl>
          <w:p w14:paraId="33AD127E" w14:textId="77777777" w:rsidR="00DC716B" w:rsidRPr="00DC716B" w:rsidRDefault="00DC716B" w:rsidP="00DC716B">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zh-CN"/>
              </w:rPr>
            </w:pPr>
            <w:r w:rsidRPr="00DC716B">
              <w:rPr>
                <w:rFonts w:ascii="Arial" w:eastAsia="Times New Roman" w:hAnsi="Arial"/>
                <w:snapToGrid w:val="0"/>
                <w:kern w:val="2"/>
                <w:sz w:val="22"/>
                <w:lang w:eastAsia="en-GB"/>
              </w:rPr>
              <w:t>8.1</w:t>
            </w:r>
            <w:r w:rsidRPr="00DC716B">
              <w:rPr>
                <w:rFonts w:ascii="Arial" w:eastAsia="Times New Roman" w:hAnsi="Arial"/>
                <w:snapToGrid w:val="0"/>
                <w:kern w:val="2"/>
                <w:sz w:val="22"/>
                <w:lang w:eastAsia="zh-CN"/>
              </w:rPr>
              <w:t>2</w:t>
            </w:r>
            <w:r w:rsidRPr="00DC716B">
              <w:rPr>
                <w:rFonts w:ascii="Arial" w:eastAsia="Times New Roman" w:hAnsi="Arial"/>
                <w:snapToGrid w:val="0"/>
                <w:kern w:val="2"/>
                <w:sz w:val="22"/>
                <w:lang w:eastAsia="en-GB"/>
              </w:rPr>
              <w:t>.1.</w:t>
            </w:r>
            <w:r w:rsidRPr="00DC716B">
              <w:rPr>
                <w:rFonts w:ascii="Arial" w:eastAsia="Times New Roman" w:hAnsi="Arial"/>
                <w:snapToGrid w:val="0"/>
                <w:kern w:val="2"/>
                <w:sz w:val="22"/>
                <w:lang w:eastAsia="zh-CN"/>
              </w:rPr>
              <w:t>1.4</w:t>
            </w:r>
            <w:r w:rsidRPr="00DC716B">
              <w:rPr>
                <w:rFonts w:ascii="Arial" w:eastAsia="Times New Roman" w:hAnsi="Arial"/>
                <w:snapToGrid w:val="0"/>
                <w:kern w:val="2"/>
                <w:sz w:val="22"/>
                <w:lang w:eastAsia="en-GB"/>
              </w:rPr>
              <w:tab/>
              <w:t>Minimum Requirement</w:t>
            </w:r>
            <w:r w:rsidRPr="00DC716B">
              <w:rPr>
                <w:rFonts w:ascii="Arial" w:eastAsia="Times New Roman" w:hAnsi="Arial"/>
                <w:snapToGrid w:val="0"/>
                <w:kern w:val="2"/>
                <w:sz w:val="22"/>
                <w:lang w:eastAsia="zh-CN"/>
              </w:rPr>
              <w:t>s</w:t>
            </w:r>
            <w:r w:rsidRPr="00DC716B">
              <w:rPr>
                <w:rFonts w:ascii="Arial" w:eastAsia="Times New Roman" w:hAnsi="Arial"/>
                <w:snapToGrid w:val="0"/>
                <w:kern w:val="2"/>
                <w:sz w:val="22"/>
                <w:lang w:eastAsia="en-GB"/>
              </w:rPr>
              <w:t xml:space="preserve"> </w:t>
            </w:r>
            <w:r w:rsidRPr="00DC716B">
              <w:rPr>
                <w:rFonts w:ascii="Arial" w:eastAsia="Times New Roman" w:hAnsi="Arial"/>
                <w:snapToGrid w:val="0"/>
                <w:kern w:val="2"/>
                <w:sz w:val="22"/>
                <w:lang w:eastAsia="zh-CN"/>
              </w:rPr>
              <w:t xml:space="preserve">for Standalone for </w:t>
            </w:r>
            <w:bookmarkStart w:id="63" w:name="OLE_LINK51"/>
            <w:r w:rsidRPr="00DC716B">
              <w:rPr>
                <w:rFonts w:ascii="Arial" w:eastAsia="Times New Roman" w:hAnsi="Arial"/>
                <w:snapToGrid w:val="0"/>
                <w:kern w:val="2"/>
                <w:sz w:val="22"/>
                <w:lang w:eastAsia="zh-CN"/>
              </w:rPr>
              <w:t>UE with multiple TBs interleaved transmission</w:t>
            </w:r>
          </w:p>
          <w:bookmarkEnd w:id="63"/>
          <w:p w14:paraId="11AB41A6" w14:textId="77777777" w:rsidR="00DC716B" w:rsidRPr="00DC716B" w:rsidRDefault="00DC716B" w:rsidP="00DC716B">
            <w:pPr>
              <w:overflowPunct w:val="0"/>
              <w:autoSpaceDE w:val="0"/>
              <w:autoSpaceDN w:val="0"/>
              <w:adjustRightInd w:val="0"/>
              <w:textAlignment w:val="baseline"/>
              <w:rPr>
                <w:rFonts w:eastAsia="Times New Roman"/>
                <w:lang w:eastAsia="en-GB"/>
              </w:rPr>
            </w:pPr>
            <w:r w:rsidRPr="00DC716B">
              <w:rPr>
                <w:rFonts w:eastAsia="Times New Roman"/>
                <w:lang w:eastAsia="en-GB"/>
              </w:rPr>
              <w:t>The requirements are specified in Table 8.1</w:t>
            </w:r>
            <w:r w:rsidRPr="00DC716B">
              <w:rPr>
                <w:rFonts w:eastAsia="Times New Roman"/>
                <w:lang w:eastAsia="zh-CN"/>
              </w:rPr>
              <w:t>2</w:t>
            </w:r>
            <w:r w:rsidRPr="00DC716B">
              <w:rPr>
                <w:rFonts w:eastAsia="Times New Roman"/>
                <w:lang w:eastAsia="en-GB"/>
              </w:rPr>
              <w:t>.1.</w:t>
            </w:r>
            <w:r w:rsidRPr="00DC716B">
              <w:rPr>
                <w:rFonts w:eastAsia="Times New Roman"/>
                <w:lang w:eastAsia="zh-CN"/>
              </w:rPr>
              <w:t>1.4</w:t>
            </w:r>
            <w:r w:rsidRPr="00DC716B">
              <w:rPr>
                <w:rFonts w:eastAsia="Times New Roman"/>
                <w:lang w:eastAsia="en-GB"/>
              </w:rPr>
              <w:t>-</w:t>
            </w:r>
            <w:r w:rsidRPr="00DC716B">
              <w:rPr>
                <w:rFonts w:eastAsia="Times New Roman"/>
                <w:lang w:eastAsia="zh-CN"/>
              </w:rPr>
              <w:t>2</w:t>
            </w:r>
            <w:r w:rsidRPr="00DC716B">
              <w:rPr>
                <w:rFonts w:eastAsia="Times New Roman"/>
                <w:lang w:eastAsia="en-GB"/>
              </w:rPr>
              <w:t>, with the addition of the parameters in Table 8.1</w:t>
            </w:r>
            <w:r w:rsidRPr="00DC716B">
              <w:rPr>
                <w:rFonts w:eastAsia="Times New Roman"/>
                <w:lang w:eastAsia="zh-CN"/>
              </w:rPr>
              <w:t>2</w:t>
            </w:r>
            <w:r w:rsidRPr="00DC716B">
              <w:rPr>
                <w:rFonts w:eastAsia="Times New Roman"/>
                <w:lang w:eastAsia="en-GB"/>
              </w:rPr>
              <w:t>.1.</w:t>
            </w:r>
            <w:r w:rsidRPr="00DC716B">
              <w:rPr>
                <w:rFonts w:eastAsia="Times New Roman"/>
                <w:lang w:eastAsia="zh-CN"/>
              </w:rPr>
              <w:t>1.4</w:t>
            </w:r>
            <w:r w:rsidRPr="00DC716B">
              <w:rPr>
                <w:rFonts w:eastAsia="Times New Roman"/>
                <w:lang w:eastAsia="en-GB"/>
              </w:rPr>
              <w:t xml:space="preserve">-1 and the downlink physical channel setup according to Annex C.3.6. The purpose of these tests is to verify </w:t>
            </w:r>
            <w:r w:rsidRPr="00DC716B">
              <w:rPr>
                <w:rFonts w:eastAsia="Times New Roman"/>
                <w:lang w:eastAsia="zh-CN"/>
              </w:rPr>
              <w:t xml:space="preserve">NPDSCH </w:t>
            </w:r>
            <w:r w:rsidRPr="00DC716B">
              <w:rPr>
                <w:rFonts w:eastAsia="Times New Roman"/>
                <w:lang w:eastAsia="en-GB"/>
              </w:rPr>
              <w:t xml:space="preserve">performance when multiple TBs with interleaved transmission are scheduled by one DCI as specified in TS 36.213[6]. </w:t>
            </w:r>
          </w:p>
          <w:p w14:paraId="72022790" w14:textId="77777777" w:rsidR="00DC716B" w:rsidRPr="00DC716B" w:rsidRDefault="00DC716B" w:rsidP="00DC716B">
            <w:pPr>
              <w:overflowPunct w:val="0"/>
              <w:autoSpaceDE w:val="0"/>
              <w:autoSpaceDN w:val="0"/>
              <w:adjustRightInd w:val="0"/>
              <w:textAlignment w:val="baseline"/>
              <w:rPr>
                <w:rFonts w:eastAsia="Times New Roman"/>
                <w:lang w:eastAsia="en-GB"/>
              </w:rPr>
            </w:pPr>
            <w:r w:rsidRPr="00DC716B">
              <w:rPr>
                <w:rFonts w:eastAsia="Times New Roman"/>
                <w:lang w:eastAsia="en-GB"/>
              </w:rPr>
              <w:t xml:space="preserve">These requirements are </w:t>
            </w:r>
            <w:r w:rsidRPr="00DC716B">
              <w:rPr>
                <w:rFonts w:eastAsia="Times New Roman"/>
                <w:lang w:val="en-US" w:eastAsia="zh-CN"/>
              </w:rPr>
              <w:t>applicable for UE of UE-Category-NB NB2 supporting multiple TBs scheduling with interleaved transmission when multiple TBs are scheduled.</w:t>
            </w:r>
          </w:p>
          <w:p w14:paraId="57B4AA3C"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b/>
                <w:lang w:eastAsia="zh-CN"/>
              </w:rPr>
              <w:t>2</w:t>
            </w:r>
            <w:r w:rsidRPr="00DC716B">
              <w:rPr>
                <w:rFonts w:ascii="Arial" w:eastAsia="Times New Roman" w:hAnsi="Arial"/>
                <w:b/>
                <w:lang w:eastAsia="en-GB"/>
              </w:rPr>
              <w:t>.1</w:t>
            </w:r>
            <w:r w:rsidRPr="00DC716B">
              <w:rPr>
                <w:rFonts w:ascii="Arial" w:eastAsia="Times New Roman" w:hAnsi="Arial"/>
                <w:b/>
                <w:lang w:eastAsia="zh-CN"/>
              </w:rPr>
              <w:t>.1.4</w:t>
            </w:r>
            <w:r w:rsidRPr="00DC716B">
              <w:rPr>
                <w:rFonts w:ascii="Arial" w:eastAsia="Times New Roman" w:hAnsi="Arial"/>
                <w:b/>
                <w:lang w:eastAsia="en-GB"/>
              </w:rPr>
              <w:t xml:space="preserve">-1: Test Parameters for </w:t>
            </w:r>
            <w:r w:rsidRPr="00DC716B">
              <w:rPr>
                <w:rFonts w:ascii="Arial" w:eastAsia="Times New Roman" w:hAnsi="Arial"/>
                <w:b/>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DC716B" w:rsidRPr="00DC716B" w14:paraId="2F5028DF" w14:textId="77777777" w:rsidTr="00FF4CE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8F3A16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4584C67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1BD897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DC716B">
                    <w:rPr>
                      <w:rFonts w:ascii="Arial" w:eastAsia="?? ??" w:hAnsi="Arial" w:cs="Arial"/>
                      <w:b/>
                      <w:kern w:val="2"/>
                      <w:sz w:val="18"/>
                      <w:lang w:eastAsia="ja-JP"/>
                    </w:rPr>
                    <w:t>Test 1</w:t>
                  </w:r>
                </w:p>
              </w:tc>
            </w:tr>
            <w:tr w:rsidR="00DC716B" w:rsidRPr="00DC716B" w14:paraId="654846E9" w14:textId="77777777" w:rsidTr="00FF4CEA">
              <w:trPr>
                <w:cantSplit/>
                <w:trHeight w:val="225"/>
                <w:jc w:val="center"/>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313CD02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zh-CN"/>
                    </w:rPr>
                  </w:pPr>
                  <w:r w:rsidRPr="00DC716B">
                    <w:rPr>
                      <w:rFonts w:ascii="Arial" w:eastAsia="Times New Roman" w:hAnsi="Arial" w:cs="Arial"/>
                      <w:noProof/>
                      <w:kern w:val="2"/>
                      <w:position w:val="-12"/>
                      <w:sz w:val="18"/>
                      <w:lang w:val="fr-FR" w:eastAsia="fr-FR"/>
                    </w:rPr>
                    <w:drawing>
                      <wp:inline distT="0" distB="0" distL="0" distR="0" wp14:anchorId="353732D7" wp14:editId="21A62205">
                        <wp:extent cx="247650" cy="219075"/>
                        <wp:effectExtent l="0" t="0" r="0" b="9525"/>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DC716B">
                    <w:rPr>
                      <w:rFonts w:ascii="Arial" w:eastAsia="Times New Roman"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50A132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C716B">
                    <w:rPr>
                      <w:rFonts w:ascii="Arial" w:eastAsia="Times New Roman" w:hAnsi="Arial" w:cs="Arial"/>
                      <w:noProof/>
                      <w:position w:val="-10"/>
                      <w:sz w:val="18"/>
                      <w:lang w:val="fr-FR" w:eastAsia="fr-FR"/>
                    </w:rPr>
                    <w:drawing>
                      <wp:inline distT="0" distB="0" distL="0" distR="0" wp14:anchorId="7D73F154" wp14:editId="63FE29B6">
                        <wp:extent cx="257175" cy="190500"/>
                        <wp:effectExtent l="0" t="0" r="9525" b="0"/>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6E8E893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D3354C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DC716B">
                    <w:rPr>
                      <w:rFonts w:ascii="Arial" w:eastAsia="?? ??" w:hAnsi="Arial" w:cs="v5.0.0"/>
                      <w:kern w:val="2"/>
                      <w:sz w:val="18"/>
                      <w:lang w:eastAsia="ja-JP"/>
                    </w:rPr>
                    <w:t>-9</w:t>
                  </w:r>
                  <w:r w:rsidRPr="00DC716B">
                    <w:rPr>
                      <w:rFonts w:ascii="Arial" w:eastAsia="Times New Roman" w:hAnsi="Arial" w:cs="v5.0.0"/>
                      <w:kern w:val="2"/>
                      <w:sz w:val="18"/>
                      <w:lang w:eastAsia="zh-CN"/>
                    </w:rPr>
                    <w:t>3 (Note 1)</w:t>
                  </w:r>
                </w:p>
              </w:tc>
            </w:tr>
            <w:tr w:rsidR="00DC716B" w:rsidRPr="00DC716B" w14:paraId="7DB5C768" w14:textId="77777777" w:rsidTr="00FF4CEA">
              <w:trPr>
                <w:cantSplit/>
                <w:trHeight w:val="225"/>
                <w:jc w:val="center"/>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20D532C9"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kern w:val="2"/>
                      <w:position w:val="-12"/>
                      <w:sz w:val="18"/>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2E0A103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C716B">
                    <w:rPr>
                      <w:rFonts w:ascii="Arial" w:eastAsia="Times New Roman" w:hAnsi="Arial" w:cs="Arial"/>
                      <w:noProof/>
                      <w:position w:val="-10"/>
                      <w:sz w:val="18"/>
                      <w:lang w:val="fr-FR" w:eastAsia="fr-FR"/>
                    </w:rPr>
                    <w:drawing>
                      <wp:inline distT="0" distB="0" distL="0" distR="0" wp14:anchorId="2893113F" wp14:editId="2D096778">
                        <wp:extent cx="285750" cy="190500"/>
                        <wp:effectExtent l="0" t="0" r="0" b="0"/>
                        <wp:docPr id="2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531C63C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 ??" w:hAnsi="Arial" w:cs="Arial"/>
                      <w:kern w:val="2"/>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32D58D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DC716B">
                    <w:rPr>
                      <w:rFonts w:ascii="Arial" w:eastAsia="?? ??" w:hAnsi="Arial" w:cs="v5.0.0"/>
                      <w:kern w:val="2"/>
                      <w:sz w:val="18"/>
                      <w:lang w:eastAsia="ja-JP"/>
                    </w:rPr>
                    <w:t>-9</w:t>
                  </w:r>
                  <w:r w:rsidRPr="00DC716B">
                    <w:rPr>
                      <w:rFonts w:ascii="Arial" w:eastAsia="Times New Roman" w:hAnsi="Arial" w:cs="v5.0.0"/>
                      <w:kern w:val="2"/>
                      <w:sz w:val="18"/>
                      <w:lang w:eastAsia="zh-CN"/>
                    </w:rPr>
                    <w:t>9 (Note 2)</w:t>
                  </w:r>
                </w:p>
              </w:tc>
            </w:tr>
            <w:tr w:rsidR="00DC716B" w:rsidRPr="00DC716B" w14:paraId="15FF21ED"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1AFCD6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DC716B">
                    <w:rPr>
                      <w:rFonts w:ascii="Arial" w:eastAsia="Times New Roman" w:hAnsi="Arial" w:cs="Arial"/>
                      <w:kern w:val="2"/>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068CE0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C716B">
                    <w:rPr>
                      <w:rFonts w:ascii="Arial" w:eastAsia="Times New Roman" w:hAnsi="Arial" w:cs="Arial"/>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FB5A17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128 for Test 1</w:t>
                  </w:r>
                </w:p>
              </w:tc>
            </w:tr>
            <w:tr w:rsidR="00DC716B" w:rsidRPr="00DC716B" w14:paraId="6BCA2897"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7C54B9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position w:val="-12"/>
                      <w:sz w:val="18"/>
                      <w:lang w:eastAsia="ja-JP"/>
                    </w:rPr>
                    <w:object w:dxaOrig="435" w:dyaOrig="435" w14:anchorId="6C1D7666">
                      <v:shape id="_x0000_i1039" type="#_x0000_t75" style="width:22.2pt;height:22.2pt" o:ole="">
                        <v:imagedata r:id="rId23" o:title=""/>
                      </v:shape>
                      <o:OLEObject Type="Embed" ProgID="Equation.DSMT4" ShapeID="_x0000_i1039" DrawAspect="Content" ObjectID="_1800464834" r:id="rId39"/>
                    </w:object>
                  </w:r>
                  <w:r w:rsidRPr="00DC716B">
                    <w:rPr>
                      <w:rFonts w:ascii="Arial" w:eastAsia="Times New Roman" w:hAnsi="Arial"/>
                      <w:b/>
                      <w:sz w:val="18"/>
                      <w:lang w:eastAsia="ja-JP"/>
                    </w:rPr>
                    <w:t xml:space="preserve"> </w:t>
                  </w:r>
                  <w:r w:rsidRPr="00DC716B">
                    <w:rPr>
                      <w:rFonts w:ascii="Arial" w:eastAsia="Times New Roman" w:hAnsi="Arial"/>
                      <w:sz w:val="18"/>
                      <w:lang w:eastAsia="zh-CN"/>
                    </w:rPr>
                    <w:t>(</w:t>
                  </w:r>
                  <w:r w:rsidRPr="00DC716B">
                    <w:rPr>
                      <w:rFonts w:ascii="Arial" w:eastAsia="Times New Roman" w:hAnsi="Arial"/>
                      <w:i/>
                      <w:sz w:val="18"/>
                      <w:lang w:eastAsia="ja-JP"/>
                    </w:rPr>
                    <w:t>n</w:t>
                  </w:r>
                  <w:r w:rsidRPr="00DC716B">
                    <w:rPr>
                      <w:rFonts w:ascii="Arial" w:eastAsia="Times New Roman" w:hAnsi="Arial"/>
                      <w:i/>
                      <w:sz w:val="18"/>
                      <w:lang w:val="sv-SE" w:eastAsia="ja-JP"/>
                    </w:rPr>
                    <w:t>pdcch-NumRepetitions-r13</w:t>
                  </w:r>
                  <w:r w:rsidRPr="00DC716B">
                    <w:rPr>
                      <w:rFonts w:ascii="Arial" w:eastAsia="Times New Roman" w:hAnsi="Arial"/>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6F1355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E9957C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128 for Test 1</w:t>
                  </w:r>
                </w:p>
              </w:tc>
            </w:tr>
            <w:tr w:rsidR="00DC716B" w:rsidRPr="00DC716B" w14:paraId="174FE6CF"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5840FE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716B">
                    <w:rPr>
                      <w:rFonts w:ascii="Arial" w:eastAsia="Times New Roman" w:hAnsi="Arial"/>
                      <w:position w:val="-6"/>
                      <w:sz w:val="18"/>
                      <w:lang w:eastAsia="en-GB"/>
                    </w:rPr>
                    <w:object w:dxaOrig="285" w:dyaOrig="285" w14:anchorId="41541AD2">
                      <v:shape id="_x0000_i1040" type="#_x0000_t75" style="width:15.6pt;height:15.6pt" o:ole="">
                        <v:imagedata r:id="rId25" o:title=""/>
                      </v:shape>
                      <o:OLEObject Type="Embed" ProgID="Equation.3" ShapeID="_x0000_i1040" DrawAspect="Content" ObjectID="_1800464835" r:id="rId40"/>
                    </w:object>
                  </w:r>
                  <w:r w:rsidRPr="00DC716B">
                    <w:rPr>
                      <w:rFonts w:ascii="Arial" w:eastAsia="Times New Roman" w:hAnsi="Arial"/>
                      <w:sz w:val="18"/>
                      <w:lang w:eastAsia="zh-CN"/>
                    </w:rPr>
                    <w:t>(</w:t>
                  </w:r>
                  <w:r w:rsidRPr="00DC716B">
                    <w:rPr>
                      <w:rFonts w:ascii="Arial" w:eastAsia="Times New Roman" w:hAnsi="Arial" w:cs="Arial"/>
                      <w:i/>
                      <w:sz w:val="18"/>
                      <w:lang w:eastAsia="zh-CN"/>
                    </w:rPr>
                    <w:t>nPDCCH-startSF-USS-r13</w:t>
                  </w:r>
                  <w:r w:rsidRPr="00DC716B">
                    <w:rPr>
                      <w:rFonts w:ascii="Arial" w:eastAsia="Times New Roman" w:hAnsi="Arial" w:cs="Arial"/>
                      <w:b/>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766221A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2DB1C14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1.5</w:t>
                  </w:r>
                </w:p>
              </w:tc>
            </w:tr>
            <w:tr w:rsidR="00DC716B" w:rsidRPr="00DC716B" w14:paraId="48B9853D"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F5640E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16B">
                    <w:rPr>
                      <w:rFonts w:ascii="Arial" w:eastAsia="Times New Roman" w:hAnsi="Arial"/>
                      <w:sz w:val="18"/>
                      <w:lang w:eastAsia="zh-CN"/>
                    </w:rPr>
                    <w:t>Two HARQ processes (</w:t>
                  </w:r>
                  <w:r w:rsidRPr="00DC716B">
                    <w:rPr>
                      <w:rFonts w:ascii="Arial" w:eastAsia="Times New Roman" w:hAnsi="Arial"/>
                      <w:i/>
                      <w:sz w:val="18"/>
                      <w:lang w:eastAsia="en-GB"/>
                    </w:rPr>
                    <w:t>twoHARQ-ProcessesConfig-r14</w:t>
                  </w:r>
                  <w:r w:rsidRPr="00DC716B">
                    <w:rPr>
                      <w:rFonts w:ascii="Arial" w:eastAsia="Times New Roman" w:hAnsi="Arial"/>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5B04D67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63A4EA3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true</w:t>
                  </w:r>
                </w:p>
              </w:tc>
            </w:tr>
            <w:tr w:rsidR="00DC716B" w:rsidRPr="00DC716B" w14:paraId="5C029C80"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0393F6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716B">
                    <w:rPr>
                      <w:rFonts w:ascii="Arial" w:eastAsia="Times New Roman" w:hAnsi="Arial"/>
                      <w:sz w:val="18"/>
                      <w:lang w:eastAsia="zh-CN"/>
                    </w:rPr>
                    <w:t>Multiple TBs scheduling (</w:t>
                  </w:r>
                  <w:r w:rsidRPr="00DC716B">
                    <w:rPr>
                      <w:rFonts w:ascii="Arial" w:eastAsia="Times New Roman" w:hAnsi="Arial"/>
                      <w:i/>
                      <w:sz w:val="18"/>
                      <w:lang w:eastAsia="en-GB"/>
                    </w:rPr>
                    <w:t>multiTB-Config-r16</w:t>
                  </w:r>
                  <w:r w:rsidRPr="00DC716B">
                    <w:rPr>
                      <w:rFonts w:ascii="Arial" w:eastAsia="Times New Roman" w:hAnsi="Arial"/>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7F429F9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9F08A9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sz w:val="18"/>
                      <w:lang w:eastAsia="en-GB"/>
                    </w:rPr>
                    <w:t>interleaved</w:t>
                  </w:r>
                </w:p>
              </w:tc>
            </w:tr>
            <w:tr w:rsidR="00DC716B" w:rsidRPr="00DC716B" w14:paraId="5F0BEF65" w14:textId="77777777" w:rsidTr="00FF4CE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6B3AB0D1"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Note 1:</w:t>
                  </w:r>
                  <w:r w:rsidRPr="00DC716B">
                    <w:rPr>
                      <w:rFonts w:ascii="Arial" w:eastAsia="Times New Roman" w:hAnsi="Arial" w:cs="Arial"/>
                      <w:kern w:val="2"/>
                      <w:sz w:val="18"/>
                      <w:lang w:eastAsia="zh-CN"/>
                    </w:rPr>
                    <w:tab/>
                  </w:r>
                  <w:r w:rsidRPr="00DC716B">
                    <w:rPr>
                      <w:rFonts w:ascii="Arial" w:eastAsia="Times New Roman" w:hAnsi="Arial" w:cs="Arial"/>
                      <w:sz w:val="18"/>
                      <w:lang w:eastAsia="zh-CN"/>
                    </w:rPr>
                    <w:t>This noise is applied to all subframes from the end of the NPDCCH to the end of the following NPDSCH transmission</w:t>
                  </w:r>
                  <w:r w:rsidRPr="00DC716B">
                    <w:rPr>
                      <w:rFonts w:ascii="Arial" w:eastAsia="Times New Roman" w:hAnsi="Arial" w:cs="Arial"/>
                      <w:kern w:val="2"/>
                      <w:sz w:val="18"/>
                      <w:lang w:eastAsia="zh-CN"/>
                    </w:rPr>
                    <w:t>;</w:t>
                  </w:r>
                </w:p>
                <w:p w14:paraId="459E255B"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DC716B">
                    <w:rPr>
                      <w:rFonts w:ascii="Arial" w:eastAsia="Times New Roman" w:hAnsi="Arial"/>
                      <w:sz w:val="18"/>
                      <w:lang w:eastAsia="ja-JP"/>
                    </w:rPr>
                    <w:t>Note 2:</w:t>
                  </w:r>
                  <w:r w:rsidRPr="00DC716B">
                    <w:rPr>
                      <w:rFonts w:ascii="Arial" w:eastAsia="Times New Roman" w:hAnsi="Arial" w:cs="Arial"/>
                      <w:kern w:val="2"/>
                      <w:sz w:val="18"/>
                      <w:lang w:eastAsia="zh-CN"/>
                    </w:rPr>
                    <w:tab/>
                  </w:r>
                  <w:r w:rsidRPr="00DC716B">
                    <w:rPr>
                      <w:rFonts w:ascii="Arial" w:eastAsia="Times New Roman" w:hAnsi="Arial"/>
                      <w:sz w:val="18"/>
                      <w:lang w:eastAsia="ja-JP"/>
                    </w:rPr>
                    <w:t>This noise is applied to all subframes from the end of the NPDSCH to the end of the following NPDCCH transmission.</w:t>
                  </w:r>
                </w:p>
              </w:tc>
            </w:tr>
          </w:tbl>
          <w:p w14:paraId="67EBDFA3" w14:textId="77777777" w:rsidR="00DC716B" w:rsidRPr="00DC716B" w:rsidRDefault="00DC716B" w:rsidP="00DC716B">
            <w:pPr>
              <w:overflowPunct w:val="0"/>
              <w:autoSpaceDE w:val="0"/>
              <w:autoSpaceDN w:val="0"/>
              <w:adjustRightInd w:val="0"/>
              <w:textAlignment w:val="baseline"/>
              <w:rPr>
                <w:rFonts w:eastAsia="Times New Roman"/>
                <w:lang w:eastAsia="zh-CN"/>
              </w:rPr>
            </w:pPr>
          </w:p>
          <w:p w14:paraId="5EEF6A45"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716B">
              <w:rPr>
                <w:rFonts w:ascii="Arial" w:eastAsia="Times New Roman" w:hAnsi="Arial"/>
                <w:b/>
                <w:lang w:eastAsia="en-GB"/>
              </w:rPr>
              <w:t>Table 8.1</w:t>
            </w:r>
            <w:r w:rsidRPr="00DC716B">
              <w:rPr>
                <w:rFonts w:ascii="Arial" w:eastAsia="Times New Roman" w:hAnsi="Arial"/>
                <w:b/>
                <w:lang w:eastAsia="zh-CN"/>
              </w:rPr>
              <w:t>2</w:t>
            </w:r>
            <w:r w:rsidRPr="00DC716B">
              <w:rPr>
                <w:rFonts w:ascii="Arial" w:eastAsia="Times New Roman" w:hAnsi="Arial"/>
                <w:b/>
                <w:lang w:eastAsia="en-GB"/>
              </w:rPr>
              <w:t>.</w:t>
            </w:r>
            <w:r w:rsidRPr="00DC716B">
              <w:rPr>
                <w:rFonts w:ascii="Arial" w:eastAsia="Times New Roman" w:hAnsi="Arial"/>
                <w:b/>
                <w:lang w:eastAsia="zh-CN"/>
              </w:rPr>
              <w:t>1</w:t>
            </w:r>
            <w:r w:rsidRPr="00DC716B">
              <w:rPr>
                <w:rFonts w:ascii="Arial" w:eastAsia="Times New Roman" w:hAnsi="Arial"/>
                <w:b/>
                <w:lang w:eastAsia="en-GB"/>
              </w:rPr>
              <w:t>.1</w:t>
            </w:r>
            <w:r w:rsidRPr="00DC716B">
              <w:rPr>
                <w:rFonts w:ascii="Arial" w:eastAsia="Times New Roman" w:hAnsi="Arial"/>
                <w:b/>
                <w:lang w:eastAsia="zh-CN"/>
              </w:rPr>
              <w:t>.4</w:t>
            </w:r>
            <w:r w:rsidRPr="00DC716B">
              <w:rPr>
                <w:rFonts w:ascii="Arial" w:eastAsia="Times New Roman" w:hAnsi="Arial"/>
                <w:b/>
                <w:lang w:eastAsia="en-GB"/>
              </w:rPr>
              <w:t xml:space="preserve">-2: Minimum performance </w:t>
            </w:r>
            <w:r w:rsidRPr="00DC716B">
              <w:rPr>
                <w:rFonts w:ascii="Arial" w:eastAsia="Times New Roman" w:hAnsi="Arial"/>
                <w:b/>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1038"/>
              <w:gridCol w:w="708"/>
              <w:gridCol w:w="994"/>
              <w:gridCol w:w="1002"/>
              <w:gridCol w:w="1155"/>
              <w:gridCol w:w="824"/>
              <w:gridCol w:w="1270"/>
              <w:gridCol w:w="1118"/>
              <w:gridCol w:w="556"/>
              <w:gridCol w:w="913"/>
            </w:tblGrid>
            <w:tr w:rsidR="00DC716B" w:rsidRPr="00DC716B" w14:paraId="1A759F2C" w14:textId="77777777" w:rsidTr="00FF4CEA">
              <w:trPr>
                <w:trHeight w:val="207"/>
                <w:jc w:val="center"/>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21CCD52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Test number</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4A19E4D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Bandwidth</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5E6D551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Carrer Type</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36526C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Reference Channel</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7A8E2DB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Repetition number</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3B7D660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Propagation condition</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54C0079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Number of NRS ports</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65EF042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sz w:val="18"/>
                      <w:lang w:eastAsia="en-GB"/>
                    </w:rPr>
                    <w:t>Antenna Configuration</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1D7FABD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Reference value</w:t>
                  </w:r>
                </w:p>
              </w:tc>
              <w:tc>
                <w:tcPr>
                  <w:tcW w:w="440" w:type="pct"/>
                  <w:vMerge w:val="restart"/>
                  <w:tcBorders>
                    <w:top w:val="single" w:sz="4" w:space="0" w:color="auto"/>
                    <w:left w:val="single" w:sz="4" w:space="0" w:color="auto"/>
                    <w:bottom w:val="single" w:sz="4" w:space="0" w:color="auto"/>
                    <w:right w:val="single" w:sz="4" w:space="0" w:color="auto"/>
                  </w:tcBorders>
                  <w:hideMark/>
                </w:tcPr>
                <w:p w14:paraId="45EFC56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DC716B">
                    <w:rPr>
                      <w:rFonts w:ascii="Arial" w:eastAsia="Times New Roman" w:hAnsi="Arial" w:cs="Arial"/>
                      <w:b/>
                      <w:kern w:val="2"/>
                      <w:sz w:val="18"/>
                      <w:lang w:eastAsia="zh-CN"/>
                    </w:rPr>
                    <w:t>UE Category</w:t>
                  </w:r>
                </w:p>
              </w:tc>
            </w:tr>
            <w:tr w:rsidR="00DC716B" w:rsidRPr="00DC716B" w14:paraId="0A8EC290" w14:textId="77777777" w:rsidTr="00FF4CEA">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813C8"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ja-JP"/>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0CCBAD5C"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zh-CN"/>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7CC663C2"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F24D"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55250"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6E7A"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206A1"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51855"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ja-JP"/>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63D33BC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Fraction of Maximum</w:t>
                  </w:r>
                </w:p>
                <w:p w14:paraId="39A87B3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0F8C8D0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DC716B">
                    <w:rPr>
                      <w:rFonts w:ascii="Arial" w:eastAsia="Times New Roman" w:hAnsi="Arial" w:cs="Arial"/>
                      <w:b/>
                      <w:kern w:val="2"/>
                      <w:sz w:val="18"/>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41E5" w14:textId="77777777" w:rsidR="00DC716B" w:rsidRPr="00DC716B" w:rsidRDefault="00DC716B" w:rsidP="00DC716B">
                  <w:pPr>
                    <w:overflowPunct w:val="0"/>
                    <w:autoSpaceDE w:val="0"/>
                    <w:autoSpaceDN w:val="0"/>
                    <w:adjustRightInd w:val="0"/>
                    <w:spacing w:after="0"/>
                    <w:textAlignment w:val="baseline"/>
                    <w:rPr>
                      <w:rFonts w:ascii="Arial" w:eastAsia="Times New Roman" w:hAnsi="Arial" w:cs="Arial"/>
                      <w:b/>
                      <w:kern w:val="2"/>
                      <w:sz w:val="18"/>
                      <w:lang w:eastAsia="zh-CN"/>
                    </w:rPr>
                  </w:pPr>
                </w:p>
              </w:tc>
            </w:tr>
            <w:tr w:rsidR="00DC716B" w:rsidRPr="00DC716B" w14:paraId="068E5D03" w14:textId="77777777" w:rsidTr="00FF4CEA">
              <w:trPr>
                <w:trHeight w:val="207"/>
                <w:jc w:val="center"/>
              </w:trPr>
              <w:tc>
                <w:tcPr>
                  <w:tcW w:w="390" w:type="pct"/>
                  <w:tcBorders>
                    <w:top w:val="single" w:sz="4" w:space="0" w:color="auto"/>
                    <w:left w:val="single" w:sz="4" w:space="0" w:color="auto"/>
                    <w:bottom w:val="single" w:sz="4" w:space="0" w:color="auto"/>
                    <w:right w:val="single" w:sz="4" w:space="0" w:color="auto"/>
                  </w:tcBorders>
                  <w:vAlign w:val="center"/>
                  <w:hideMark/>
                </w:tcPr>
                <w:p w14:paraId="21CAD60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7D81512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200kHz</w:t>
                  </w:r>
                </w:p>
              </w:tc>
              <w:tc>
                <w:tcPr>
                  <w:tcW w:w="344" w:type="pct"/>
                  <w:tcBorders>
                    <w:top w:val="single" w:sz="4" w:space="0" w:color="auto"/>
                    <w:left w:val="single" w:sz="4" w:space="0" w:color="auto"/>
                    <w:bottom w:val="single" w:sz="4" w:space="0" w:color="auto"/>
                    <w:right w:val="single" w:sz="4" w:space="0" w:color="auto"/>
                  </w:tcBorders>
                  <w:vAlign w:val="center"/>
                  <w:hideMark/>
                </w:tcPr>
                <w:p w14:paraId="651284F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Non-anchor</w:t>
                  </w:r>
                </w:p>
              </w:tc>
              <w:tc>
                <w:tcPr>
                  <w:tcW w:w="478" w:type="pct"/>
                  <w:tcBorders>
                    <w:top w:val="single" w:sz="4" w:space="0" w:color="auto"/>
                    <w:left w:val="single" w:sz="4" w:space="0" w:color="auto"/>
                    <w:bottom w:val="single" w:sz="4" w:space="0" w:color="auto"/>
                    <w:right w:val="single" w:sz="4" w:space="0" w:color="auto"/>
                  </w:tcBorders>
                  <w:vAlign w:val="center"/>
                  <w:hideMark/>
                </w:tcPr>
                <w:p w14:paraId="12836B5F"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sz w:val="18"/>
                      <w:lang w:eastAsia="en-GB"/>
                    </w:rPr>
                    <w:t>R.NB.</w:t>
                  </w:r>
                  <w:r w:rsidRPr="00DC716B">
                    <w:rPr>
                      <w:rFonts w:ascii="Arial" w:eastAsia="Times New Roman" w:hAnsi="Arial" w:cs="Arial"/>
                      <w:sz w:val="18"/>
                      <w:lang w:eastAsia="zh-CN"/>
                    </w:rPr>
                    <w:t>8</w:t>
                  </w:r>
                  <w:r w:rsidRPr="00DC716B">
                    <w:rPr>
                      <w:rFonts w:ascii="Arial" w:eastAsia="Times New Roman" w:hAnsi="Arial" w:cs="Arial"/>
                      <w:kern w:val="2"/>
                      <w:sz w:val="18"/>
                      <w:lang w:eastAsia="ja-JP"/>
                    </w:rPr>
                    <w:t xml:space="preserve"> FDD</w:t>
                  </w:r>
                </w:p>
              </w:tc>
              <w:tc>
                <w:tcPr>
                  <w:tcW w:w="482" w:type="pct"/>
                  <w:tcBorders>
                    <w:top w:val="single" w:sz="4" w:space="0" w:color="auto"/>
                    <w:left w:val="single" w:sz="4" w:space="0" w:color="auto"/>
                    <w:bottom w:val="single" w:sz="4" w:space="0" w:color="auto"/>
                    <w:right w:val="single" w:sz="4" w:space="0" w:color="auto"/>
                  </w:tcBorders>
                  <w:vAlign w:val="center"/>
                  <w:hideMark/>
                </w:tcPr>
                <w:p w14:paraId="56BAD01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zh-CN"/>
                    </w:rPr>
                    <w:t>32</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CEAFA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ETU1</w:t>
                  </w:r>
                </w:p>
              </w:tc>
              <w:tc>
                <w:tcPr>
                  <w:tcW w:w="398" w:type="pct"/>
                  <w:tcBorders>
                    <w:top w:val="single" w:sz="4" w:space="0" w:color="auto"/>
                    <w:left w:val="single" w:sz="4" w:space="0" w:color="auto"/>
                    <w:bottom w:val="single" w:sz="4" w:space="0" w:color="auto"/>
                    <w:right w:val="single" w:sz="4" w:space="0" w:color="auto"/>
                  </w:tcBorders>
                  <w:vAlign w:val="center"/>
                  <w:hideMark/>
                </w:tcPr>
                <w:p w14:paraId="2F350EE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1</w:t>
                  </w:r>
                </w:p>
              </w:tc>
              <w:tc>
                <w:tcPr>
                  <w:tcW w:w="608" w:type="pct"/>
                  <w:tcBorders>
                    <w:top w:val="single" w:sz="4" w:space="0" w:color="auto"/>
                    <w:left w:val="single" w:sz="4" w:space="0" w:color="auto"/>
                    <w:bottom w:val="single" w:sz="4" w:space="0" w:color="auto"/>
                    <w:right w:val="single" w:sz="4" w:space="0" w:color="auto"/>
                  </w:tcBorders>
                  <w:vAlign w:val="center"/>
                  <w:hideMark/>
                </w:tcPr>
                <w:p w14:paraId="2188A19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zh-CN"/>
                    </w:rPr>
                    <w:t>1x1</w:t>
                  </w:r>
                </w:p>
              </w:tc>
              <w:tc>
                <w:tcPr>
                  <w:tcW w:w="536" w:type="pct"/>
                  <w:tcBorders>
                    <w:top w:val="single" w:sz="4" w:space="0" w:color="auto"/>
                    <w:left w:val="single" w:sz="4" w:space="0" w:color="auto"/>
                    <w:bottom w:val="single" w:sz="4" w:space="0" w:color="auto"/>
                    <w:right w:val="single" w:sz="4" w:space="0" w:color="auto"/>
                  </w:tcBorders>
                  <w:vAlign w:val="center"/>
                  <w:hideMark/>
                </w:tcPr>
                <w:p w14:paraId="11ABB4C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hideMark/>
                </w:tcPr>
                <w:p w14:paraId="03434CD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C716B">
                    <w:rPr>
                      <w:rFonts w:ascii="Arial" w:eastAsia="Times New Roman" w:hAnsi="Arial" w:cs="Arial"/>
                      <w:kern w:val="2"/>
                      <w:sz w:val="18"/>
                      <w:lang w:eastAsia="zh-CN"/>
                    </w:rPr>
                    <w:t>-6.0</w:t>
                  </w:r>
                </w:p>
              </w:tc>
              <w:tc>
                <w:tcPr>
                  <w:tcW w:w="440" w:type="pct"/>
                  <w:tcBorders>
                    <w:top w:val="single" w:sz="4" w:space="0" w:color="auto"/>
                    <w:left w:val="single" w:sz="4" w:space="0" w:color="auto"/>
                    <w:bottom w:val="single" w:sz="4" w:space="0" w:color="auto"/>
                    <w:right w:val="single" w:sz="4" w:space="0" w:color="auto"/>
                  </w:tcBorders>
                  <w:hideMark/>
                </w:tcPr>
                <w:p w14:paraId="47E7114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C716B">
                    <w:rPr>
                      <w:rFonts w:ascii="Arial" w:eastAsia="Times New Roman" w:hAnsi="Arial" w:cs="Arial"/>
                      <w:kern w:val="2"/>
                      <w:sz w:val="18"/>
                      <w:lang w:eastAsia="zh-CN"/>
                    </w:rPr>
                    <w:t>NB2</w:t>
                  </w:r>
                </w:p>
              </w:tc>
            </w:tr>
          </w:tbl>
          <w:p w14:paraId="1E92F783" w14:textId="77777777" w:rsidR="00DC716B" w:rsidRPr="00DC716B" w:rsidRDefault="00DC716B" w:rsidP="00DC716B">
            <w:pPr>
              <w:overflowPunct w:val="0"/>
              <w:autoSpaceDE w:val="0"/>
              <w:autoSpaceDN w:val="0"/>
              <w:adjustRightInd w:val="0"/>
              <w:textAlignment w:val="baseline"/>
              <w:rPr>
                <w:rFonts w:eastAsia="Times New Roman"/>
                <w:lang w:eastAsia="en-GB"/>
              </w:rPr>
            </w:pPr>
          </w:p>
          <w:p w14:paraId="072E11A5" w14:textId="77777777" w:rsidR="00DC716B" w:rsidRPr="00DC716B" w:rsidRDefault="00DC716B" w:rsidP="00DC716B">
            <w:pPr>
              <w:keepNext/>
              <w:keepLines/>
              <w:overflowPunct w:val="0"/>
              <w:autoSpaceDE w:val="0"/>
              <w:autoSpaceDN w:val="0"/>
              <w:adjustRightInd w:val="0"/>
              <w:spacing w:before="120"/>
              <w:textAlignment w:val="baseline"/>
              <w:outlineLvl w:val="4"/>
              <w:rPr>
                <w:rFonts w:ascii="Arial" w:eastAsia="Times New Roman" w:hAnsi="Arial"/>
                <w:snapToGrid w:val="0"/>
                <w:sz w:val="22"/>
                <w:lang w:eastAsia="zh-CN"/>
              </w:rPr>
            </w:pPr>
            <w:r w:rsidRPr="00DC716B">
              <w:rPr>
                <w:rFonts w:ascii="Arial" w:eastAsia="Times New Roman" w:hAnsi="Arial"/>
                <w:snapToGrid w:val="0"/>
                <w:sz w:val="22"/>
                <w:lang w:eastAsia="en-GB"/>
              </w:rPr>
              <w:t>8.1</w:t>
            </w:r>
            <w:r w:rsidRPr="00DC716B">
              <w:rPr>
                <w:rFonts w:ascii="Arial" w:eastAsia="Times New Roman" w:hAnsi="Arial"/>
                <w:snapToGrid w:val="0"/>
                <w:sz w:val="22"/>
                <w:lang w:eastAsia="zh-CN"/>
              </w:rPr>
              <w:t>2</w:t>
            </w:r>
            <w:r w:rsidRPr="00DC716B">
              <w:rPr>
                <w:rFonts w:ascii="Arial" w:eastAsia="Times New Roman" w:hAnsi="Arial"/>
                <w:snapToGrid w:val="0"/>
                <w:sz w:val="22"/>
                <w:lang w:eastAsia="en-GB"/>
              </w:rPr>
              <w:t>.1.</w:t>
            </w:r>
            <w:r w:rsidRPr="00DC716B">
              <w:rPr>
                <w:rFonts w:ascii="Arial" w:eastAsia="Times New Roman" w:hAnsi="Arial"/>
                <w:snapToGrid w:val="0"/>
                <w:sz w:val="22"/>
                <w:lang w:eastAsia="zh-CN"/>
              </w:rPr>
              <w:t>1.5</w:t>
            </w:r>
            <w:r w:rsidRPr="00DC716B">
              <w:rPr>
                <w:rFonts w:ascii="Arial" w:eastAsia="Times New Roman" w:hAnsi="Arial"/>
                <w:snapToGrid w:val="0"/>
                <w:sz w:val="22"/>
                <w:lang w:eastAsia="en-GB"/>
              </w:rPr>
              <w:tab/>
              <w:t>Minimum Requirement</w:t>
            </w:r>
            <w:r w:rsidRPr="00DC716B">
              <w:rPr>
                <w:rFonts w:ascii="Arial" w:eastAsia="Times New Roman" w:hAnsi="Arial"/>
                <w:snapToGrid w:val="0"/>
                <w:sz w:val="22"/>
                <w:lang w:eastAsia="zh-CN"/>
              </w:rPr>
              <w:t>s</w:t>
            </w:r>
            <w:r w:rsidRPr="00DC716B">
              <w:rPr>
                <w:rFonts w:ascii="Arial" w:eastAsia="Times New Roman" w:hAnsi="Arial"/>
                <w:snapToGrid w:val="0"/>
                <w:sz w:val="22"/>
                <w:lang w:eastAsia="en-GB"/>
              </w:rPr>
              <w:t xml:space="preserve"> </w:t>
            </w:r>
            <w:r w:rsidRPr="00DC716B">
              <w:rPr>
                <w:rFonts w:ascii="Arial" w:eastAsia="Times New Roman" w:hAnsi="Arial"/>
                <w:snapToGrid w:val="0"/>
                <w:sz w:val="22"/>
                <w:lang w:eastAsia="zh-CN"/>
              </w:rPr>
              <w:t xml:space="preserve">for Standalone for UE </w:t>
            </w:r>
            <w:r w:rsidRPr="00DC716B">
              <w:rPr>
                <w:rFonts w:ascii="Arial" w:eastAsia="Times New Roman" w:hAnsi="Arial"/>
                <w:sz w:val="22"/>
                <w:lang w:eastAsia="en-GB"/>
              </w:rPr>
              <w:t>with 16-QAM</w:t>
            </w:r>
          </w:p>
          <w:p w14:paraId="0D678B23" w14:textId="77777777" w:rsidR="00DC716B" w:rsidRPr="00DC716B" w:rsidRDefault="00DC716B" w:rsidP="00DC716B">
            <w:pPr>
              <w:overflowPunct w:val="0"/>
              <w:autoSpaceDE w:val="0"/>
              <w:autoSpaceDN w:val="0"/>
              <w:adjustRightInd w:val="0"/>
              <w:textAlignment w:val="baseline"/>
              <w:rPr>
                <w:rFonts w:eastAsia="Calibri"/>
                <w:lang w:val="en-US" w:eastAsia="en-GB"/>
              </w:rPr>
            </w:pPr>
            <w:r w:rsidRPr="00DC716B">
              <w:rPr>
                <w:rFonts w:eastAsia="Calibri"/>
                <w:lang w:val="en-US" w:eastAsia="en-GB"/>
              </w:rPr>
              <w:t>The requirements are specified in Table 8.1</w:t>
            </w:r>
            <w:r w:rsidRPr="00DC716B">
              <w:rPr>
                <w:rFonts w:eastAsia="Calibri"/>
                <w:lang w:val="en-US" w:eastAsia="zh-CN"/>
              </w:rPr>
              <w:t>2</w:t>
            </w:r>
            <w:r w:rsidRPr="00DC716B">
              <w:rPr>
                <w:rFonts w:eastAsia="Calibri"/>
                <w:lang w:val="en-US" w:eastAsia="en-GB"/>
              </w:rPr>
              <w:t>.1.</w:t>
            </w:r>
            <w:r w:rsidRPr="00DC716B">
              <w:rPr>
                <w:rFonts w:eastAsia="Calibri"/>
                <w:lang w:val="en-US" w:eastAsia="zh-CN"/>
              </w:rPr>
              <w:t>1.5</w:t>
            </w:r>
            <w:r w:rsidRPr="00DC716B">
              <w:rPr>
                <w:rFonts w:eastAsia="Calibri"/>
                <w:lang w:val="en-US" w:eastAsia="en-GB"/>
              </w:rPr>
              <w:t>-</w:t>
            </w:r>
            <w:r w:rsidRPr="00DC716B">
              <w:rPr>
                <w:rFonts w:eastAsia="Calibri"/>
                <w:lang w:val="en-US" w:eastAsia="zh-CN"/>
              </w:rPr>
              <w:t>2</w:t>
            </w:r>
            <w:r w:rsidRPr="00DC716B">
              <w:rPr>
                <w:rFonts w:eastAsia="Calibri"/>
                <w:lang w:val="en-US" w:eastAsia="en-GB"/>
              </w:rPr>
              <w:t>, with the addition of the parameters in Table 8.1</w:t>
            </w:r>
            <w:r w:rsidRPr="00DC716B">
              <w:rPr>
                <w:rFonts w:eastAsia="Calibri"/>
                <w:lang w:val="en-US" w:eastAsia="zh-CN"/>
              </w:rPr>
              <w:t>2</w:t>
            </w:r>
            <w:r w:rsidRPr="00DC716B">
              <w:rPr>
                <w:rFonts w:eastAsia="Calibri"/>
                <w:lang w:val="en-US" w:eastAsia="en-GB"/>
              </w:rPr>
              <w:t>.1.</w:t>
            </w:r>
            <w:r w:rsidRPr="00DC716B">
              <w:rPr>
                <w:rFonts w:eastAsia="Calibri"/>
                <w:lang w:val="en-US" w:eastAsia="zh-CN"/>
              </w:rPr>
              <w:t>1.5</w:t>
            </w:r>
            <w:r w:rsidRPr="00DC716B">
              <w:rPr>
                <w:rFonts w:eastAsia="Calibri"/>
                <w:lang w:val="en-US" w:eastAsia="en-GB"/>
              </w:rPr>
              <w:t xml:space="preserve">-1 and the downlink physical channel setup according to Annex C.3.6. The purpose of these tests is to verify the </w:t>
            </w:r>
            <w:r w:rsidRPr="00DC716B">
              <w:rPr>
                <w:rFonts w:eastAsia="Calibri"/>
                <w:lang w:val="en-US" w:eastAsia="zh-CN"/>
              </w:rPr>
              <w:t xml:space="preserve">NPDSCH </w:t>
            </w:r>
            <w:r w:rsidRPr="00DC716B">
              <w:rPr>
                <w:rFonts w:eastAsia="Calibri"/>
                <w:lang w:val="en-US" w:eastAsia="en-GB"/>
              </w:rPr>
              <w:t>performance with 16-QAM.</w:t>
            </w:r>
          </w:p>
          <w:p w14:paraId="585166ED"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Calibri" w:hAnsi="Arial"/>
                <w:b/>
                <w:lang w:val="en-US" w:eastAsia="zh-CN"/>
              </w:rPr>
            </w:pPr>
            <w:r w:rsidRPr="00DC716B">
              <w:rPr>
                <w:rFonts w:ascii="Arial" w:eastAsia="Calibri" w:hAnsi="Arial"/>
                <w:b/>
                <w:lang w:val="en-US" w:eastAsia="en-GB"/>
              </w:rPr>
              <w:t>Table 8.1</w:t>
            </w:r>
            <w:r w:rsidRPr="00DC716B">
              <w:rPr>
                <w:rFonts w:ascii="Arial" w:eastAsia="Calibri" w:hAnsi="Arial"/>
                <w:b/>
                <w:lang w:val="en-US" w:eastAsia="zh-CN"/>
              </w:rPr>
              <w:t>2</w:t>
            </w:r>
            <w:r w:rsidRPr="00DC716B">
              <w:rPr>
                <w:rFonts w:ascii="Arial" w:eastAsia="Calibri" w:hAnsi="Arial"/>
                <w:b/>
                <w:lang w:val="en-US" w:eastAsia="en-GB"/>
              </w:rPr>
              <w:t>.1</w:t>
            </w:r>
            <w:r w:rsidRPr="00DC716B">
              <w:rPr>
                <w:rFonts w:ascii="Arial" w:eastAsia="Calibri" w:hAnsi="Arial"/>
                <w:b/>
                <w:lang w:val="en-US" w:eastAsia="zh-CN"/>
              </w:rPr>
              <w:t>.1.5</w:t>
            </w:r>
            <w:r w:rsidRPr="00DC716B">
              <w:rPr>
                <w:rFonts w:ascii="Arial" w:eastAsia="Calibri" w:hAnsi="Arial"/>
                <w:b/>
                <w:lang w:val="en-US" w:eastAsia="en-GB"/>
              </w:rPr>
              <w:t xml:space="preserve">-1: Test Parameters for 16-QAM </w:t>
            </w:r>
            <w:r w:rsidRPr="00DC716B">
              <w:rPr>
                <w:rFonts w:ascii="Arial" w:eastAsia="Calibri" w:hAnsi="Arial"/>
                <w:b/>
                <w:lang w:val="en-US"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DC716B" w:rsidRPr="00DC716B" w14:paraId="49E92D26" w14:textId="77777777" w:rsidTr="00FF4CE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5E6683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ja-JP"/>
                    </w:rPr>
                  </w:pPr>
                  <w:r w:rsidRPr="00DC716B">
                    <w:rPr>
                      <w:rFonts w:ascii="Arial" w:eastAsia="Calibri" w:hAnsi="Arial"/>
                      <w:b/>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3337EE5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b/>
                      <w:sz w:val="18"/>
                      <w:lang w:eastAsia="ja-JP"/>
                    </w:rPr>
                  </w:pPr>
                  <w:r w:rsidRPr="00DC716B">
                    <w:rPr>
                      <w:rFonts w:ascii="Arial" w:eastAsia="?? ??" w:hAnsi="Arial"/>
                      <w:b/>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3BECDC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b/>
                      <w:sz w:val="18"/>
                      <w:lang w:eastAsia="ja-JP"/>
                    </w:rPr>
                  </w:pPr>
                  <w:r w:rsidRPr="00DC716B">
                    <w:rPr>
                      <w:rFonts w:ascii="Arial" w:eastAsia="?? ??" w:hAnsi="Arial"/>
                      <w:b/>
                      <w:sz w:val="18"/>
                      <w:lang w:eastAsia="ja-JP"/>
                    </w:rPr>
                    <w:t>Test 1</w:t>
                  </w:r>
                </w:p>
              </w:tc>
            </w:tr>
            <w:tr w:rsidR="00DC716B" w:rsidRPr="00DC716B" w14:paraId="23552458" w14:textId="77777777" w:rsidTr="00FF4CEA">
              <w:trPr>
                <w:cantSplit/>
                <w:trHeight w:val="225"/>
                <w:jc w:val="center"/>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1175ED3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position w:val="-12"/>
                      <w:sz w:val="18"/>
                      <w:lang w:eastAsia="zh-CN"/>
                    </w:rPr>
                  </w:pPr>
                  <w:r w:rsidRPr="00DC716B">
                    <w:rPr>
                      <w:rFonts w:ascii="Arial" w:eastAsia="Calibri" w:hAnsi="Arial"/>
                      <w:noProof/>
                      <w:position w:val="-12"/>
                      <w:sz w:val="18"/>
                      <w:lang w:val="fr-FR" w:eastAsia="fr-FR"/>
                    </w:rPr>
                    <w:drawing>
                      <wp:inline distT="0" distB="0" distL="0" distR="0" wp14:anchorId="5CD3284E" wp14:editId="2BBE1DA4">
                        <wp:extent cx="247650" cy="219075"/>
                        <wp:effectExtent l="0" t="0" r="0" b="9525"/>
                        <wp:docPr id="28"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DC716B">
                    <w:rPr>
                      <w:rFonts w:ascii="Arial" w:eastAsia="Calibri"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41910D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en-GB"/>
                    </w:rPr>
                  </w:pPr>
                  <w:r w:rsidRPr="00DC716B">
                    <w:rPr>
                      <w:rFonts w:ascii="Arial" w:eastAsia="Calibri" w:hAnsi="Arial"/>
                      <w:noProof/>
                      <w:position w:val="-10"/>
                      <w:sz w:val="18"/>
                      <w:lang w:val="fr-FR" w:eastAsia="fr-FR"/>
                    </w:rPr>
                    <w:drawing>
                      <wp:inline distT="0" distB="0" distL="0" distR="0" wp14:anchorId="3783E63C" wp14:editId="5A24547A">
                        <wp:extent cx="257175" cy="190500"/>
                        <wp:effectExtent l="0" t="0" r="9525" b="0"/>
                        <wp:docPr id="29"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00A90AF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sz w:val="18"/>
                      <w:lang w:eastAsia="ja-JP"/>
                    </w:rPr>
                  </w:pPr>
                  <w:r w:rsidRPr="00DC716B">
                    <w:rPr>
                      <w:rFonts w:ascii="Arial" w:eastAsia="?? ??" w:hAnsi="Arial"/>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016520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cs="v5.0.0"/>
                      <w:sz w:val="18"/>
                      <w:lang w:eastAsia="zh-CN"/>
                    </w:rPr>
                  </w:pPr>
                  <w:r w:rsidRPr="00DC716B">
                    <w:rPr>
                      <w:rFonts w:ascii="Arial" w:eastAsia="?? ??" w:hAnsi="Arial" w:cs="v5.0.0"/>
                      <w:sz w:val="18"/>
                      <w:lang w:eastAsia="ja-JP"/>
                    </w:rPr>
                    <w:t>-9</w:t>
                  </w:r>
                  <w:r w:rsidRPr="00DC716B">
                    <w:rPr>
                      <w:rFonts w:ascii="Arial" w:eastAsia="Calibri" w:hAnsi="Arial" w:cs="v5.0.0"/>
                      <w:sz w:val="18"/>
                      <w:lang w:eastAsia="zh-CN"/>
                    </w:rPr>
                    <w:t>3 (Note 1)</w:t>
                  </w:r>
                </w:p>
              </w:tc>
            </w:tr>
            <w:tr w:rsidR="00DC716B" w:rsidRPr="00DC716B" w14:paraId="2FFF4E6C" w14:textId="77777777" w:rsidTr="00FF4CEA">
              <w:trPr>
                <w:cantSplit/>
                <w:trHeight w:val="225"/>
                <w:jc w:val="center"/>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14600E8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position w:val="-12"/>
                      <w:sz w:val="18"/>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4419FA41"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en-GB"/>
                    </w:rPr>
                  </w:pPr>
                  <w:r w:rsidRPr="00DC716B">
                    <w:rPr>
                      <w:rFonts w:ascii="Arial" w:eastAsia="Calibri" w:hAnsi="Arial"/>
                      <w:noProof/>
                      <w:position w:val="-10"/>
                      <w:sz w:val="18"/>
                      <w:lang w:val="fr-FR" w:eastAsia="fr-FR"/>
                    </w:rPr>
                    <w:drawing>
                      <wp:inline distT="0" distB="0" distL="0" distR="0" wp14:anchorId="3EC9AD81" wp14:editId="5A11F7E4">
                        <wp:extent cx="285750" cy="190500"/>
                        <wp:effectExtent l="0" t="0" r="0" b="0"/>
                        <wp:docPr id="30"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33A265B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sz w:val="18"/>
                      <w:lang w:eastAsia="ja-JP"/>
                    </w:rPr>
                  </w:pPr>
                  <w:r w:rsidRPr="00DC716B">
                    <w:rPr>
                      <w:rFonts w:ascii="Arial" w:eastAsia="?? ??" w:hAnsi="Arial"/>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8249F47"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cs="v5.0.0"/>
                      <w:sz w:val="18"/>
                      <w:lang w:eastAsia="ja-JP"/>
                    </w:rPr>
                  </w:pPr>
                  <w:r w:rsidRPr="00DC716B">
                    <w:rPr>
                      <w:rFonts w:ascii="Arial" w:eastAsia="?? ??" w:hAnsi="Arial" w:cs="v5.0.0"/>
                      <w:sz w:val="18"/>
                      <w:lang w:eastAsia="ja-JP"/>
                    </w:rPr>
                    <w:t>-9</w:t>
                  </w:r>
                  <w:r w:rsidRPr="00DC716B">
                    <w:rPr>
                      <w:rFonts w:ascii="Arial" w:eastAsia="Calibri" w:hAnsi="Arial" w:cs="v5.0.0"/>
                      <w:sz w:val="18"/>
                      <w:lang w:eastAsia="zh-CN"/>
                    </w:rPr>
                    <w:t>6 (Note 2)</w:t>
                  </w:r>
                </w:p>
              </w:tc>
            </w:tr>
            <w:tr w:rsidR="00DC716B" w:rsidRPr="00DC716B" w14:paraId="5EE61CCB"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07040C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Cs/>
                      <w:i/>
                      <w:noProof/>
                      <w:sz w:val="18"/>
                      <w:lang w:eastAsia="en-GB"/>
                    </w:rPr>
                  </w:pPr>
                  <w:r w:rsidRPr="00DC716B">
                    <w:rPr>
                      <w:rFonts w:ascii="Arial" w:eastAsia="Calibri" w:hAnsi="Arial"/>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D72E1D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 ??" w:hAnsi="Arial"/>
                      <w:sz w:val="18"/>
                      <w:lang w:eastAsia="ja-JP"/>
                    </w:rPr>
                  </w:pPr>
                  <w:r w:rsidRPr="00DC716B">
                    <w:rPr>
                      <w:rFonts w:ascii="Arial" w:eastAsia="Calibri" w:hAnsi="Arial"/>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B4E1E1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1 for Test 1</w:t>
                  </w:r>
                </w:p>
              </w:tc>
            </w:tr>
            <w:tr w:rsidR="00DC716B" w:rsidRPr="00DC716B" w14:paraId="710E77D7"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CEB84E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position w:val="-12"/>
                      <w:sz w:val="18"/>
                      <w:lang w:eastAsia="ja-JP"/>
                    </w:rPr>
                    <w:object w:dxaOrig="435" w:dyaOrig="435" w14:anchorId="5295B631">
                      <v:shape id="_x0000_i1041" type="#_x0000_t75" style="width:22.2pt;height:22.2pt" o:ole="">
                        <v:imagedata r:id="rId23" o:title=""/>
                      </v:shape>
                      <o:OLEObject Type="Embed" ProgID="Equation.DSMT4" ShapeID="_x0000_i1041" DrawAspect="Content" ObjectID="_1800464836" r:id="rId41"/>
                    </w:object>
                  </w:r>
                  <w:r w:rsidRPr="00DC716B">
                    <w:rPr>
                      <w:rFonts w:ascii="Arial" w:eastAsia="Calibri" w:hAnsi="Arial"/>
                      <w:b/>
                      <w:sz w:val="18"/>
                      <w:lang w:eastAsia="ja-JP"/>
                    </w:rPr>
                    <w:t xml:space="preserve"> </w:t>
                  </w:r>
                  <w:r w:rsidRPr="00DC716B">
                    <w:rPr>
                      <w:rFonts w:ascii="Arial" w:eastAsia="Calibri" w:hAnsi="Arial"/>
                      <w:sz w:val="18"/>
                      <w:lang w:eastAsia="zh-CN"/>
                    </w:rPr>
                    <w:t>(</w:t>
                  </w:r>
                  <w:r w:rsidRPr="00DC716B">
                    <w:rPr>
                      <w:rFonts w:ascii="Arial" w:eastAsia="Calibri" w:hAnsi="Arial"/>
                      <w:i/>
                      <w:sz w:val="18"/>
                      <w:lang w:eastAsia="ja-JP"/>
                    </w:rPr>
                    <w:t>n</w:t>
                  </w:r>
                  <w:r w:rsidRPr="00DC716B">
                    <w:rPr>
                      <w:rFonts w:ascii="Arial" w:eastAsia="Calibri" w:hAnsi="Arial"/>
                      <w:i/>
                      <w:sz w:val="18"/>
                      <w:lang w:val="sv-SE" w:eastAsia="ja-JP"/>
                    </w:rPr>
                    <w:t>pdcch-NumRepetitions-r13</w:t>
                  </w:r>
                  <w:r w:rsidRPr="00DC716B">
                    <w:rPr>
                      <w:rFonts w:ascii="Arial" w:eastAsia="Calibri" w:hAnsi="Arial"/>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256F7CD"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D6D317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4 for Test 1</w:t>
                  </w:r>
                </w:p>
              </w:tc>
            </w:tr>
            <w:tr w:rsidR="00DC716B" w:rsidRPr="00DC716B" w14:paraId="666078C3" w14:textId="77777777" w:rsidTr="00FF4CE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318715C"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ja-JP"/>
                    </w:rPr>
                  </w:pPr>
                  <w:r w:rsidRPr="00DC716B">
                    <w:rPr>
                      <w:rFonts w:ascii="Arial" w:eastAsia="Calibri" w:hAnsi="Arial"/>
                      <w:position w:val="-6"/>
                      <w:sz w:val="18"/>
                      <w:lang w:eastAsia="en-GB"/>
                    </w:rPr>
                    <w:object w:dxaOrig="270" w:dyaOrig="285" w14:anchorId="547B4FB7">
                      <v:shape id="_x0000_i1042" type="#_x0000_t75" style="width:14.4pt;height:15.6pt" o:ole="">
                        <v:imagedata r:id="rId25" o:title=""/>
                      </v:shape>
                      <o:OLEObject Type="Embed" ProgID="Equation.3" ShapeID="_x0000_i1042" DrawAspect="Content" ObjectID="_1800464837" r:id="rId42"/>
                    </w:object>
                  </w:r>
                  <w:r w:rsidRPr="00DC716B">
                    <w:rPr>
                      <w:rFonts w:ascii="Arial" w:eastAsia="Calibri" w:hAnsi="Arial"/>
                      <w:sz w:val="18"/>
                      <w:lang w:eastAsia="zh-CN"/>
                    </w:rPr>
                    <w:t>(</w:t>
                  </w:r>
                  <w:r w:rsidRPr="00DC716B">
                    <w:rPr>
                      <w:rFonts w:ascii="Arial" w:eastAsia="Calibri" w:hAnsi="Arial"/>
                      <w:i/>
                      <w:sz w:val="18"/>
                      <w:lang w:eastAsia="zh-CN"/>
                    </w:rPr>
                    <w:t>nPDCCH-startSF-USS-r13</w:t>
                  </w:r>
                  <w:r w:rsidRPr="00DC716B">
                    <w:rPr>
                      <w:rFonts w:ascii="Arial" w:eastAsia="Calibri" w:hAnsi="Arial"/>
                      <w:b/>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BC1B2C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00F5879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2</w:t>
                  </w:r>
                </w:p>
              </w:tc>
            </w:tr>
            <w:tr w:rsidR="00DC716B" w:rsidRPr="00DC716B" w14:paraId="4CF40610" w14:textId="77777777" w:rsidTr="00FF4CE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1E05ABCE"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Calibri" w:hAnsi="Arial"/>
                      <w:kern w:val="2"/>
                      <w:sz w:val="18"/>
                      <w:lang w:eastAsia="zh-CN"/>
                    </w:rPr>
                  </w:pPr>
                  <w:r w:rsidRPr="00DC716B">
                    <w:rPr>
                      <w:rFonts w:ascii="Arial" w:eastAsia="Calibri" w:hAnsi="Arial"/>
                      <w:kern w:val="2"/>
                      <w:sz w:val="18"/>
                      <w:lang w:eastAsia="zh-CN"/>
                    </w:rPr>
                    <w:t>Note 1:</w:t>
                  </w:r>
                  <w:r w:rsidRPr="00DC716B">
                    <w:rPr>
                      <w:rFonts w:ascii="Arial" w:eastAsia="Calibri" w:hAnsi="Arial"/>
                      <w:kern w:val="2"/>
                      <w:sz w:val="18"/>
                      <w:lang w:eastAsia="zh-CN"/>
                    </w:rPr>
                    <w:tab/>
                  </w:r>
                  <w:r w:rsidRPr="00DC716B">
                    <w:rPr>
                      <w:rFonts w:ascii="Arial" w:eastAsia="Calibri" w:hAnsi="Arial"/>
                      <w:sz w:val="18"/>
                      <w:lang w:eastAsia="zh-CN"/>
                    </w:rPr>
                    <w:t>This noise is applied to all subframes from the end of the NPDCCH to the end of the following NPDSCH transmission</w:t>
                  </w:r>
                  <w:r w:rsidRPr="00DC716B">
                    <w:rPr>
                      <w:rFonts w:ascii="Arial" w:eastAsia="Calibri" w:hAnsi="Arial"/>
                      <w:kern w:val="2"/>
                      <w:sz w:val="18"/>
                      <w:lang w:eastAsia="zh-CN"/>
                    </w:rPr>
                    <w:t>;</w:t>
                  </w:r>
                </w:p>
                <w:p w14:paraId="5A9CD068" w14:textId="77777777" w:rsidR="00DC716B" w:rsidRPr="00DC716B" w:rsidRDefault="00DC716B" w:rsidP="00DC716B">
                  <w:pPr>
                    <w:keepNext/>
                    <w:keepLines/>
                    <w:overflowPunct w:val="0"/>
                    <w:autoSpaceDE w:val="0"/>
                    <w:autoSpaceDN w:val="0"/>
                    <w:adjustRightInd w:val="0"/>
                    <w:spacing w:after="0"/>
                    <w:ind w:left="851" w:hanging="851"/>
                    <w:textAlignment w:val="baseline"/>
                    <w:rPr>
                      <w:rFonts w:ascii="Arial" w:eastAsia="Calibri" w:hAnsi="Arial"/>
                      <w:kern w:val="2"/>
                      <w:sz w:val="18"/>
                      <w:lang w:eastAsia="zh-CN"/>
                    </w:rPr>
                  </w:pPr>
                  <w:r w:rsidRPr="00DC716B">
                    <w:rPr>
                      <w:rFonts w:ascii="Arial" w:eastAsia="Calibri" w:hAnsi="Arial"/>
                      <w:sz w:val="18"/>
                      <w:lang w:eastAsia="ja-JP"/>
                    </w:rPr>
                    <w:t>Note 2:</w:t>
                  </w:r>
                  <w:r w:rsidRPr="00DC716B">
                    <w:rPr>
                      <w:rFonts w:ascii="Arial" w:eastAsia="Calibri" w:hAnsi="Arial"/>
                      <w:kern w:val="2"/>
                      <w:sz w:val="18"/>
                      <w:lang w:eastAsia="zh-CN"/>
                    </w:rPr>
                    <w:tab/>
                  </w:r>
                  <w:r w:rsidRPr="00DC716B">
                    <w:rPr>
                      <w:rFonts w:ascii="Arial" w:eastAsia="Calibri" w:hAnsi="Arial"/>
                      <w:sz w:val="18"/>
                      <w:lang w:eastAsia="ja-JP"/>
                    </w:rPr>
                    <w:t>This noise is applied to all subframes from the end of the NPDSCH to the end of the following NPDCCH transmission.</w:t>
                  </w:r>
                </w:p>
              </w:tc>
            </w:tr>
          </w:tbl>
          <w:p w14:paraId="48997D50" w14:textId="77777777" w:rsidR="00DC716B" w:rsidRPr="00DC716B" w:rsidRDefault="00DC716B" w:rsidP="00DC716B">
            <w:pPr>
              <w:overflowPunct w:val="0"/>
              <w:autoSpaceDE w:val="0"/>
              <w:autoSpaceDN w:val="0"/>
              <w:adjustRightInd w:val="0"/>
              <w:textAlignment w:val="baseline"/>
              <w:rPr>
                <w:rFonts w:eastAsia="Calibri"/>
                <w:lang w:val="en-US" w:eastAsia="zh-CN"/>
              </w:rPr>
            </w:pPr>
          </w:p>
          <w:p w14:paraId="43693650" w14:textId="77777777" w:rsidR="00DC716B" w:rsidRPr="00DC716B" w:rsidRDefault="00DC716B" w:rsidP="00DC716B">
            <w:pPr>
              <w:keepNext/>
              <w:keepLines/>
              <w:overflowPunct w:val="0"/>
              <w:autoSpaceDE w:val="0"/>
              <w:autoSpaceDN w:val="0"/>
              <w:adjustRightInd w:val="0"/>
              <w:spacing w:before="60"/>
              <w:jc w:val="center"/>
              <w:textAlignment w:val="baseline"/>
              <w:rPr>
                <w:rFonts w:ascii="Arial" w:eastAsia="Calibri" w:hAnsi="Arial"/>
                <w:b/>
                <w:lang w:val="en-US" w:eastAsia="zh-CN"/>
              </w:rPr>
            </w:pPr>
            <w:r w:rsidRPr="00DC716B">
              <w:rPr>
                <w:rFonts w:ascii="Arial" w:eastAsia="Calibri" w:hAnsi="Arial"/>
                <w:b/>
                <w:lang w:val="en-US" w:eastAsia="en-GB"/>
              </w:rPr>
              <w:t>Table 8.1</w:t>
            </w:r>
            <w:r w:rsidRPr="00DC716B">
              <w:rPr>
                <w:rFonts w:ascii="Arial" w:eastAsia="Calibri" w:hAnsi="Arial"/>
                <w:b/>
                <w:lang w:val="en-US" w:eastAsia="zh-CN"/>
              </w:rPr>
              <w:t>2</w:t>
            </w:r>
            <w:r w:rsidRPr="00DC716B">
              <w:rPr>
                <w:rFonts w:ascii="Arial" w:eastAsia="Calibri" w:hAnsi="Arial"/>
                <w:b/>
                <w:lang w:val="en-US" w:eastAsia="en-GB"/>
              </w:rPr>
              <w:t>.</w:t>
            </w:r>
            <w:r w:rsidRPr="00DC716B">
              <w:rPr>
                <w:rFonts w:ascii="Arial" w:eastAsia="Calibri" w:hAnsi="Arial"/>
                <w:b/>
                <w:lang w:val="en-US" w:eastAsia="zh-CN"/>
              </w:rPr>
              <w:t>1</w:t>
            </w:r>
            <w:r w:rsidRPr="00DC716B">
              <w:rPr>
                <w:rFonts w:ascii="Arial" w:eastAsia="Calibri" w:hAnsi="Arial"/>
                <w:b/>
                <w:lang w:val="en-US" w:eastAsia="en-GB"/>
              </w:rPr>
              <w:t>.1</w:t>
            </w:r>
            <w:r w:rsidRPr="00DC716B">
              <w:rPr>
                <w:rFonts w:ascii="Arial" w:eastAsia="Calibri" w:hAnsi="Arial"/>
                <w:b/>
                <w:lang w:val="en-US" w:eastAsia="zh-CN"/>
              </w:rPr>
              <w:t>.5</w:t>
            </w:r>
            <w:r w:rsidRPr="00DC716B">
              <w:rPr>
                <w:rFonts w:ascii="Arial" w:eastAsia="Calibri" w:hAnsi="Arial"/>
                <w:b/>
                <w:lang w:val="en-US" w:eastAsia="en-GB"/>
              </w:rPr>
              <w:t xml:space="preserve">-2: Minimum performance </w:t>
            </w:r>
            <w:r w:rsidRPr="00DC716B">
              <w:rPr>
                <w:rFonts w:ascii="Arial" w:eastAsia="Calibri" w:hAnsi="Arial"/>
                <w:b/>
                <w:lang w:val="en-US" w:eastAsia="zh-CN"/>
              </w:rPr>
              <w:t>for 16-QAM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1038"/>
              <w:gridCol w:w="708"/>
              <w:gridCol w:w="994"/>
              <w:gridCol w:w="1002"/>
              <w:gridCol w:w="1155"/>
              <w:gridCol w:w="824"/>
              <w:gridCol w:w="1270"/>
              <w:gridCol w:w="1118"/>
              <w:gridCol w:w="556"/>
              <w:gridCol w:w="913"/>
            </w:tblGrid>
            <w:tr w:rsidR="00DC716B" w:rsidRPr="00DC716B" w14:paraId="71FC3CC4" w14:textId="77777777" w:rsidTr="00FF4CEA">
              <w:trPr>
                <w:trHeight w:val="207"/>
                <w:jc w:val="center"/>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3655632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ja-JP"/>
                    </w:rPr>
                  </w:pPr>
                  <w:r w:rsidRPr="00DC716B">
                    <w:rPr>
                      <w:rFonts w:ascii="Arial" w:eastAsia="Calibri" w:hAnsi="Arial"/>
                      <w:b/>
                      <w:sz w:val="18"/>
                      <w:lang w:eastAsia="ja-JP"/>
                    </w:rPr>
                    <w:t>Test number</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04C9523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zh-CN"/>
                    </w:rPr>
                  </w:pPr>
                  <w:r w:rsidRPr="00DC716B">
                    <w:rPr>
                      <w:rFonts w:ascii="Arial" w:eastAsia="Calibri" w:hAnsi="Arial"/>
                      <w:b/>
                      <w:sz w:val="18"/>
                      <w:lang w:eastAsia="zh-CN"/>
                    </w:rPr>
                    <w:t>Bandwidth</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3A64D92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zh-CN"/>
                    </w:rPr>
                  </w:pPr>
                  <w:r w:rsidRPr="00DC716B">
                    <w:rPr>
                      <w:rFonts w:ascii="Arial" w:eastAsia="Calibri" w:hAnsi="Arial"/>
                      <w:b/>
                      <w:sz w:val="18"/>
                      <w:lang w:eastAsia="zh-CN"/>
                    </w:rPr>
                    <w:t>Carrer Type</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9EBBC0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ja-JP"/>
                    </w:rPr>
                  </w:pPr>
                  <w:r w:rsidRPr="00DC716B">
                    <w:rPr>
                      <w:rFonts w:ascii="Arial" w:eastAsia="Calibri" w:hAnsi="Arial"/>
                      <w:b/>
                      <w:sz w:val="18"/>
                      <w:lang w:eastAsia="ja-JP"/>
                    </w:rPr>
                    <w:t>Reference Channel</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739A4DD5"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zh-CN"/>
                    </w:rPr>
                  </w:pPr>
                  <w:r w:rsidRPr="00DC716B">
                    <w:rPr>
                      <w:rFonts w:ascii="Arial" w:eastAsia="Calibri" w:hAnsi="Arial"/>
                      <w:b/>
                      <w:sz w:val="18"/>
                      <w:lang w:eastAsia="zh-CN"/>
                    </w:rPr>
                    <w:t>Repetition number</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01A8E20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zh-CN"/>
                    </w:rPr>
                  </w:pPr>
                  <w:r w:rsidRPr="00DC716B">
                    <w:rPr>
                      <w:rFonts w:ascii="Arial" w:eastAsia="Calibri" w:hAnsi="Arial"/>
                      <w:b/>
                      <w:sz w:val="18"/>
                      <w:lang w:eastAsia="zh-CN"/>
                    </w:rPr>
                    <w:t>Propagation condition</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46F43E4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zh-CN"/>
                    </w:rPr>
                  </w:pPr>
                  <w:r w:rsidRPr="00DC716B">
                    <w:rPr>
                      <w:rFonts w:ascii="Arial" w:eastAsia="Calibri" w:hAnsi="Arial"/>
                      <w:b/>
                      <w:sz w:val="18"/>
                      <w:lang w:eastAsia="zh-CN"/>
                    </w:rPr>
                    <w:t>Number of NRS ports</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2305D674"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ja-JP"/>
                    </w:rPr>
                  </w:pPr>
                  <w:r w:rsidRPr="00DC716B">
                    <w:rPr>
                      <w:rFonts w:ascii="Arial" w:eastAsia="Calibri" w:hAnsi="Arial"/>
                      <w:b/>
                      <w:sz w:val="18"/>
                      <w:lang w:eastAsia="en-GB"/>
                    </w:rPr>
                    <w:t>Antenna Configuration</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3200E8F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ja-JP"/>
                    </w:rPr>
                  </w:pPr>
                  <w:r w:rsidRPr="00DC716B">
                    <w:rPr>
                      <w:rFonts w:ascii="Arial" w:eastAsia="Calibri" w:hAnsi="Arial"/>
                      <w:b/>
                      <w:sz w:val="18"/>
                      <w:lang w:eastAsia="ja-JP"/>
                    </w:rPr>
                    <w:t>Reference value</w:t>
                  </w:r>
                </w:p>
              </w:tc>
              <w:tc>
                <w:tcPr>
                  <w:tcW w:w="440" w:type="pct"/>
                  <w:vMerge w:val="restart"/>
                  <w:tcBorders>
                    <w:top w:val="single" w:sz="4" w:space="0" w:color="auto"/>
                    <w:left w:val="single" w:sz="4" w:space="0" w:color="auto"/>
                    <w:bottom w:val="single" w:sz="4" w:space="0" w:color="auto"/>
                    <w:right w:val="single" w:sz="4" w:space="0" w:color="auto"/>
                  </w:tcBorders>
                  <w:hideMark/>
                </w:tcPr>
                <w:p w14:paraId="67F66136"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b/>
                      <w:sz w:val="18"/>
                      <w:lang w:eastAsia="zh-CN"/>
                    </w:rPr>
                  </w:pPr>
                  <w:r w:rsidRPr="00DC716B">
                    <w:rPr>
                      <w:rFonts w:ascii="Arial" w:eastAsia="Calibri" w:hAnsi="Arial"/>
                      <w:b/>
                      <w:sz w:val="18"/>
                      <w:lang w:eastAsia="zh-CN"/>
                    </w:rPr>
                    <w:t>UE Category</w:t>
                  </w:r>
                </w:p>
              </w:tc>
            </w:tr>
            <w:tr w:rsidR="00DC716B" w:rsidRPr="00DC716B" w14:paraId="5320276B" w14:textId="77777777" w:rsidTr="00FF4CEA">
              <w:trPr>
                <w:trHeight w:val="207"/>
                <w:jc w:val="center"/>
              </w:trPr>
              <w:tc>
                <w:tcPr>
                  <w:tcW w:w="751" w:type="dxa"/>
                  <w:vMerge/>
                  <w:tcBorders>
                    <w:top w:val="single" w:sz="4" w:space="0" w:color="auto"/>
                    <w:left w:val="single" w:sz="4" w:space="0" w:color="auto"/>
                    <w:bottom w:val="single" w:sz="4" w:space="0" w:color="auto"/>
                    <w:right w:val="single" w:sz="4" w:space="0" w:color="auto"/>
                  </w:tcBorders>
                  <w:vAlign w:val="center"/>
                  <w:hideMark/>
                </w:tcPr>
                <w:p w14:paraId="74B41779"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ja-JP"/>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BF568EE"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14:paraId="50C7428F"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7514876"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ja-JP"/>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455888B"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14:paraId="706426BE"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D2F3697"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274E2A87"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ja-JP"/>
                    </w:rPr>
                  </w:pPr>
                </w:p>
              </w:tc>
              <w:tc>
                <w:tcPr>
                  <w:tcW w:w="441" w:type="pct"/>
                  <w:tcBorders>
                    <w:top w:val="single" w:sz="4" w:space="0" w:color="auto"/>
                    <w:left w:val="single" w:sz="4" w:space="0" w:color="auto"/>
                    <w:bottom w:val="single" w:sz="4" w:space="0" w:color="auto"/>
                    <w:right w:val="single" w:sz="4" w:space="0" w:color="auto"/>
                  </w:tcBorders>
                  <w:vAlign w:val="center"/>
                  <w:hideMark/>
                </w:tcPr>
                <w:p w14:paraId="7CC2578E" w14:textId="77777777" w:rsidR="00DC716B" w:rsidRPr="00DC716B" w:rsidRDefault="00DC716B" w:rsidP="00DC716B">
                  <w:pPr>
                    <w:keepNext/>
                    <w:keepLines/>
                    <w:overflowPunct w:val="0"/>
                    <w:autoSpaceDE w:val="0"/>
                    <w:autoSpaceDN w:val="0"/>
                    <w:adjustRightInd w:val="0"/>
                    <w:spacing w:after="0" w:line="256" w:lineRule="auto"/>
                    <w:jc w:val="center"/>
                    <w:textAlignment w:val="baseline"/>
                    <w:rPr>
                      <w:rFonts w:ascii="Arial" w:eastAsia="Calibri" w:hAnsi="Arial" w:cs="Arial"/>
                      <w:b/>
                      <w:kern w:val="2"/>
                      <w:sz w:val="18"/>
                      <w:szCs w:val="22"/>
                      <w:lang w:eastAsia="ja-JP"/>
                    </w:rPr>
                  </w:pPr>
                  <w:r w:rsidRPr="00DC716B">
                    <w:rPr>
                      <w:rFonts w:ascii="Arial" w:eastAsia="Calibri" w:hAnsi="Arial" w:cs="Arial"/>
                      <w:b/>
                      <w:kern w:val="2"/>
                      <w:sz w:val="18"/>
                      <w:szCs w:val="22"/>
                      <w:lang w:eastAsia="ja-JP"/>
                    </w:rPr>
                    <w:t>Fraction of Maximum</w:t>
                  </w:r>
                </w:p>
                <w:p w14:paraId="46A5CC9C" w14:textId="77777777" w:rsidR="00DC716B" w:rsidRPr="00DC716B" w:rsidRDefault="00DC716B" w:rsidP="00DC716B">
                  <w:pPr>
                    <w:keepNext/>
                    <w:keepLines/>
                    <w:overflowPunct w:val="0"/>
                    <w:autoSpaceDE w:val="0"/>
                    <w:autoSpaceDN w:val="0"/>
                    <w:adjustRightInd w:val="0"/>
                    <w:spacing w:after="0" w:line="256" w:lineRule="auto"/>
                    <w:jc w:val="center"/>
                    <w:textAlignment w:val="baseline"/>
                    <w:rPr>
                      <w:rFonts w:ascii="Arial" w:eastAsia="Calibri" w:hAnsi="Arial" w:cs="Arial"/>
                      <w:b/>
                      <w:kern w:val="2"/>
                      <w:sz w:val="18"/>
                      <w:szCs w:val="22"/>
                      <w:lang w:eastAsia="ja-JP"/>
                    </w:rPr>
                  </w:pPr>
                  <w:r w:rsidRPr="00DC716B">
                    <w:rPr>
                      <w:rFonts w:ascii="Arial" w:eastAsia="Calibri" w:hAnsi="Arial" w:cs="Arial"/>
                      <w:b/>
                      <w:kern w:val="2"/>
                      <w:sz w:val="18"/>
                      <w:szCs w:val="22"/>
                      <w:lang w:eastAsia="ja-JP"/>
                    </w:rPr>
                    <w:t>Throughput (%)</w:t>
                  </w:r>
                </w:p>
              </w:tc>
              <w:tc>
                <w:tcPr>
                  <w:tcW w:w="368" w:type="pct"/>
                  <w:tcBorders>
                    <w:top w:val="single" w:sz="4" w:space="0" w:color="auto"/>
                    <w:left w:val="single" w:sz="4" w:space="0" w:color="auto"/>
                    <w:bottom w:val="single" w:sz="4" w:space="0" w:color="auto"/>
                    <w:right w:val="single" w:sz="4" w:space="0" w:color="auto"/>
                  </w:tcBorders>
                  <w:vAlign w:val="center"/>
                  <w:hideMark/>
                </w:tcPr>
                <w:p w14:paraId="61A75769" w14:textId="77777777" w:rsidR="00DC716B" w:rsidRPr="00DC716B" w:rsidRDefault="00DC716B" w:rsidP="00DC716B">
                  <w:pPr>
                    <w:keepNext/>
                    <w:keepLines/>
                    <w:overflowPunct w:val="0"/>
                    <w:autoSpaceDE w:val="0"/>
                    <w:autoSpaceDN w:val="0"/>
                    <w:adjustRightInd w:val="0"/>
                    <w:spacing w:after="0" w:line="256" w:lineRule="auto"/>
                    <w:jc w:val="center"/>
                    <w:textAlignment w:val="baseline"/>
                    <w:rPr>
                      <w:rFonts w:ascii="Arial" w:eastAsia="Calibri" w:hAnsi="Arial" w:cs="Arial"/>
                      <w:b/>
                      <w:kern w:val="2"/>
                      <w:sz w:val="18"/>
                      <w:szCs w:val="22"/>
                      <w:lang w:eastAsia="ja-JP"/>
                    </w:rPr>
                  </w:pPr>
                  <w:r w:rsidRPr="00DC716B">
                    <w:rPr>
                      <w:rFonts w:ascii="Arial" w:eastAsia="Calibri" w:hAnsi="Arial" w:cs="Arial"/>
                      <w:b/>
                      <w:kern w:val="2"/>
                      <w:sz w:val="18"/>
                      <w:szCs w:val="22"/>
                      <w:lang w:eastAsia="ja-JP"/>
                    </w:rPr>
                    <w:t>SNR (dB)</w:t>
                  </w: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6BD12FB5" w14:textId="77777777" w:rsidR="00DC716B" w:rsidRPr="00DC716B" w:rsidRDefault="00DC716B" w:rsidP="00DC716B">
                  <w:pPr>
                    <w:overflowPunct w:val="0"/>
                    <w:autoSpaceDE w:val="0"/>
                    <w:autoSpaceDN w:val="0"/>
                    <w:adjustRightInd w:val="0"/>
                    <w:spacing w:after="0"/>
                    <w:textAlignment w:val="baseline"/>
                    <w:rPr>
                      <w:rFonts w:ascii="Arial" w:eastAsia="Calibri" w:hAnsi="Arial" w:cs="Arial"/>
                      <w:b/>
                      <w:kern w:val="2"/>
                      <w:sz w:val="18"/>
                      <w:szCs w:val="22"/>
                      <w:lang w:eastAsia="zh-CN"/>
                    </w:rPr>
                  </w:pPr>
                </w:p>
              </w:tc>
            </w:tr>
            <w:tr w:rsidR="00DC716B" w:rsidRPr="00DC716B" w14:paraId="065F94E9" w14:textId="77777777" w:rsidTr="00FF4CEA">
              <w:trPr>
                <w:trHeight w:val="207"/>
                <w:jc w:val="center"/>
              </w:trPr>
              <w:tc>
                <w:tcPr>
                  <w:tcW w:w="390" w:type="pct"/>
                  <w:tcBorders>
                    <w:top w:val="single" w:sz="4" w:space="0" w:color="auto"/>
                    <w:left w:val="single" w:sz="4" w:space="0" w:color="auto"/>
                    <w:bottom w:val="single" w:sz="4" w:space="0" w:color="auto"/>
                    <w:right w:val="single" w:sz="4" w:space="0" w:color="auto"/>
                  </w:tcBorders>
                  <w:vAlign w:val="center"/>
                  <w:hideMark/>
                </w:tcPr>
                <w:p w14:paraId="139506AB"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72D9CF2"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200kHz</w:t>
                  </w:r>
                </w:p>
              </w:tc>
              <w:tc>
                <w:tcPr>
                  <w:tcW w:w="344" w:type="pct"/>
                  <w:tcBorders>
                    <w:top w:val="single" w:sz="4" w:space="0" w:color="auto"/>
                    <w:left w:val="single" w:sz="4" w:space="0" w:color="auto"/>
                    <w:bottom w:val="single" w:sz="4" w:space="0" w:color="auto"/>
                    <w:right w:val="single" w:sz="4" w:space="0" w:color="auto"/>
                  </w:tcBorders>
                  <w:vAlign w:val="center"/>
                  <w:hideMark/>
                </w:tcPr>
                <w:p w14:paraId="0BEACD0E"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Non-anchor</w:t>
                  </w:r>
                </w:p>
              </w:tc>
              <w:tc>
                <w:tcPr>
                  <w:tcW w:w="478" w:type="pct"/>
                  <w:tcBorders>
                    <w:top w:val="single" w:sz="4" w:space="0" w:color="auto"/>
                    <w:left w:val="single" w:sz="4" w:space="0" w:color="auto"/>
                    <w:bottom w:val="single" w:sz="4" w:space="0" w:color="auto"/>
                    <w:right w:val="single" w:sz="4" w:space="0" w:color="auto"/>
                  </w:tcBorders>
                  <w:vAlign w:val="center"/>
                  <w:hideMark/>
                </w:tcPr>
                <w:p w14:paraId="49C93D18"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ja-JP"/>
                    </w:rPr>
                  </w:pPr>
                  <w:r w:rsidRPr="00DC716B">
                    <w:rPr>
                      <w:rFonts w:ascii="Arial" w:eastAsia="Calibri" w:hAnsi="Arial"/>
                      <w:sz w:val="18"/>
                      <w:lang w:eastAsia="en-GB"/>
                    </w:rPr>
                    <w:t>R.NB.</w:t>
                  </w:r>
                  <w:r w:rsidRPr="00DC716B">
                    <w:rPr>
                      <w:rFonts w:ascii="Arial" w:eastAsia="Calibri" w:hAnsi="Arial"/>
                      <w:sz w:val="18"/>
                      <w:lang w:eastAsia="zh-CN"/>
                    </w:rPr>
                    <w:t>9</w:t>
                  </w:r>
                  <w:r w:rsidRPr="00DC716B">
                    <w:rPr>
                      <w:rFonts w:ascii="Arial" w:eastAsia="Calibri" w:hAnsi="Arial"/>
                      <w:sz w:val="18"/>
                      <w:lang w:eastAsia="ja-JP"/>
                    </w:rPr>
                    <w:t xml:space="preserve"> FDD</w:t>
                  </w:r>
                </w:p>
              </w:tc>
              <w:tc>
                <w:tcPr>
                  <w:tcW w:w="482" w:type="pct"/>
                  <w:tcBorders>
                    <w:top w:val="single" w:sz="4" w:space="0" w:color="auto"/>
                    <w:left w:val="single" w:sz="4" w:space="0" w:color="auto"/>
                    <w:bottom w:val="single" w:sz="4" w:space="0" w:color="auto"/>
                    <w:right w:val="single" w:sz="4" w:space="0" w:color="auto"/>
                  </w:tcBorders>
                  <w:vAlign w:val="center"/>
                  <w:hideMark/>
                </w:tcPr>
                <w:p w14:paraId="4839A59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ja-JP"/>
                    </w:rPr>
                  </w:pPr>
                  <w:r w:rsidRPr="00DC716B">
                    <w:rPr>
                      <w:rFonts w:ascii="Arial" w:eastAsia="Calibri" w:hAnsi="Arial"/>
                      <w:sz w:val="18"/>
                      <w:lang w:eastAsia="zh-CN"/>
                    </w:rPr>
                    <w:t>1</w:t>
                  </w:r>
                </w:p>
              </w:tc>
              <w:tc>
                <w:tcPr>
                  <w:tcW w:w="553" w:type="pct"/>
                  <w:tcBorders>
                    <w:top w:val="single" w:sz="4" w:space="0" w:color="auto"/>
                    <w:left w:val="single" w:sz="4" w:space="0" w:color="auto"/>
                    <w:bottom w:val="single" w:sz="4" w:space="0" w:color="auto"/>
                    <w:right w:val="single" w:sz="4" w:space="0" w:color="auto"/>
                  </w:tcBorders>
                  <w:vAlign w:val="center"/>
                  <w:hideMark/>
                </w:tcPr>
                <w:p w14:paraId="6692BD4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EPA5</w:t>
                  </w:r>
                </w:p>
              </w:tc>
              <w:tc>
                <w:tcPr>
                  <w:tcW w:w="398" w:type="pct"/>
                  <w:tcBorders>
                    <w:top w:val="single" w:sz="4" w:space="0" w:color="auto"/>
                    <w:left w:val="single" w:sz="4" w:space="0" w:color="auto"/>
                    <w:bottom w:val="single" w:sz="4" w:space="0" w:color="auto"/>
                    <w:right w:val="single" w:sz="4" w:space="0" w:color="auto"/>
                  </w:tcBorders>
                  <w:vAlign w:val="center"/>
                  <w:hideMark/>
                </w:tcPr>
                <w:p w14:paraId="2674B08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1</w:t>
                  </w:r>
                </w:p>
              </w:tc>
              <w:tc>
                <w:tcPr>
                  <w:tcW w:w="608" w:type="pct"/>
                  <w:tcBorders>
                    <w:top w:val="single" w:sz="4" w:space="0" w:color="auto"/>
                    <w:left w:val="single" w:sz="4" w:space="0" w:color="auto"/>
                    <w:bottom w:val="single" w:sz="4" w:space="0" w:color="auto"/>
                    <w:right w:val="single" w:sz="4" w:space="0" w:color="auto"/>
                  </w:tcBorders>
                  <w:vAlign w:val="center"/>
                  <w:hideMark/>
                </w:tcPr>
                <w:p w14:paraId="65A3F890"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ja-JP"/>
                    </w:rPr>
                  </w:pPr>
                  <w:r w:rsidRPr="00DC716B">
                    <w:rPr>
                      <w:rFonts w:ascii="Arial" w:eastAsia="Calibri" w:hAnsi="Arial"/>
                      <w:sz w:val="18"/>
                      <w:lang w:eastAsia="zh-CN"/>
                    </w:rPr>
                    <w:t>1x1</w:t>
                  </w:r>
                </w:p>
              </w:tc>
              <w:tc>
                <w:tcPr>
                  <w:tcW w:w="441" w:type="pct"/>
                  <w:tcBorders>
                    <w:top w:val="single" w:sz="4" w:space="0" w:color="auto"/>
                    <w:left w:val="single" w:sz="4" w:space="0" w:color="auto"/>
                    <w:bottom w:val="single" w:sz="4" w:space="0" w:color="auto"/>
                    <w:right w:val="single" w:sz="4" w:space="0" w:color="auto"/>
                  </w:tcBorders>
                  <w:vAlign w:val="center"/>
                  <w:hideMark/>
                </w:tcPr>
                <w:p w14:paraId="5E8392E3"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ja-JP"/>
                    </w:rPr>
                  </w:pPr>
                  <w:r w:rsidRPr="00DC716B">
                    <w:rPr>
                      <w:rFonts w:ascii="Arial" w:eastAsia="Calibri" w:hAnsi="Arial"/>
                      <w:sz w:val="18"/>
                      <w:lang w:eastAsia="ja-JP"/>
                    </w:rPr>
                    <w:t>70%</w:t>
                  </w:r>
                </w:p>
              </w:tc>
              <w:tc>
                <w:tcPr>
                  <w:tcW w:w="368" w:type="pct"/>
                  <w:tcBorders>
                    <w:top w:val="single" w:sz="4" w:space="0" w:color="auto"/>
                    <w:left w:val="single" w:sz="4" w:space="0" w:color="auto"/>
                    <w:bottom w:val="single" w:sz="4" w:space="0" w:color="auto"/>
                    <w:right w:val="single" w:sz="4" w:space="0" w:color="auto"/>
                  </w:tcBorders>
                  <w:vAlign w:val="center"/>
                  <w:hideMark/>
                </w:tcPr>
                <w:p w14:paraId="78A701DA"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ja-JP"/>
                    </w:rPr>
                  </w:pPr>
                  <w:r w:rsidRPr="00DC716B">
                    <w:rPr>
                      <w:rFonts w:ascii="Arial" w:eastAsia="Calibri" w:hAnsi="Arial"/>
                      <w:sz w:val="18"/>
                      <w:lang w:eastAsia="zh-CN"/>
                    </w:rPr>
                    <w:t>19.5</w:t>
                  </w:r>
                </w:p>
              </w:tc>
              <w:tc>
                <w:tcPr>
                  <w:tcW w:w="440" w:type="pct"/>
                  <w:tcBorders>
                    <w:top w:val="single" w:sz="4" w:space="0" w:color="auto"/>
                    <w:left w:val="single" w:sz="4" w:space="0" w:color="auto"/>
                    <w:bottom w:val="single" w:sz="4" w:space="0" w:color="auto"/>
                    <w:right w:val="single" w:sz="4" w:space="0" w:color="auto"/>
                  </w:tcBorders>
                  <w:hideMark/>
                </w:tcPr>
                <w:p w14:paraId="39FEFDE9" w14:textId="77777777" w:rsidR="00DC716B" w:rsidRPr="00DC716B" w:rsidRDefault="00DC716B" w:rsidP="00DC716B">
                  <w:pPr>
                    <w:keepNext/>
                    <w:keepLines/>
                    <w:overflowPunct w:val="0"/>
                    <w:autoSpaceDE w:val="0"/>
                    <w:autoSpaceDN w:val="0"/>
                    <w:adjustRightInd w:val="0"/>
                    <w:spacing w:after="0"/>
                    <w:jc w:val="center"/>
                    <w:textAlignment w:val="baseline"/>
                    <w:rPr>
                      <w:rFonts w:ascii="Arial" w:eastAsia="Calibri" w:hAnsi="Arial"/>
                      <w:sz w:val="18"/>
                      <w:lang w:eastAsia="zh-CN"/>
                    </w:rPr>
                  </w:pPr>
                  <w:r w:rsidRPr="00DC716B">
                    <w:rPr>
                      <w:rFonts w:ascii="Arial" w:eastAsia="Calibri" w:hAnsi="Arial"/>
                      <w:sz w:val="18"/>
                      <w:lang w:eastAsia="zh-CN"/>
                    </w:rPr>
                    <w:t>NB2</w:t>
                  </w:r>
                </w:p>
              </w:tc>
            </w:tr>
          </w:tbl>
          <w:p w14:paraId="0D2A9B5A" w14:textId="52C1295F" w:rsidR="00936F1E" w:rsidRDefault="00936F1E" w:rsidP="008103B2">
            <w:pPr>
              <w:keepNext/>
              <w:keepLines/>
              <w:overflowPunct w:val="0"/>
              <w:autoSpaceDE w:val="0"/>
              <w:autoSpaceDN w:val="0"/>
              <w:adjustRightInd w:val="0"/>
              <w:spacing w:before="120"/>
              <w:textAlignment w:val="baseline"/>
              <w:outlineLvl w:val="3"/>
              <w:rPr>
                <w:rFonts w:ascii="Arial" w:eastAsia="Times New Roman" w:hAnsi="Arial"/>
                <w:snapToGrid w:val="0"/>
                <w:sz w:val="24"/>
                <w:highlight w:val="yellow"/>
                <w:lang w:eastAsia="en-GB"/>
              </w:rPr>
            </w:pPr>
          </w:p>
          <w:p w14:paraId="085A3F5C" w14:textId="6F9A4A8B" w:rsidR="008103B2" w:rsidRPr="008103B2" w:rsidRDefault="008103B2" w:rsidP="008103B2">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8103B2">
              <w:rPr>
                <w:rFonts w:ascii="Arial" w:eastAsia="Times New Roman" w:hAnsi="Arial"/>
                <w:snapToGrid w:val="0"/>
                <w:sz w:val="24"/>
                <w:highlight w:val="yellow"/>
                <w:lang w:eastAsia="en-GB"/>
              </w:rPr>
              <w:t>8.1</w:t>
            </w:r>
            <w:r w:rsidRPr="008103B2">
              <w:rPr>
                <w:rFonts w:ascii="Arial" w:eastAsia="Times New Roman" w:hAnsi="Arial" w:hint="eastAsia"/>
                <w:snapToGrid w:val="0"/>
                <w:sz w:val="24"/>
                <w:highlight w:val="yellow"/>
                <w:lang w:eastAsia="zh-CN"/>
              </w:rPr>
              <w:t>2</w:t>
            </w:r>
            <w:r w:rsidRPr="008103B2">
              <w:rPr>
                <w:rFonts w:ascii="Arial" w:eastAsia="Times New Roman" w:hAnsi="Arial"/>
                <w:snapToGrid w:val="0"/>
                <w:sz w:val="24"/>
                <w:highlight w:val="yellow"/>
                <w:lang w:eastAsia="en-GB"/>
              </w:rPr>
              <w:t>.</w:t>
            </w:r>
            <w:r w:rsidRPr="008103B2">
              <w:rPr>
                <w:rFonts w:ascii="Arial" w:eastAsia="Times New Roman" w:hAnsi="Arial" w:hint="eastAsia"/>
                <w:snapToGrid w:val="0"/>
                <w:sz w:val="24"/>
                <w:highlight w:val="yellow"/>
                <w:lang w:eastAsia="zh-CN"/>
              </w:rPr>
              <w:t>1</w:t>
            </w:r>
            <w:r w:rsidRPr="008103B2">
              <w:rPr>
                <w:rFonts w:ascii="Arial" w:eastAsia="Times New Roman" w:hAnsi="Arial"/>
                <w:snapToGrid w:val="0"/>
                <w:sz w:val="24"/>
                <w:highlight w:val="yellow"/>
                <w:lang w:eastAsia="en-GB"/>
              </w:rPr>
              <w:t>.2</w:t>
            </w:r>
            <w:r w:rsidRPr="008103B2">
              <w:rPr>
                <w:rFonts w:ascii="Arial" w:eastAsia="Times New Roman" w:hAnsi="Arial"/>
                <w:snapToGrid w:val="0"/>
                <w:sz w:val="24"/>
                <w:highlight w:val="yellow"/>
                <w:lang w:eastAsia="en-GB"/>
              </w:rPr>
              <w:tab/>
            </w:r>
            <w:r w:rsidRPr="008103B2">
              <w:rPr>
                <w:rFonts w:ascii="Arial" w:eastAsia="Times New Roman" w:hAnsi="Arial" w:hint="eastAsia"/>
                <w:snapToGrid w:val="0"/>
                <w:sz w:val="24"/>
                <w:highlight w:val="yellow"/>
                <w:lang w:eastAsia="zh-CN"/>
              </w:rPr>
              <w:t>T</w:t>
            </w:r>
            <w:r w:rsidRPr="008103B2">
              <w:rPr>
                <w:rFonts w:ascii="Arial" w:eastAsia="Times New Roman" w:hAnsi="Arial"/>
                <w:sz w:val="24"/>
                <w:highlight w:val="yellow"/>
                <w:lang w:eastAsia="en-GB"/>
              </w:rPr>
              <w:t>DD</w:t>
            </w:r>
          </w:p>
          <w:p w14:paraId="093D503E"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8.12.1.2-1: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430"/>
              <w:gridCol w:w="2701"/>
            </w:tblGrid>
            <w:tr w:rsidR="008103B2" w:rsidRPr="008103B2" w14:paraId="73754F59"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103C074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69EF334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189050B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Times New Roman" w:hAnsi="Arial" w:cs="Arial" w:hint="eastAsia"/>
                      <w:b/>
                      <w:kern w:val="2"/>
                      <w:sz w:val="18"/>
                      <w:lang w:eastAsia="zh-CN"/>
                    </w:rPr>
                    <w:t>Value</w:t>
                  </w:r>
                </w:p>
              </w:tc>
            </w:tr>
            <w:tr w:rsidR="008103B2" w:rsidRPr="008103B2" w14:paraId="41F5D217"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7672057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Uplink downlink configuration (Note 1)</w:t>
                  </w:r>
                </w:p>
              </w:tc>
              <w:tc>
                <w:tcPr>
                  <w:tcW w:w="1430" w:type="dxa"/>
                  <w:tcBorders>
                    <w:top w:val="single" w:sz="4" w:space="0" w:color="auto"/>
                    <w:left w:val="single" w:sz="4" w:space="0" w:color="auto"/>
                    <w:bottom w:val="single" w:sz="4" w:space="0" w:color="auto"/>
                    <w:right w:val="single" w:sz="4" w:space="0" w:color="auto"/>
                  </w:tcBorders>
                </w:tcPr>
                <w:p w14:paraId="0F49658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tcPr>
                <w:p w14:paraId="0DC7B84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4</w:t>
                  </w:r>
                </w:p>
              </w:tc>
            </w:tr>
            <w:tr w:rsidR="008103B2" w:rsidRPr="008103B2" w14:paraId="65E8C5DB"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0E8982B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Special subframe configuration (Note 2)</w:t>
                  </w:r>
                </w:p>
              </w:tc>
              <w:tc>
                <w:tcPr>
                  <w:tcW w:w="1430" w:type="dxa"/>
                  <w:tcBorders>
                    <w:top w:val="single" w:sz="4" w:space="0" w:color="auto"/>
                    <w:left w:val="single" w:sz="4" w:space="0" w:color="auto"/>
                    <w:bottom w:val="single" w:sz="4" w:space="0" w:color="auto"/>
                    <w:right w:val="single" w:sz="4" w:space="0" w:color="auto"/>
                  </w:tcBorders>
                </w:tcPr>
                <w:p w14:paraId="4C686F7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tcPr>
                <w:p w14:paraId="5D88D88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4</w:t>
                  </w:r>
                </w:p>
              </w:tc>
            </w:tr>
            <w:tr w:rsidR="008103B2" w:rsidRPr="008103B2" w14:paraId="5FA74D80"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DFB4F9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Number of HARQ processes per component carrier</w:t>
                  </w:r>
                  <w:r w:rsidRPr="008103B2">
                    <w:rPr>
                      <w:rFonts w:ascii="Arial" w:eastAsia="Times New Roman" w:hAnsi="Arial" w:cs="Arial" w:hint="eastAsia"/>
                      <w:kern w:val="2"/>
                      <w:sz w:val="18"/>
                      <w:lang w:eastAsia="zh-CN"/>
                    </w:rPr>
                    <w:t xml:space="preserve"> (Note 4)</w:t>
                  </w:r>
                </w:p>
              </w:tc>
              <w:tc>
                <w:tcPr>
                  <w:tcW w:w="1430" w:type="dxa"/>
                  <w:tcBorders>
                    <w:top w:val="single" w:sz="4" w:space="0" w:color="auto"/>
                    <w:left w:val="single" w:sz="4" w:space="0" w:color="auto"/>
                    <w:bottom w:val="single" w:sz="4" w:space="0" w:color="auto"/>
                    <w:right w:val="single" w:sz="4" w:space="0" w:color="auto"/>
                  </w:tcBorders>
                  <w:vAlign w:val="center"/>
                </w:tcPr>
                <w:p w14:paraId="1D28C59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 ??" w:hAnsi="Arial"/>
                      <w:sz w:val="18"/>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40322A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hint="eastAsia"/>
                      <w:kern w:val="2"/>
                      <w:sz w:val="18"/>
                      <w:lang w:eastAsia="zh-CN"/>
                    </w:rPr>
                    <w:t>1 or 2</w:t>
                  </w:r>
                </w:p>
              </w:tc>
            </w:tr>
            <w:tr w:rsidR="008103B2" w:rsidRPr="008103B2" w14:paraId="3FDC8816"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305506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0"/>
                      <w:sz w:val="18"/>
                      <w:lang w:eastAsia="ja-JP"/>
                    </w:rPr>
                  </w:pPr>
                  <w:r w:rsidRPr="008103B2">
                    <w:rPr>
                      <w:rFonts w:ascii="Arial" w:eastAsia="Times New Roman" w:hAnsi="Arial" w:cs="Arial"/>
                      <w:kern w:val="2"/>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48E4AF7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82CF5C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 ??" w:hAnsi="Arial" w:cs="Arial"/>
                      <w:kern w:val="2"/>
                      <w:sz w:val="18"/>
                      <w:lang w:eastAsia="ja-JP"/>
                    </w:rPr>
                    <w:t>4</w:t>
                  </w:r>
                </w:p>
              </w:tc>
            </w:tr>
            <w:tr w:rsidR="008103B2" w:rsidRPr="008103B2" w14:paraId="16FD1151"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0A5D9CD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4455DC3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CECE43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 ??" w:hAnsi="Arial" w:cs="Arial"/>
                      <w:kern w:val="2"/>
                      <w:sz w:val="18"/>
                      <w:lang w:eastAsia="ja-JP"/>
                    </w:rPr>
                    <w:t>Normal</w:t>
                  </w:r>
                </w:p>
              </w:tc>
            </w:tr>
            <w:tr w:rsidR="008103B2" w:rsidRPr="008103B2" w14:paraId="3E20A380"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58E0E6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sz w:val="18"/>
                      <w:lang w:eastAsia="en-GB"/>
                    </w:rPr>
                    <w:t>eutraControlRegionSize</w:t>
                  </w:r>
                  <w:r w:rsidRPr="008103B2">
                    <w:rPr>
                      <w:rFonts w:ascii="Arial" w:eastAsia="Times New Roman" w:hAnsi="Arial" w:cs="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35CAF47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61210F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 xml:space="preserve">2 for In-band, </w:t>
                  </w:r>
                  <w:r w:rsidRPr="008103B2">
                    <w:rPr>
                      <w:rFonts w:ascii="Arial" w:eastAsia="Times New Roman" w:hAnsi="Arial" w:cs="Arial" w:hint="eastAsia"/>
                      <w:kern w:val="2"/>
                      <w:sz w:val="18"/>
                      <w:lang w:eastAsia="zh-CN"/>
                    </w:rPr>
                    <w:t>N/A</w:t>
                  </w:r>
                  <w:r w:rsidRPr="008103B2">
                    <w:rPr>
                      <w:rFonts w:ascii="Arial" w:eastAsia="Times New Roman" w:hAnsi="Arial" w:cs="Arial"/>
                      <w:kern w:val="2"/>
                      <w:sz w:val="18"/>
                      <w:lang w:eastAsia="zh-CN"/>
                    </w:rPr>
                    <w:t xml:space="preserve"> for Standalone/Guard-band</w:t>
                  </w:r>
                  <w:r w:rsidRPr="008103B2">
                    <w:rPr>
                      <w:rFonts w:ascii="Arial" w:eastAsia="Times New Roman" w:hAnsi="Arial" w:cs="Arial" w:hint="eastAsia"/>
                      <w:sz w:val="18"/>
                      <w:lang w:eastAsia="zh-CN"/>
                    </w:rPr>
                    <w:t xml:space="preserve"> unless otherwise stated</w:t>
                  </w:r>
                </w:p>
              </w:tc>
            </w:tr>
            <w:tr w:rsidR="008103B2" w:rsidRPr="008103B2" w14:paraId="20DD5997"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52D36F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sz w:val="18"/>
                      <w:lang w:eastAsia="ja-JP"/>
                    </w:rPr>
                    <w:t>downlinkBitmap</w:t>
                  </w:r>
                  <w:r w:rsidRPr="008103B2">
                    <w:rPr>
                      <w:rFonts w:ascii="Arial" w:eastAsia="Times New Roman" w:hAnsi="Arial" w:hint="eastAsia"/>
                      <w:sz w:val="18"/>
                      <w:lang w:eastAsia="zh-CN"/>
                    </w:rPr>
                    <w:t xml:space="preserve">-r13 and </w:t>
                  </w:r>
                  <w:r w:rsidRPr="008103B2">
                    <w:rPr>
                      <w:rFonts w:ascii="Arial" w:eastAsia="Times New Roman" w:hAnsi="Arial"/>
                      <w:sz w:val="18"/>
                      <w:lang w:eastAsia="ja-JP"/>
                    </w:rPr>
                    <w:t>dl-Gap</w:t>
                  </w:r>
                  <w:r w:rsidRPr="008103B2">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32A1CCC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4392F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Not configured</w:t>
                  </w:r>
                </w:p>
              </w:tc>
            </w:tr>
            <w:tr w:rsidR="008103B2" w:rsidRPr="008103B2" w14:paraId="428B78C8"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6C2CC6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ja-JP"/>
                    </w:rPr>
                    <w:t>dl-GapNonAnchor</w:t>
                  </w:r>
                  <w:r w:rsidRPr="008103B2">
                    <w:rPr>
                      <w:rFonts w:ascii="Arial" w:eastAsia="Times New Roman" w:hAnsi="Arial" w:cs="Arial" w:hint="eastAsia"/>
                      <w:kern w:val="2"/>
                      <w:sz w:val="18"/>
                      <w:lang w:eastAsia="zh-CN"/>
                    </w:rPr>
                    <w:t>-r13 and</w:t>
                  </w:r>
                </w:p>
                <w:p w14:paraId="5A28370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downlinkBitmapNonAnchor</w:t>
                  </w:r>
                  <w:r w:rsidRPr="008103B2">
                    <w:rPr>
                      <w:rFonts w:ascii="Arial" w:eastAsia="Times New Roman" w:hAnsi="Arial" w:cs="Arial" w:hint="eastAsia"/>
                      <w:kern w:val="2"/>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53D3D67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0D6912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Not configured</w:t>
                  </w:r>
                </w:p>
              </w:tc>
            </w:tr>
            <w:tr w:rsidR="008103B2" w:rsidRPr="008103B2" w14:paraId="68D31D47"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BA574E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Tahoma"/>
                      <w:sz w:val="18"/>
                      <w:szCs w:val="16"/>
                      <w:lang w:eastAsia="zh-CN"/>
                    </w:rPr>
                  </w:pPr>
                  <w:r w:rsidRPr="008103B2">
                    <w:rPr>
                      <w:rFonts w:ascii="Arial" w:eastAsia="Times New Roman" w:hAnsi="Arial" w:cs="Tahoma" w:hint="eastAsia"/>
                      <w:sz w:val="18"/>
                      <w:szCs w:val="16"/>
                      <w:lang w:eastAsia="zh-CN"/>
                    </w:rPr>
                    <w:t>Unused REs or RB (Note 3)</w:t>
                  </w:r>
                </w:p>
              </w:tc>
              <w:tc>
                <w:tcPr>
                  <w:tcW w:w="1430" w:type="dxa"/>
                  <w:tcBorders>
                    <w:top w:val="single" w:sz="4" w:space="0" w:color="auto"/>
                    <w:left w:val="single" w:sz="4" w:space="0" w:color="auto"/>
                    <w:bottom w:val="single" w:sz="4" w:space="0" w:color="auto"/>
                    <w:right w:val="single" w:sz="4" w:space="0" w:color="auto"/>
                  </w:tcBorders>
                  <w:vAlign w:val="center"/>
                </w:tcPr>
                <w:p w14:paraId="1582F54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C0938C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OCNG</w:t>
                  </w:r>
                </w:p>
              </w:tc>
            </w:tr>
            <w:tr w:rsidR="008103B2" w:rsidRPr="008103B2" w14:paraId="02955C96"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6170C7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Tahoma"/>
                      <w:sz w:val="18"/>
                      <w:szCs w:val="16"/>
                      <w:lang w:eastAsia="zh-CN"/>
                    </w:rPr>
                  </w:pPr>
                  <w:r w:rsidRPr="008103B2">
                    <w:rPr>
                      <w:rFonts w:ascii="Arial" w:eastAsia="Times New Roman"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3D467C7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4209F8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NB.OP.1</w:t>
                  </w:r>
                </w:p>
              </w:tc>
            </w:tr>
            <w:tr w:rsidR="008103B2" w:rsidRPr="008103B2" w14:paraId="472FA0F9" w14:textId="77777777" w:rsidTr="008103B2">
              <w:trPr>
                <w:cantSplit/>
                <w:trHeight w:val="20"/>
                <w:jc w:val="center"/>
              </w:trPr>
              <w:tc>
                <w:tcPr>
                  <w:tcW w:w="6560" w:type="dxa"/>
                  <w:gridSpan w:val="3"/>
                  <w:tcBorders>
                    <w:top w:val="single" w:sz="4" w:space="0" w:color="auto"/>
                    <w:left w:val="single" w:sz="4" w:space="0" w:color="auto"/>
                    <w:bottom w:val="single" w:sz="4" w:space="0" w:color="auto"/>
                    <w:right w:val="single" w:sz="4" w:space="0" w:color="auto"/>
                  </w:tcBorders>
                  <w:vAlign w:val="center"/>
                </w:tcPr>
                <w:p w14:paraId="370D85BD"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8103B2">
                    <w:rPr>
                      <w:rFonts w:ascii="Arial" w:eastAsia="Times New Roman" w:hAnsi="Arial"/>
                      <w:kern w:val="2"/>
                      <w:sz w:val="18"/>
                      <w:lang w:eastAsia="zh-CN"/>
                    </w:rPr>
                    <w:t>Note 1:</w:t>
                  </w:r>
                  <w:r w:rsidRPr="008103B2">
                    <w:rPr>
                      <w:rFonts w:ascii="Arial" w:eastAsia="Times New Roman" w:hAnsi="Arial"/>
                      <w:kern w:val="2"/>
                      <w:sz w:val="18"/>
                      <w:lang w:eastAsia="zh-CN"/>
                    </w:rPr>
                    <w:tab/>
                    <w:t>As specified in Table 4.2-2 in TS 36.211 [4]</w:t>
                  </w:r>
                </w:p>
                <w:p w14:paraId="1CD073B0"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8103B2">
                    <w:rPr>
                      <w:rFonts w:ascii="Arial" w:eastAsia="Times New Roman" w:hAnsi="Arial"/>
                      <w:kern w:val="2"/>
                      <w:sz w:val="18"/>
                      <w:lang w:eastAsia="zh-CN"/>
                    </w:rPr>
                    <w:t>Note 2:</w:t>
                  </w:r>
                  <w:r w:rsidRPr="008103B2">
                    <w:rPr>
                      <w:rFonts w:ascii="Arial" w:eastAsia="Times New Roman" w:hAnsi="Arial"/>
                      <w:kern w:val="2"/>
                      <w:sz w:val="18"/>
                      <w:lang w:eastAsia="zh-CN"/>
                    </w:rPr>
                    <w:tab/>
                    <w:t>As specified in Table 4.2-1 in TS 36.211 [4]</w:t>
                  </w:r>
                </w:p>
                <w:p w14:paraId="03F2F11F"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8103B2">
                    <w:rPr>
                      <w:rFonts w:ascii="Arial" w:eastAsia="Times New Roman" w:hAnsi="Arial" w:hint="eastAsia"/>
                      <w:kern w:val="2"/>
                      <w:sz w:val="18"/>
                      <w:lang w:eastAsia="zh-CN"/>
                    </w:rPr>
                    <w:t>N</w:t>
                  </w:r>
                  <w:r w:rsidRPr="008103B2">
                    <w:rPr>
                      <w:rFonts w:ascii="Arial" w:eastAsia="Times New Roman" w:hAnsi="Arial"/>
                      <w:kern w:val="2"/>
                      <w:sz w:val="18"/>
                      <w:lang w:eastAsia="zh-CN"/>
                    </w:rPr>
                    <w:t>o</w:t>
                  </w:r>
                  <w:r w:rsidRPr="008103B2">
                    <w:rPr>
                      <w:rFonts w:ascii="Arial" w:eastAsia="Times New Roman" w:hAnsi="Arial" w:hint="eastAsia"/>
                      <w:kern w:val="2"/>
                      <w:sz w:val="18"/>
                      <w:lang w:eastAsia="zh-CN"/>
                    </w:rPr>
                    <w:t>te 3:</w:t>
                  </w:r>
                  <w:r w:rsidRPr="008103B2">
                    <w:rPr>
                      <w:rFonts w:ascii="Arial" w:eastAsia="Times New Roman" w:hAnsi="Arial"/>
                      <w:snapToGrid w:val="0"/>
                      <w:kern w:val="2"/>
                      <w:sz w:val="18"/>
                      <w:lang w:eastAsia="en-GB"/>
                    </w:rPr>
                    <w:tab/>
                  </w:r>
                  <w:r w:rsidRPr="008103B2">
                    <w:rPr>
                      <w:rFonts w:ascii="Arial" w:eastAsia="Times New Roman" w:hAnsi="Arial" w:hint="eastAsia"/>
                      <w:kern w:val="2"/>
                      <w:sz w:val="18"/>
                      <w:lang w:eastAsia="zh-CN"/>
                    </w:rPr>
                    <w:t>For in-band mode, the REs for transmission of LTE signals including PDCCH, CRS should be filled by OCNG.</w:t>
                  </w:r>
                </w:p>
                <w:p w14:paraId="1A18DEFF"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8103B2">
                    <w:rPr>
                      <w:rFonts w:ascii="Arial" w:eastAsia="Times New Roman" w:hAnsi="Arial" w:hint="eastAsia"/>
                      <w:kern w:val="2"/>
                      <w:sz w:val="18"/>
                      <w:lang w:eastAsia="zh-CN"/>
                    </w:rPr>
                    <w:t>Note 4:</w:t>
                  </w:r>
                  <w:r w:rsidRPr="008103B2">
                    <w:rPr>
                      <w:rFonts w:ascii="Arial" w:eastAsia="Times New Roman" w:hAnsi="Arial"/>
                      <w:snapToGrid w:val="0"/>
                      <w:kern w:val="2"/>
                      <w:sz w:val="18"/>
                      <w:lang w:eastAsia="en-GB"/>
                    </w:rPr>
                    <w:tab/>
                  </w:r>
                  <w:r w:rsidRPr="008103B2">
                    <w:rPr>
                      <w:rFonts w:ascii="Arial" w:eastAsia="Times New Roman" w:hAnsi="Arial" w:hint="eastAsia"/>
                      <w:kern w:val="2"/>
                      <w:sz w:val="18"/>
                      <w:lang w:eastAsia="zh-CN"/>
                    </w:rPr>
                    <w:t xml:space="preserve">1 is applicable for both UE Category NB1 and NB2; 2 is only </w:t>
                  </w:r>
                  <w:r w:rsidRPr="008103B2">
                    <w:rPr>
                      <w:rFonts w:ascii="Arial" w:eastAsia="Times New Roman" w:hAnsi="Arial"/>
                      <w:kern w:val="2"/>
                      <w:sz w:val="18"/>
                      <w:lang w:eastAsia="zh-CN"/>
                    </w:rPr>
                    <w:t>applicable</w:t>
                  </w:r>
                  <w:r w:rsidRPr="008103B2">
                    <w:rPr>
                      <w:rFonts w:ascii="Arial" w:eastAsia="Times New Roman" w:hAnsi="Arial" w:hint="eastAsia"/>
                      <w:kern w:val="2"/>
                      <w:sz w:val="18"/>
                      <w:lang w:eastAsia="zh-CN"/>
                    </w:rPr>
                    <w:t xml:space="preserve"> for UE Category NB2 if UE supports it.</w:t>
                  </w:r>
                </w:p>
              </w:tc>
            </w:tr>
          </w:tbl>
          <w:p w14:paraId="093F3D1D" w14:textId="77777777" w:rsidR="008103B2" w:rsidRPr="008103B2" w:rsidRDefault="008103B2" w:rsidP="008103B2">
            <w:pPr>
              <w:overflowPunct w:val="0"/>
              <w:autoSpaceDE w:val="0"/>
              <w:autoSpaceDN w:val="0"/>
              <w:adjustRightInd w:val="0"/>
              <w:textAlignment w:val="baseline"/>
              <w:rPr>
                <w:rFonts w:eastAsia="Times New Roman"/>
                <w:lang w:eastAsia="zh-CN"/>
              </w:rPr>
            </w:pPr>
          </w:p>
          <w:p w14:paraId="5A182E0B"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8.12.1.2-</w:t>
            </w:r>
            <w:r w:rsidRPr="008103B2">
              <w:rPr>
                <w:rFonts w:ascii="Arial" w:eastAsia="Times New Roman" w:hAnsi="Arial" w:hint="eastAsia"/>
                <w:b/>
                <w:lang w:eastAsia="zh-CN"/>
              </w:rPr>
              <w:t>2</w:t>
            </w:r>
            <w:r w:rsidRPr="008103B2">
              <w:rPr>
                <w:rFonts w:ascii="Arial" w:eastAsia="Times New Roman" w:hAnsi="Arial"/>
                <w:b/>
                <w:lang w:eastAsia="en-GB"/>
              </w:rPr>
              <w:t>: Test Parameters</w:t>
            </w:r>
            <w:r w:rsidRPr="008103B2">
              <w:rPr>
                <w:rFonts w:ascii="Arial" w:eastAsia="Times New Roman" w:hAnsi="Arial" w:hint="eastAsia"/>
                <w:b/>
                <w:lang w:eastAsia="zh-CN"/>
              </w:rPr>
              <w:t xml:space="preserve"> of related NPDCCH and NPUSCH format 2 </w:t>
            </w:r>
            <w:r w:rsidRPr="008103B2">
              <w:rPr>
                <w:rFonts w:ascii="Arial" w:eastAsia="Times New Roman"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8103B2" w:rsidRPr="008103B2" w14:paraId="6CDD8DE7"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6CAB31C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EA1EB6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24D079C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Times New Roman" w:hAnsi="Arial" w:cs="Arial" w:hint="eastAsia"/>
                      <w:b/>
                      <w:kern w:val="2"/>
                      <w:sz w:val="18"/>
                      <w:lang w:eastAsia="zh-CN"/>
                    </w:rPr>
                    <w:t>Value</w:t>
                  </w:r>
                </w:p>
              </w:tc>
            </w:tr>
            <w:tr w:rsidR="008103B2" w:rsidRPr="008103B2" w14:paraId="5877D343"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99CE5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Times New Roman" w:hAnsi="Arial" w:cs="Arial" w:hint="eastAsia"/>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498E413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168B1B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DCI format N1</w:t>
                  </w:r>
                </w:p>
              </w:tc>
            </w:tr>
            <w:tr w:rsidR="008103B2" w:rsidRPr="008103B2" w14:paraId="6B5F61CA"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F09A5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sz w:val="18"/>
                      <w:lang w:eastAsia="zh-CN"/>
                    </w:rPr>
                    <w:t>scheduling delay field</w:t>
                  </w:r>
                  <w:r w:rsidRPr="008103B2">
                    <w:rPr>
                      <w:rFonts w:ascii="Arial" w:eastAsia="Times New Roman" w:hAnsi="Arial" w:cs="Arial" w:hint="eastAsia"/>
                      <w:sz w:val="18"/>
                      <w:lang w:eastAsia="zh-CN"/>
                    </w:rPr>
                    <w:t xml:space="preserve"> (</w:t>
                  </w:r>
                  <w:r w:rsidRPr="008103B2">
                    <w:rPr>
                      <w:rFonts w:ascii="Arial" w:eastAsia="Times New Roman" w:hAnsi="Arial" w:cs="Arial"/>
                      <w:b/>
                      <w:position w:val="-14"/>
                      <w:sz w:val="18"/>
                      <w:lang w:eastAsia="en-GB"/>
                    </w:rPr>
                    <w:object w:dxaOrig="520" w:dyaOrig="380" w14:anchorId="7D44AAE7">
                      <v:shape id="_x0000_i1043" type="#_x0000_t75" style="width:30pt;height:22.2pt" o:ole="">
                        <v:imagedata r:id="rId14" o:title=""/>
                      </v:shape>
                      <o:OLEObject Type="Embed" ProgID="Equation.3" ShapeID="_x0000_i1043" DrawAspect="Content" ObjectID="_1800464838" r:id="rId43"/>
                    </w:object>
                  </w:r>
                  <w:r w:rsidRPr="008103B2">
                    <w:rPr>
                      <w:rFonts w:ascii="Arial" w:eastAsia="Times New Roman" w:hAnsi="Arial" w:cs="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45CDB4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5457E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1</w:t>
                  </w:r>
                  <w:r w:rsidRPr="008103B2">
                    <w:rPr>
                      <w:rFonts w:ascii="Arial" w:eastAsia="Times New Roman" w:hAnsi="Arial" w:cs="Arial" w:hint="eastAsia"/>
                      <w:kern w:val="2"/>
                      <w:sz w:val="18"/>
                      <w:lang w:eastAsia="zh-CN"/>
                    </w:rPr>
                    <w:t xml:space="preserve"> for the first HARQ process;</w:t>
                  </w:r>
                </w:p>
                <w:p w14:paraId="63BD2C7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 for the second HARQ process if configured</w:t>
                  </w:r>
                </w:p>
              </w:tc>
            </w:tr>
            <w:tr w:rsidR="008103B2" w:rsidRPr="008103B2" w14:paraId="100C6FAB"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3761B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3B2">
                    <w:rPr>
                      <w:rFonts w:ascii="Arial" w:eastAsia="Times New Roman" w:hAnsi="Arial" w:cs="Arial"/>
                      <w:b/>
                      <w:position w:val="-14"/>
                      <w:sz w:val="18"/>
                      <w:lang w:eastAsia="en-GB"/>
                    </w:rPr>
                    <w:object w:dxaOrig="499" w:dyaOrig="400" w14:anchorId="4E5D62F8">
                      <v:shape id="_x0000_i1044" type="#_x0000_t75" style="width:27.6pt;height:22.8pt" o:ole="">
                        <v:imagedata r:id="rId16" o:title=""/>
                      </v:shape>
                      <o:OLEObject Type="Embed" ProgID="Equation.DSMT4" ShapeID="_x0000_i1044" DrawAspect="Content" ObjectID="_1800464839" r:id="rId44"/>
                    </w:object>
                  </w:r>
                  <w:r w:rsidRPr="008103B2">
                    <w:rPr>
                      <w:rFonts w:ascii="Arial" w:eastAsia="Times New Roman" w:hAnsi="Arial" w:cs="Arial" w:hint="eastAsia"/>
                      <w:b/>
                      <w:sz w:val="18"/>
                      <w:lang w:eastAsia="zh-CN"/>
                    </w:rPr>
                    <w:t>(</w:t>
                  </w:r>
                  <w:r w:rsidRPr="008103B2">
                    <w:rPr>
                      <w:rFonts w:ascii="Arial" w:eastAsia="Times New Roman" w:hAnsi="Arial" w:cs="Arial"/>
                      <w:i/>
                      <w:sz w:val="18"/>
                      <w:lang w:eastAsia="en-GB"/>
                    </w:rPr>
                    <w:t>ack-NACK-NumRepetitions</w:t>
                  </w:r>
                  <w:r w:rsidRPr="008103B2">
                    <w:rPr>
                      <w:rFonts w:ascii="Arial" w:eastAsia="Times New Roman" w:hAnsi="Arial" w:cs="Arial" w:hint="eastAsia"/>
                      <w:i/>
                      <w:sz w:val="18"/>
                      <w:lang w:eastAsia="zh-CN"/>
                    </w:rPr>
                    <w:t>-r13</w:t>
                  </w:r>
                  <w:r w:rsidRPr="008103B2">
                    <w:rPr>
                      <w:rFonts w:ascii="Arial" w:eastAsia="Times New Roman" w:hAnsi="Arial" w:cs="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8AB9EE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AFD3CA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r>
            <w:tr w:rsidR="008103B2" w:rsidRPr="008103B2" w14:paraId="5276A368"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824B1F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i/>
                      <w:sz w:val="18"/>
                      <w:lang w:eastAsia="en-GB"/>
                    </w:rPr>
                  </w:pPr>
                  <w:r w:rsidRPr="008103B2">
                    <w:rPr>
                      <w:rFonts w:ascii="Arial" w:eastAsia="Times New Roman" w:hAnsi="Arial" w:cs="Arial"/>
                      <w:sz w:val="18"/>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2CCF99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C902F6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0</w:t>
                  </w:r>
                </w:p>
              </w:tc>
            </w:tr>
            <w:tr w:rsidR="008103B2" w:rsidRPr="008103B2" w14:paraId="7329BB44"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67C0B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3B2">
                    <w:rPr>
                      <w:rFonts w:ascii="Arial" w:eastAsia="Times New Roman" w:hAnsi="Arial" w:cs="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2358466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C92B4A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R.NB.3</w:t>
                  </w:r>
                  <w:r w:rsidRPr="008103B2">
                    <w:rPr>
                      <w:rFonts w:ascii="Arial" w:eastAsia="Times New Roman" w:hAnsi="Arial" w:cs="Arial" w:hint="eastAsia"/>
                      <w:kern w:val="2"/>
                      <w:sz w:val="18"/>
                      <w:lang w:eastAsia="zh-CN"/>
                    </w:rPr>
                    <w:t xml:space="preserve"> </w:t>
                  </w:r>
                  <w:r w:rsidRPr="008103B2">
                    <w:rPr>
                      <w:rFonts w:ascii="Arial" w:eastAsia="Times New Roman" w:hAnsi="Arial" w:cs="Arial"/>
                      <w:kern w:val="2"/>
                      <w:sz w:val="18"/>
                      <w:lang w:eastAsia="zh-CN"/>
                    </w:rPr>
                    <w:t xml:space="preserve">TDD </w:t>
                  </w:r>
                  <w:r w:rsidRPr="008103B2">
                    <w:rPr>
                      <w:rFonts w:ascii="Arial" w:eastAsia="Times New Roman" w:hAnsi="Arial" w:cs="Arial" w:hint="eastAsia"/>
                      <w:kern w:val="2"/>
                      <w:sz w:val="18"/>
                      <w:lang w:eastAsia="zh-CN"/>
                    </w:rPr>
                    <w:t xml:space="preserve">for </w:t>
                  </w:r>
                  <w:r w:rsidRPr="008103B2">
                    <w:rPr>
                      <w:rFonts w:ascii="Arial" w:eastAsia="Times New Roman" w:hAnsi="Arial" w:cs="Arial"/>
                      <w:kern w:val="2"/>
                      <w:sz w:val="18"/>
                      <w:lang w:eastAsia="zh-CN"/>
                    </w:rPr>
                    <w:t>one NRS antenna port</w:t>
                  </w:r>
                  <w:r w:rsidRPr="008103B2">
                    <w:rPr>
                      <w:rFonts w:ascii="Arial" w:eastAsia="Times New Roman" w:hAnsi="Arial" w:cs="Arial" w:hint="eastAsia"/>
                      <w:kern w:val="2"/>
                      <w:sz w:val="18"/>
                      <w:lang w:eastAsia="zh-CN"/>
                    </w:rPr>
                    <w:t>; R.NB.</w:t>
                  </w:r>
                  <w:r w:rsidRPr="008103B2">
                    <w:rPr>
                      <w:rFonts w:ascii="Arial" w:eastAsia="Times New Roman" w:hAnsi="Arial" w:cs="Arial"/>
                      <w:kern w:val="2"/>
                      <w:sz w:val="18"/>
                      <w:lang w:eastAsia="zh-CN"/>
                    </w:rPr>
                    <w:t>4 TDD</w:t>
                  </w:r>
                  <w:r w:rsidRPr="008103B2">
                    <w:rPr>
                      <w:rFonts w:ascii="Arial" w:eastAsia="Times New Roman" w:hAnsi="Arial" w:cs="Arial" w:hint="eastAsia"/>
                      <w:kern w:val="2"/>
                      <w:sz w:val="18"/>
                      <w:lang w:eastAsia="zh-CN"/>
                    </w:rPr>
                    <w:t xml:space="preserve"> for two</w:t>
                  </w:r>
                  <w:r w:rsidRPr="008103B2">
                    <w:rPr>
                      <w:rFonts w:ascii="Arial" w:eastAsia="Times New Roman" w:hAnsi="Arial" w:cs="Arial"/>
                      <w:kern w:val="2"/>
                      <w:sz w:val="18"/>
                      <w:lang w:eastAsia="zh-CN"/>
                    </w:rPr>
                    <w:t xml:space="preserve"> NRS antenna port</w:t>
                  </w:r>
                  <w:r w:rsidRPr="008103B2">
                    <w:rPr>
                      <w:rFonts w:ascii="Arial" w:eastAsia="Times New Roman" w:hAnsi="Arial" w:cs="Arial" w:hint="eastAsia"/>
                      <w:kern w:val="2"/>
                      <w:sz w:val="18"/>
                      <w:lang w:eastAsia="zh-CN"/>
                    </w:rPr>
                    <w:t>s</w:t>
                  </w:r>
                </w:p>
              </w:tc>
            </w:tr>
            <w:tr w:rsidR="008103B2" w:rsidRPr="008103B2" w14:paraId="38F16495"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0213E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3B2">
                    <w:rPr>
                      <w:rFonts w:ascii="Arial" w:eastAsia="Times New Roman" w:hAnsi="Arial"/>
                      <w:b/>
                      <w:position w:val="-14"/>
                      <w:sz w:val="18"/>
                      <w:lang w:eastAsia="en-GB"/>
                    </w:rPr>
                    <w:object w:dxaOrig="520" w:dyaOrig="380" w14:anchorId="6FAA9217">
                      <v:shape id="_x0000_i1045" type="#_x0000_t75" style="width:30pt;height:14.4pt" o:ole="">
                        <v:imagedata r:id="rId18" o:title=""/>
                      </v:shape>
                      <o:OLEObject Type="Embed" ProgID="Equation.3" ShapeID="_x0000_i1045" DrawAspect="Content" ObjectID="_1800464840" r:id="rId45"/>
                    </w:object>
                  </w:r>
                  <w:r w:rsidRPr="008103B2">
                    <w:rPr>
                      <w:rFonts w:ascii="Arial" w:eastAsia="Times New Roman" w:hAnsi="Arial" w:hint="eastAsia"/>
                      <w:sz w:val="18"/>
                      <w:lang w:eastAsia="zh-CN"/>
                    </w:rPr>
                    <w:t>(</w:t>
                  </w:r>
                  <w:r w:rsidRPr="008103B2">
                    <w:rPr>
                      <w:rFonts w:ascii="Arial" w:eastAsia="Times New Roman" w:hAnsi="Arial" w:cs="Arial"/>
                      <w:i/>
                      <w:sz w:val="18"/>
                      <w:lang w:eastAsia="zh-CN"/>
                    </w:rPr>
                    <w:t>npdcch-Offset-USS-r13</w:t>
                  </w:r>
                  <w:r w:rsidRPr="008103B2">
                    <w:rPr>
                      <w:rFonts w:ascii="Arial" w:eastAsia="Times New Roman" w:hAnsi="Arial" w:cs="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1C2EDB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E26936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0</w:t>
                  </w:r>
                </w:p>
              </w:tc>
            </w:tr>
          </w:tbl>
          <w:p w14:paraId="1FAC6845" w14:textId="77777777" w:rsidR="008103B2" w:rsidRPr="008103B2" w:rsidRDefault="008103B2" w:rsidP="008103B2">
            <w:pPr>
              <w:overflowPunct w:val="0"/>
              <w:autoSpaceDE w:val="0"/>
              <w:autoSpaceDN w:val="0"/>
              <w:adjustRightInd w:val="0"/>
              <w:textAlignment w:val="baseline"/>
              <w:rPr>
                <w:rFonts w:eastAsia="Times New Roman"/>
                <w:lang w:eastAsia="zh-CN"/>
              </w:rPr>
            </w:pPr>
          </w:p>
          <w:p w14:paraId="3428E520"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zh-CN"/>
              </w:rPr>
            </w:pPr>
            <w:r w:rsidRPr="008103B2">
              <w:rPr>
                <w:rFonts w:ascii="Arial" w:eastAsia="Times New Roman" w:hAnsi="Arial"/>
                <w:snapToGrid w:val="0"/>
                <w:kern w:val="2"/>
                <w:sz w:val="22"/>
                <w:lang w:eastAsia="en-GB"/>
              </w:rPr>
              <w:t>8.12.1.2</w:t>
            </w:r>
            <w:r w:rsidRPr="008103B2">
              <w:rPr>
                <w:rFonts w:ascii="Arial" w:eastAsia="Times New Roman" w:hAnsi="Arial" w:hint="eastAsia"/>
                <w:snapToGrid w:val="0"/>
                <w:kern w:val="2"/>
                <w:sz w:val="22"/>
                <w:lang w:eastAsia="zh-CN"/>
              </w:rPr>
              <w:t>.1</w:t>
            </w:r>
            <w:r w:rsidRPr="008103B2">
              <w:rPr>
                <w:rFonts w:ascii="Arial" w:eastAsia="Times New Roman" w:hAnsi="Arial"/>
                <w:snapToGrid w:val="0"/>
                <w:kern w:val="2"/>
                <w:sz w:val="22"/>
                <w:lang w:eastAsia="en-GB"/>
              </w:rPr>
              <w:tab/>
              <w:t>Minimum Requirement</w:t>
            </w:r>
            <w:r w:rsidRPr="008103B2">
              <w:rPr>
                <w:rFonts w:ascii="Arial" w:eastAsia="Times New Roman" w:hAnsi="Arial" w:hint="eastAsia"/>
                <w:snapToGrid w:val="0"/>
                <w:kern w:val="2"/>
                <w:sz w:val="22"/>
                <w:lang w:eastAsia="zh-CN"/>
              </w:rPr>
              <w:t>s</w:t>
            </w:r>
            <w:r w:rsidRPr="008103B2">
              <w:rPr>
                <w:rFonts w:ascii="Arial" w:eastAsia="Times New Roman" w:hAnsi="Arial"/>
                <w:snapToGrid w:val="0"/>
                <w:kern w:val="2"/>
                <w:sz w:val="22"/>
                <w:lang w:eastAsia="en-GB"/>
              </w:rPr>
              <w:t xml:space="preserve"> </w:t>
            </w:r>
            <w:r w:rsidRPr="008103B2">
              <w:rPr>
                <w:rFonts w:ascii="Arial" w:eastAsia="Times New Roman" w:hAnsi="Arial" w:hint="eastAsia"/>
                <w:snapToGrid w:val="0"/>
                <w:kern w:val="2"/>
                <w:sz w:val="22"/>
                <w:lang w:eastAsia="zh-CN"/>
              </w:rPr>
              <w:t xml:space="preserve">for </w:t>
            </w:r>
            <w:r w:rsidRPr="008103B2">
              <w:rPr>
                <w:rFonts w:ascii="Arial" w:eastAsia="Times New Roman" w:hAnsi="Arial"/>
                <w:snapToGrid w:val="0"/>
                <w:kern w:val="2"/>
                <w:sz w:val="22"/>
                <w:lang w:eastAsia="zh-CN"/>
              </w:rPr>
              <w:t>In</w:t>
            </w:r>
            <w:r w:rsidRPr="008103B2">
              <w:rPr>
                <w:rFonts w:ascii="Arial" w:eastAsia="Times New Roman" w:hAnsi="Arial" w:hint="eastAsia"/>
                <w:snapToGrid w:val="0"/>
                <w:kern w:val="2"/>
                <w:sz w:val="22"/>
                <w:lang w:eastAsia="zh-CN"/>
              </w:rPr>
              <w:t>-band</w:t>
            </w:r>
          </w:p>
          <w:p w14:paraId="1FEAD019" w14:textId="77777777" w:rsidR="008103B2" w:rsidRPr="008103B2" w:rsidRDefault="008103B2" w:rsidP="008103B2">
            <w:pPr>
              <w:overflowPunct w:val="0"/>
              <w:autoSpaceDE w:val="0"/>
              <w:autoSpaceDN w:val="0"/>
              <w:adjustRightInd w:val="0"/>
              <w:textAlignment w:val="baseline"/>
              <w:rPr>
                <w:rFonts w:eastAsia="Times New Roman"/>
                <w:lang w:eastAsia="en-GB"/>
              </w:rPr>
            </w:pPr>
            <w:r w:rsidRPr="008103B2">
              <w:rPr>
                <w:rFonts w:eastAsia="Times New Roman"/>
                <w:lang w:eastAsia="en-GB"/>
              </w:rPr>
              <w:t>The requirements are specified in Table 8.12.1.2</w:t>
            </w:r>
            <w:r w:rsidRPr="008103B2">
              <w:rPr>
                <w:rFonts w:eastAsia="Times New Roman" w:hint="eastAsia"/>
                <w:lang w:eastAsia="zh-CN"/>
              </w:rPr>
              <w:t>.1</w:t>
            </w:r>
            <w:r w:rsidRPr="008103B2">
              <w:rPr>
                <w:rFonts w:eastAsia="Times New Roman"/>
                <w:lang w:eastAsia="en-GB"/>
              </w:rPr>
              <w:t>-2, with the addition of the parameters in Table 8.12.1.2</w:t>
            </w:r>
            <w:r w:rsidRPr="008103B2">
              <w:rPr>
                <w:rFonts w:eastAsia="Times New Roman" w:hint="eastAsia"/>
                <w:lang w:eastAsia="zh-CN"/>
              </w:rPr>
              <w:t>.1</w:t>
            </w:r>
            <w:r w:rsidRPr="008103B2">
              <w:rPr>
                <w:rFonts w:eastAsia="Times New Roman"/>
                <w:lang w:eastAsia="en-GB"/>
              </w:rPr>
              <w:t>-1 and the downlink physical channel setup according to Annex C.3.2 and C</w:t>
            </w:r>
            <w:r w:rsidRPr="008103B2">
              <w:rPr>
                <w:rFonts w:eastAsia="Times New Roman" w:hint="eastAsia"/>
                <w:lang w:eastAsia="zh-CN"/>
              </w:rPr>
              <w:t>.3.6</w:t>
            </w:r>
            <w:r w:rsidRPr="008103B2">
              <w:rPr>
                <w:rFonts w:eastAsia="Times New Roman"/>
                <w:lang w:eastAsia="en-GB"/>
              </w:rPr>
              <w:t>. The purpose of these tests is to verify the performance.</w:t>
            </w:r>
          </w:p>
          <w:p w14:paraId="0E3E0FE6"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8.12.1.2</w:t>
            </w:r>
            <w:r w:rsidRPr="008103B2">
              <w:rPr>
                <w:rFonts w:ascii="Arial" w:eastAsia="Times New Roman" w:hAnsi="Arial" w:hint="eastAsia"/>
                <w:b/>
                <w:lang w:eastAsia="zh-CN"/>
              </w:rPr>
              <w:t>.1</w:t>
            </w:r>
            <w:r w:rsidRPr="008103B2">
              <w:rPr>
                <w:rFonts w:ascii="Arial" w:eastAsia="Times New Roman" w:hAnsi="Arial"/>
                <w:b/>
                <w:lang w:eastAsia="en-GB"/>
              </w:rPr>
              <w:t xml:space="preserve">-1: Test Parameters for </w:t>
            </w:r>
            <w:r w:rsidRPr="008103B2">
              <w:rPr>
                <w:rFonts w:ascii="Arial" w:eastAsia="Times New Roman" w:hAnsi="Arial" w:hint="eastAsia"/>
                <w:b/>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418"/>
              <w:gridCol w:w="1650"/>
              <w:gridCol w:w="1858"/>
            </w:tblGrid>
            <w:tr w:rsidR="008103B2" w:rsidRPr="008103B2" w14:paraId="51348DFF" w14:textId="77777777" w:rsidTr="008103B2">
              <w:trPr>
                <w:cantSplit/>
                <w:jc w:val="center"/>
              </w:trPr>
              <w:tc>
                <w:tcPr>
                  <w:tcW w:w="4642" w:type="dxa"/>
                  <w:gridSpan w:val="2"/>
                  <w:tcBorders>
                    <w:top w:val="single" w:sz="4" w:space="0" w:color="auto"/>
                    <w:left w:val="single" w:sz="4" w:space="0" w:color="auto"/>
                    <w:bottom w:val="single" w:sz="4" w:space="0" w:color="auto"/>
                    <w:right w:val="single" w:sz="4" w:space="0" w:color="auto"/>
                  </w:tcBorders>
                  <w:vAlign w:val="center"/>
                  <w:hideMark/>
                </w:tcPr>
                <w:p w14:paraId="7DF4A29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b/>
                      <w:sz w:val="18"/>
                      <w:lang w:eastAsia="ja-JP"/>
                    </w:rPr>
                  </w:pPr>
                  <w:r w:rsidRPr="008103B2">
                    <w:rPr>
                      <w:rFonts w:ascii="Arial" w:eastAsia="Times New Roman" w:hAnsi="Arial"/>
                      <w:b/>
                      <w:sz w:val="18"/>
                      <w:lang w:eastAsia="ja-JP"/>
                    </w:rPr>
                    <w:t>Parameter</w:t>
                  </w:r>
                </w:p>
              </w:tc>
              <w:tc>
                <w:tcPr>
                  <w:tcW w:w="1650" w:type="dxa"/>
                  <w:tcBorders>
                    <w:top w:val="single" w:sz="4" w:space="0" w:color="auto"/>
                    <w:left w:val="single" w:sz="4" w:space="0" w:color="auto"/>
                    <w:bottom w:val="single" w:sz="4" w:space="0" w:color="auto"/>
                    <w:right w:val="single" w:sz="4" w:space="0" w:color="auto"/>
                  </w:tcBorders>
                  <w:vAlign w:val="center"/>
                </w:tcPr>
                <w:p w14:paraId="2D0EC2B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b/>
                      <w:sz w:val="18"/>
                      <w:lang w:eastAsia="ja-JP"/>
                    </w:rPr>
                  </w:pPr>
                  <w:r w:rsidRPr="008103B2">
                    <w:rPr>
                      <w:rFonts w:ascii="Arial" w:eastAsia="Times New Roman" w:hAnsi="Arial" w:hint="eastAsia"/>
                      <w:b/>
                      <w:sz w:val="18"/>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A4FC49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b/>
                      <w:sz w:val="18"/>
                      <w:lang w:eastAsia="ja-JP"/>
                    </w:rPr>
                  </w:pPr>
                  <w:r w:rsidRPr="008103B2">
                    <w:rPr>
                      <w:rFonts w:ascii="Arial" w:eastAsia="?? ??" w:hAnsi="Arial"/>
                      <w:b/>
                      <w:sz w:val="18"/>
                      <w:lang w:eastAsia="ja-JP"/>
                    </w:rPr>
                    <w:t>Test 1</w:t>
                  </w:r>
                  <w:r w:rsidRPr="008103B2">
                    <w:rPr>
                      <w:rFonts w:ascii="Arial" w:eastAsia="Times New Roman" w:hAnsi="Arial" w:hint="eastAsia"/>
                      <w:b/>
                      <w:sz w:val="18"/>
                      <w:lang w:eastAsia="zh-CN"/>
                    </w:rPr>
                    <w:t>, 2</w:t>
                  </w:r>
                </w:p>
              </w:tc>
            </w:tr>
            <w:tr w:rsidR="008103B2" w:rsidRPr="008103B2" w14:paraId="3C386947" w14:textId="77777777" w:rsidTr="008103B2">
              <w:trPr>
                <w:cantSplit/>
                <w:jc w:val="center"/>
              </w:trPr>
              <w:tc>
                <w:tcPr>
                  <w:tcW w:w="3224" w:type="dxa"/>
                  <w:vMerge w:val="restart"/>
                  <w:tcBorders>
                    <w:top w:val="single" w:sz="4" w:space="0" w:color="auto"/>
                    <w:left w:val="single" w:sz="4" w:space="0" w:color="auto"/>
                    <w:right w:val="single" w:sz="4" w:space="0" w:color="auto"/>
                  </w:tcBorders>
                  <w:vAlign w:val="center"/>
                  <w:hideMark/>
                </w:tcPr>
                <w:p w14:paraId="683846A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8103B2">
                    <w:rPr>
                      <w:rFonts w:ascii="Arial" w:eastAsia="Times New Roman" w:hAnsi="Arial" w:cs="Arial"/>
                      <w:kern w:val="2"/>
                      <w:sz w:val="18"/>
                      <w:lang w:eastAsia="ja-JP"/>
                    </w:rPr>
                    <w:t>Downlink power allocation</w:t>
                  </w:r>
                  <w:r w:rsidRPr="008103B2">
                    <w:rPr>
                      <w:rFonts w:ascii="Arial" w:eastAsia="Times New Roman" w:hAnsi="Arial" w:cs="Arial" w:hint="eastAsia"/>
                      <w:kern w:val="2"/>
                      <w:sz w:val="18"/>
                      <w:lang w:eastAsia="zh-CN"/>
                    </w:rPr>
                    <w:t xml:space="preserve"> of LTE signal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A63E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ja-JP"/>
                    </w:rPr>
                  </w:pPr>
                  <w:r w:rsidRPr="008103B2">
                    <w:rPr>
                      <w:rFonts w:ascii="Arial" w:eastAsia="Times New Roman" w:hAnsi="Arial" w:cs="Arial"/>
                      <w:noProof/>
                      <w:kern w:val="2"/>
                      <w:position w:val="-10"/>
                      <w:sz w:val="18"/>
                      <w:lang w:val="fr-FR" w:eastAsia="fr-FR"/>
                    </w:rPr>
                    <w:drawing>
                      <wp:inline distT="0" distB="0" distL="0" distR="0" wp14:anchorId="469DA266" wp14:editId="286C01C4">
                        <wp:extent cx="180975" cy="180975"/>
                        <wp:effectExtent l="0" t="0" r="0" b="0"/>
                        <wp:docPr id="16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650" w:type="dxa"/>
                  <w:tcBorders>
                    <w:top w:val="single" w:sz="4" w:space="0" w:color="auto"/>
                    <w:left w:val="single" w:sz="4" w:space="0" w:color="auto"/>
                    <w:bottom w:val="single" w:sz="4" w:space="0" w:color="auto"/>
                    <w:right w:val="single" w:sz="4" w:space="0" w:color="auto"/>
                  </w:tcBorders>
                  <w:vAlign w:val="center"/>
                  <w:hideMark/>
                </w:tcPr>
                <w:p w14:paraId="0DD797D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 ??" w:hAnsi="Arial" w:cs="v5.0.0"/>
                      <w:kern w:val="2"/>
                      <w:sz w:val="18"/>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2E8134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Times New Roman" w:hAnsi="Arial" w:cs="v5.0.0" w:hint="eastAsia"/>
                      <w:kern w:val="2"/>
                      <w:sz w:val="18"/>
                      <w:lang w:eastAsia="zh-CN"/>
                    </w:rPr>
                    <w:t>-3</w:t>
                  </w:r>
                </w:p>
              </w:tc>
            </w:tr>
            <w:tr w:rsidR="008103B2" w:rsidRPr="008103B2" w14:paraId="18584B2F" w14:textId="77777777" w:rsidTr="008103B2">
              <w:trPr>
                <w:cantSplit/>
                <w:jc w:val="center"/>
              </w:trPr>
              <w:tc>
                <w:tcPr>
                  <w:tcW w:w="3224" w:type="dxa"/>
                  <w:vMerge/>
                  <w:tcBorders>
                    <w:left w:val="single" w:sz="4" w:space="0" w:color="auto"/>
                    <w:right w:val="single" w:sz="4" w:space="0" w:color="auto"/>
                  </w:tcBorders>
                  <w:vAlign w:val="center"/>
                  <w:hideMark/>
                </w:tcPr>
                <w:p w14:paraId="5B2BA48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52CF4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ja-JP"/>
                    </w:rPr>
                  </w:pPr>
                  <w:r w:rsidRPr="008103B2">
                    <w:rPr>
                      <w:rFonts w:ascii="Arial" w:eastAsia="Times New Roman" w:hAnsi="Arial" w:cs="Arial"/>
                      <w:noProof/>
                      <w:kern w:val="2"/>
                      <w:position w:val="-10"/>
                      <w:sz w:val="18"/>
                      <w:lang w:val="fr-FR" w:eastAsia="fr-FR"/>
                    </w:rPr>
                    <w:drawing>
                      <wp:inline distT="0" distB="0" distL="0" distR="0" wp14:anchorId="528C8675" wp14:editId="740F1091">
                        <wp:extent cx="171450" cy="180975"/>
                        <wp:effectExtent l="0" t="0" r="0" b="0"/>
                        <wp:docPr id="160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650" w:type="dxa"/>
                  <w:tcBorders>
                    <w:top w:val="single" w:sz="4" w:space="0" w:color="auto"/>
                    <w:left w:val="single" w:sz="4" w:space="0" w:color="auto"/>
                    <w:bottom w:val="single" w:sz="4" w:space="0" w:color="auto"/>
                    <w:right w:val="single" w:sz="4" w:space="0" w:color="auto"/>
                  </w:tcBorders>
                  <w:vAlign w:val="center"/>
                  <w:hideMark/>
                </w:tcPr>
                <w:p w14:paraId="67E72F5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 ??" w:hAnsi="Arial" w:cs="v5.0.0"/>
                      <w:kern w:val="2"/>
                      <w:sz w:val="18"/>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B0FCDD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Times New Roman" w:hAnsi="Arial" w:cs="v5.0.0" w:hint="eastAsia"/>
                      <w:kern w:val="2"/>
                      <w:sz w:val="18"/>
                      <w:lang w:eastAsia="zh-CN"/>
                    </w:rPr>
                    <w:t>-3</w:t>
                  </w:r>
                  <w:r w:rsidRPr="008103B2">
                    <w:rPr>
                      <w:rFonts w:ascii="Arial" w:eastAsia="?? ??" w:hAnsi="Arial" w:cs="v5.0.0"/>
                      <w:kern w:val="2"/>
                      <w:sz w:val="18"/>
                      <w:lang w:eastAsia="ja-JP"/>
                    </w:rPr>
                    <w:t>(Note 1)</w:t>
                  </w:r>
                </w:p>
              </w:tc>
            </w:tr>
            <w:tr w:rsidR="008103B2" w:rsidRPr="008103B2" w14:paraId="23E9E5AA" w14:textId="77777777" w:rsidTr="008103B2">
              <w:trPr>
                <w:cantSplit/>
                <w:jc w:val="center"/>
              </w:trPr>
              <w:tc>
                <w:tcPr>
                  <w:tcW w:w="3224" w:type="dxa"/>
                  <w:vMerge/>
                  <w:tcBorders>
                    <w:left w:val="single" w:sz="4" w:space="0" w:color="auto"/>
                    <w:right w:val="single" w:sz="4" w:space="0" w:color="auto"/>
                  </w:tcBorders>
                  <w:vAlign w:val="center"/>
                  <w:hideMark/>
                </w:tcPr>
                <w:p w14:paraId="0E4905A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6A4DE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sym w:font="Symbol" w:char="0073"/>
                  </w:r>
                </w:p>
              </w:tc>
              <w:tc>
                <w:tcPr>
                  <w:tcW w:w="1650" w:type="dxa"/>
                  <w:tcBorders>
                    <w:top w:val="single" w:sz="4" w:space="0" w:color="auto"/>
                    <w:left w:val="single" w:sz="4" w:space="0" w:color="auto"/>
                    <w:bottom w:val="single" w:sz="4" w:space="0" w:color="auto"/>
                    <w:right w:val="single" w:sz="4" w:space="0" w:color="auto"/>
                  </w:tcBorders>
                  <w:vAlign w:val="center"/>
                  <w:hideMark/>
                </w:tcPr>
                <w:p w14:paraId="633C65C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 ??" w:hAnsi="Arial" w:cs="Arial"/>
                      <w:kern w:val="2"/>
                      <w:sz w:val="18"/>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F192D4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Times New Roman" w:hAnsi="Arial" w:cs="Arial" w:hint="eastAsia"/>
                      <w:kern w:val="2"/>
                      <w:sz w:val="18"/>
                      <w:lang w:eastAsia="zh-CN"/>
                    </w:rPr>
                    <w:t>0</w:t>
                  </w:r>
                </w:p>
              </w:tc>
            </w:tr>
            <w:tr w:rsidR="008103B2" w:rsidRPr="008103B2" w14:paraId="12D71DDF" w14:textId="77777777" w:rsidTr="008103B2">
              <w:trPr>
                <w:cantSplit/>
                <w:jc w:val="center"/>
              </w:trPr>
              <w:tc>
                <w:tcPr>
                  <w:tcW w:w="3224" w:type="dxa"/>
                  <w:vMerge w:val="restart"/>
                  <w:tcBorders>
                    <w:left w:val="single" w:sz="4" w:space="0" w:color="auto"/>
                    <w:right w:val="single" w:sz="4" w:space="0" w:color="auto"/>
                  </w:tcBorders>
                  <w:vAlign w:val="center"/>
                  <w:hideMark/>
                </w:tcPr>
                <w:p w14:paraId="5F1C76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noProof/>
                      <w:kern w:val="2"/>
                      <w:position w:val="-12"/>
                      <w:sz w:val="18"/>
                      <w:lang w:val="fr-FR" w:eastAsia="fr-FR"/>
                    </w:rPr>
                    <w:drawing>
                      <wp:inline distT="0" distB="0" distL="0" distR="0" wp14:anchorId="00FB7142" wp14:editId="493497B7">
                        <wp:extent cx="247650" cy="219075"/>
                        <wp:effectExtent l="0" t="0" r="0" b="0"/>
                        <wp:docPr id="160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Times New Roman" w:hAnsi="Arial" w:cs="Arial"/>
                      <w:kern w:val="2"/>
                      <w:sz w:val="18"/>
                      <w:lang w:eastAsia="ja-JP"/>
                    </w:rPr>
                    <w:t>at antenna port</w:t>
                  </w:r>
                </w:p>
              </w:tc>
              <w:tc>
                <w:tcPr>
                  <w:tcW w:w="1418" w:type="dxa"/>
                  <w:tcBorders>
                    <w:left w:val="single" w:sz="4" w:space="0" w:color="auto"/>
                    <w:right w:val="single" w:sz="4" w:space="0" w:color="auto"/>
                  </w:tcBorders>
                  <w:vAlign w:val="center"/>
                </w:tcPr>
                <w:p w14:paraId="61F86BB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noProof/>
                      <w:position w:val="-10"/>
                      <w:sz w:val="18"/>
                      <w:lang w:val="fr-FR" w:eastAsia="fr-FR"/>
                    </w:rPr>
                    <w:drawing>
                      <wp:inline distT="0" distB="0" distL="0" distR="0" wp14:anchorId="01AD1DCE" wp14:editId="695D0A00">
                        <wp:extent cx="257175" cy="1809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50" w:type="dxa"/>
                  <w:tcBorders>
                    <w:top w:val="single" w:sz="4" w:space="0" w:color="auto"/>
                    <w:left w:val="single" w:sz="4" w:space="0" w:color="auto"/>
                    <w:bottom w:val="single" w:sz="4" w:space="0" w:color="auto"/>
                    <w:right w:val="single" w:sz="4" w:space="0" w:color="auto"/>
                  </w:tcBorders>
                  <w:vAlign w:val="center"/>
                  <w:hideMark/>
                </w:tcPr>
                <w:p w14:paraId="124870A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 ??" w:hAnsi="Arial" w:cs="Arial"/>
                      <w:kern w:val="2"/>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017244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8103B2">
                    <w:rPr>
                      <w:rFonts w:ascii="Arial" w:eastAsia="?? ??" w:hAnsi="Arial" w:cs="v5.0.0"/>
                      <w:kern w:val="2"/>
                      <w:sz w:val="18"/>
                      <w:lang w:eastAsia="ja-JP"/>
                    </w:rPr>
                    <w:t>-9</w:t>
                  </w:r>
                  <w:r w:rsidRPr="008103B2">
                    <w:rPr>
                      <w:rFonts w:ascii="Arial" w:eastAsia="Times New Roman" w:hAnsi="Arial" w:cs="v5.0.0" w:hint="eastAsia"/>
                      <w:kern w:val="2"/>
                      <w:sz w:val="18"/>
                      <w:lang w:eastAsia="zh-CN"/>
                    </w:rPr>
                    <w:t>3</w:t>
                  </w:r>
                  <w:r w:rsidRPr="008103B2">
                    <w:rPr>
                      <w:rFonts w:ascii="Arial" w:eastAsia="Times New Roman" w:hAnsi="Arial" w:cs="v5.0.0"/>
                      <w:kern w:val="2"/>
                      <w:sz w:val="18"/>
                      <w:lang w:eastAsia="zh-CN"/>
                    </w:rPr>
                    <w:t xml:space="preserve"> </w:t>
                  </w:r>
                  <w:r w:rsidRPr="008103B2">
                    <w:rPr>
                      <w:rFonts w:ascii="Arial" w:eastAsia="Times New Roman" w:hAnsi="Arial" w:cs="v5.0.0" w:hint="eastAsia"/>
                      <w:kern w:val="2"/>
                      <w:sz w:val="18"/>
                      <w:lang w:eastAsia="zh-CN"/>
                    </w:rPr>
                    <w:t>(Note 2)</w:t>
                  </w:r>
                </w:p>
              </w:tc>
            </w:tr>
            <w:tr w:rsidR="008103B2" w:rsidRPr="008103B2" w14:paraId="28557403" w14:textId="77777777" w:rsidTr="008103B2">
              <w:trPr>
                <w:cantSplit/>
                <w:jc w:val="center"/>
              </w:trPr>
              <w:tc>
                <w:tcPr>
                  <w:tcW w:w="3224" w:type="dxa"/>
                  <w:vMerge/>
                  <w:tcBorders>
                    <w:left w:val="single" w:sz="4" w:space="0" w:color="auto"/>
                    <w:bottom w:val="single" w:sz="4" w:space="0" w:color="auto"/>
                    <w:right w:val="single" w:sz="4" w:space="0" w:color="auto"/>
                  </w:tcBorders>
                  <w:vAlign w:val="center"/>
                  <w:hideMark/>
                </w:tcPr>
                <w:p w14:paraId="61A1AD5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ja-JP"/>
                    </w:rPr>
                  </w:pPr>
                </w:p>
              </w:tc>
              <w:tc>
                <w:tcPr>
                  <w:tcW w:w="1418" w:type="dxa"/>
                  <w:tcBorders>
                    <w:left w:val="single" w:sz="4" w:space="0" w:color="auto"/>
                    <w:bottom w:val="single" w:sz="4" w:space="0" w:color="auto"/>
                    <w:right w:val="single" w:sz="4" w:space="0" w:color="auto"/>
                  </w:tcBorders>
                  <w:vAlign w:val="center"/>
                </w:tcPr>
                <w:p w14:paraId="12837BA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ja-JP"/>
                    </w:rPr>
                  </w:pPr>
                  <w:r w:rsidRPr="008103B2">
                    <w:rPr>
                      <w:rFonts w:ascii="Arial" w:eastAsia="Times New Roman" w:hAnsi="Arial" w:cs="Arial"/>
                      <w:noProof/>
                      <w:position w:val="-10"/>
                      <w:sz w:val="18"/>
                      <w:lang w:val="fr-FR" w:eastAsia="fr-FR"/>
                    </w:rPr>
                    <w:drawing>
                      <wp:inline distT="0" distB="0" distL="0" distR="0" wp14:anchorId="31559B9D" wp14:editId="3C3F98F2">
                        <wp:extent cx="285750" cy="180975"/>
                        <wp:effectExtent l="0" t="0" r="0" b="0"/>
                        <wp:docPr id="160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50" w:type="dxa"/>
                  <w:tcBorders>
                    <w:top w:val="single" w:sz="4" w:space="0" w:color="auto"/>
                    <w:left w:val="single" w:sz="4" w:space="0" w:color="auto"/>
                    <w:bottom w:val="single" w:sz="4" w:space="0" w:color="auto"/>
                    <w:right w:val="single" w:sz="4" w:space="0" w:color="auto"/>
                  </w:tcBorders>
                  <w:vAlign w:val="center"/>
                  <w:hideMark/>
                </w:tcPr>
                <w:p w14:paraId="592B7AE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 ??" w:hAnsi="Arial" w:cs="Arial"/>
                      <w:kern w:val="2"/>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416C37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Times New Roman" w:hAnsi="Arial" w:cs="v5.0.0" w:hint="eastAsia"/>
                      <w:kern w:val="2"/>
                      <w:sz w:val="18"/>
                      <w:lang w:eastAsia="zh-CN"/>
                    </w:rPr>
                    <w:t>-99 (Note 3)</w:t>
                  </w:r>
                </w:p>
              </w:tc>
            </w:tr>
            <w:tr w:rsidR="008103B2" w:rsidRPr="008103B2" w14:paraId="3B8BA19D" w14:textId="77777777" w:rsidTr="008103B2">
              <w:trPr>
                <w:cantSplit/>
                <w:jc w:val="center"/>
              </w:trPr>
              <w:tc>
                <w:tcPr>
                  <w:tcW w:w="4642" w:type="dxa"/>
                  <w:gridSpan w:val="2"/>
                  <w:tcBorders>
                    <w:top w:val="single" w:sz="4" w:space="0" w:color="auto"/>
                    <w:left w:val="single" w:sz="4" w:space="0" w:color="auto"/>
                    <w:bottom w:val="single" w:sz="4" w:space="0" w:color="auto"/>
                    <w:right w:val="single" w:sz="4" w:space="0" w:color="auto"/>
                  </w:tcBorders>
                  <w:vAlign w:val="center"/>
                  <w:hideMark/>
                </w:tcPr>
                <w:p w14:paraId="7150718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8103B2">
                    <w:rPr>
                      <w:rFonts w:ascii="Arial" w:eastAsia="Times New Roman" w:hAnsi="Arial" w:cs="Arial" w:hint="eastAsia"/>
                      <w:kern w:val="2"/>
                      <w:sz w:val="18"/>
                      <w:lang w:val="fr-FR" w:eastAsia="zh-CN"/>
                    </w:rPr>
                    <w:t>LTE CRS port number (</w:t>
                  </w:r>
                  <w:r w:rsidRPr="008103B2">
                    <w:rPr>
                      <w:rFonts w:ascii="Arial" w:eastAsia="Times New Roman" w:hAnsi="Arial" w:cs="Arial"/>
                      <w:kern w:val="2"/>
                      <w:sz w:val="18"/>
                      <w:lang w:val="fr-FR" w:eastAsia="zh-CN"/>
                    </w:rPr>
                    <w:t>eutra-NumCRS-Ports</w:t>
                  </w:r>
                  <w:r w:rsidRPr="008103B2">
                    <w:rPr>
                      <w:rFonts w:ascii="Arial" w:eastAsia="Times New Roman" w:hAnsi="Arial" w:cs="Arial" w:hint="eastAsia"/>
                      <w:kern w:val="2"/>
                      <w:sz w:val="18"/>
                      <w:lang w:val="fr-FR" w:eastAsia="zh-CN"/>
                    </w:rPr>
                    <w:t>-r13)</w:t>
                  </w:r>
                </w:p>
              </w:tc>
              <w:tc>
                <w:tcPr>
                  <w:tcW w:w="1650" w:type="dxa"/>
                  <w:tcBorders>
                    <w:top w:val="single" w:sz="4" w:space="0" w:color="auto"/>
                    <w:left w:val="single" w:sz="4" w:space="0" w:color="auto"/>
                    <w:bottom w:val="single" w:sz="4" w:space="0" w:color="auto"/>
                    <w:right w:val="single" w:sz="4" w:space="0" w:color="auto"/>
                  </w:tcBorders>
                  <w:vAlign w:val="center"/>
                  <w:hideMark/>
                </w:tcPr>
                <w:p w14:paraId="36202B1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0B223D0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8103B2">
                    <w:rPr>
                      <w:rFonts w:ascii="Arial" w:eastAsia="Times New Roman" w:hAnsi="Arial" w:cs="Arial" w:hint="eastAsia"/>
                      <w:kern w:val="2"/>
                      <w:sz w:val="18"/>
                      <w:lang w:eastAsia="zh-CN"/>
                    </w:rPr>
                    <w:t>4</w:t>
                  </w:r>
                </w:p>
              </w:tc>
            </w:tr>
            <w:tr w:rsidR="008103B2" w:rsidRPr="008103B2" w14:paraId="76ACD020" w14:textId="77777777" w:rsidTr="008103B2">
              <w:trPr>
                <w:cantSplit/>
                <w:jc w:val="center"/>
              </w:trPr>
              <w:tc>
                <w:tcPr>
                  <w:tcW w:w="4642" w:type="dxa"/>
                  <w:gridSpan w:val="2"/>
                  <w:tcBorders>
                    <w:top w:val="single" w:sz="4" w:space="0" w:color="auto"/>
                    <w:left w:val="single" w:sz="4" w:space="0" w:color="auto"/>
                    <w:bottom w:val="single" w:sz="4" w:space="0" w:color="auto"/>
                    <w:right w:val="single" w:sz="4" w:space="0" w:color="auto"/>
                  </w:tcBorders>
                  <w:vAlign w:val="center"/>
                  <w:hideMark/>
                </w:tcPr>
                <w:p w14:paraId="76C3D1B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NPDCCH repetition number</w:t>
                  </w:r>
                </w:p>
              </w:tc>
              <w:tc>
                <w:tcPr>
                  <w:tcW w:w="1650" w:type="dxa"/>
                  <w:tcBorders>
                    <w:top w:val="single" w:sz="4" w:space="0" w:color="auto"/>
                    <w:left w:val="single" w:sz="4" w:space="0" w:color="auto"/>
                    <w:bottom w:val="single" w:sz="4" w:space="0" w:color="auto"/>
                    <w:right w:val="single" w:sz="4" w:space="0" w:color="auto"/>
                  </w:tcBorders>
                  <w:vAlign w:val="center"/>
                  <w:hideMark/>
                </w:tcPr>
                <w:p w14:paraId="515200F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1FD1F7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 xml:space="preserve">8 for Test 1; 16 for Test 2; </w:t>
                  </w:r>
                  <w:r w:rsidRPr="008103B2">
                    <w:rPr>
                      <w:rFonts w:ascii="Arial" w:eastAsia="Times New Roman" w:hAnsi="Arial" w:cs="Arial"/>
                      <w:kern w:val="2"/>
                      <w:sz w:val="18"/>
                      <w:lang w:eastAsia="zh-CN"/>
                    </w:rPr>
                    <w:t xml:space="preserve">128 </w:t>
                  </w:r>
                  <w:r w:rsidRPr="008103B2">
                    <w:rPr>
                      <w:rFonts w:ascii="Arial" w:eastAsia="Times New Roman" w:hAnsi="Arial" w:cs="Arial" w:hint="eastAsia"/>
                      <w:kern w:val="2"/>
                      <w:sz w:val="18"/>
                      <w:lang w:eastAsia="zh-CN"/>
                    </w:rPr>
                    <w:t>for Test 3.</w:t>
                  </w:r>
                </w:p>
              </w:tc>
            </w:tr>
            <w:tr w:rsidR="008103B2" w:rsidRPr="008103B2" w14:paraId="47D47D21" w14:textId="77777777" w:rsidTr="008103B2">
              <w:trPr>
                <w:cantSplit/>
                <w:jc w:val="center"/>
              </w:trPr>
              <w:tc>
                <w:tcPr>
                  <w:tcW w:w="4642" w:type="dxa"/>
                  <w:gridSpan w:val="2"/>
                  <w:tcBorders>
                    <w:top w:val="single" w:sz="4" w:space="0" w:color="auto"/>
                    <w:left w:val="single" w:sz="4" w:space="0" w:color="auto"/>
                    <w:bottom w:val="single" w:sz="4" w:space="0" w:color="auto"/>
                    <w:right w:val="single" w:sz="4" w:space="0" w:color="auto"/>
                  </w:tcBorders>
                  <w:vAlign w:val="center"/>
                  <w:hideMark/>
                </w:tcPr>
                <w:p w14:paraId="5EB948C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position w:val="-12"/>
                      <w:sz w:val="18"/>
                      <w:lang w:eastAsia="ja-JP"/>
                    </w:rPr>
                    <w:object w:dxaOrig="480" w:dyaOrig="380" w14:anchorId="7DB37FED">
                      <v:shape id="_x0000_i1046" type="#_x0000_t75" style="width:21.6pt;height:22.2pt" o:ole="">
                        <v:imagedata r:id="rId23" o:title=""/>
                      </v:shape>
                      <o:OLEObject Type="Embed" ProgID="Equation.DSMT4" ShapeID="_x0000_i1046" DrawAspect="Content" ObjectID="_1800464841" r:id="rId46"/>
                    </w:object>
                  </w:r>
                  <w:r w:rsidRPr="008103B2">
                    <w:rPr>
                      <w:rFonts w:ascii="Arial" w:eastAsia="Times New Roman" w:hAnsi="Arial"/>
                      <w:b/>
                      <w:sz w:val="18"/>
                      <w:lang w:eastAsia="ja-JP"/>
                    </w:rPr>
                    <w:t xml:space="preserve"> </w:t>
                  </w:r>
                  <w:r w:rsidRPr="008103B2">
                    <w:rPr>
                      <w:rFonts w:ascii="Arial" w:eastAsia="Times New Roman" w:hAnsi="Arial" w:hint="eastAsia"/>
                      <w:sz w:val="18"/>
                      <w:lang w:eastAsia="zh-CN"/>
                    </w:rPr>
                    <w:t>(</w:t>
                  </w:r>
                  <w:r w:rsidRPr="008103B2">
                    <w:rPr>
                      <w:rFonts w:ascii="Arial" w:eastAsia="Times New Roman" w:hAnsi="Arial"/>
                      <w:i/>
                      <w:sz w:val="18"/>
                      <w:lang w:eastAsia="ja-JP"/>
                    </w:rPr>
                    <w:t>n</w:t>
                  </w:r>
                  <w:r w:rsidRPr="008103B2">
                    <w:rPr>
                      <w:rFonts w:ascii="Arial" w:eastAsia="Times New Roman" w:hAnsi="Arial"/>
                      <w:i/>
                      <w:sz w:val="18"/>
                      <w:lang w:val="sv-SE" w:eastAsia="ja-JP"/>
                    </w:rPr>
                    <w:t>pdcch-NumRepetitions-r13</w:t>
                  </w:r>
                  <w:r w:rsidRPr="008103B2">
                    <w:rPr>
                      <w:rFonts w:ascii="Arial" w:eastAsia="Times New Roman" w:hAnsi="Arial" w:hint="eastAsia"/>
                      <w:sz w:val="18"/>
                      <w:lang w:val="sv-SE" w:eastAsia="zh-CN"/>
                    </w:rPr>
                    <w:t>)</w:t>
                  </w:r>
                </w:p>
              </w:tc>
              <w:tc>
                <w:tcPr>
                  <w:tcW w:w="1650" w:type="dxa"/>
                  <w:tcBorders>
                    <w:top w:val="single" w:sz="4" w:space="0" w:color="auto"/>
                    <w:left w:val="single" w:sz="4" w:space="0" w:color="auto"/>
                    <w:bottom w:val="single" w:sz="4" w:space="0" w:color="auto"/>
                    <w:right w:val="single" w:sz="4" w:space="0" w:color="auto"/>
                  </w:tcBorders>
                  <w:vAlign w:val="center"/>
                  <w:hideMark/>
                </w:tcPr>
                <w:p w14:paraId="052A869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B7AF9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8 for Test 1;</w:t>
                  </w:r>
                  <w:r w:rsidRPr="008103B2" w:rsidDel="00723FEF">
                    <w:rPr>
                      <w:rFonts w:ascii="Arial" w:eastAsia="Times New Roman" w:hAnsi="Arial" w:cs="Arial" w:hint="eastAsia"/>
                      <w:kern w:val="2"/>
                      <w:sz w:val="18"/>
                      <w:lang w:eastAsia="zh-CN"/>
                    </w:rPr>
                    <w:t xml:space="preserve"> </w:t>
                  </w:r>
                  <w:r w:rsidRPr="008103B2">
                    <w:rPr>
                      <w:rFonts w:ascii="Arial" w:eastAsia="Times New Roman" w:hAnsi="Arial" w:cs="Arial" w:hint="eastAsia"/>
                      <w:kern w:val="2"/>
                      <w:sz w:val="18"/>
                      <w:lang w:eastAsia="zh-CN"/>
                    </w:rPr>
                    <w:t>16 for Test 2;</w:t>
                  </w:r>
                  <w:r w:rsidRPr="008103B2" w:rsidDel="00723FEF">
                    <w:rPr>
                      <w:rFonts w:ascii="Arial" w:eastAsia="Times New Roman" w:hAnsi="Arial" w:cs="Arial" w:hint="eastAsia"/>
                      <w:kern w:val="2"/>
                      <w:sz w:val="18"/>
                      <w:lang w:eastAsia="zh-CN"/>
                    </w:rPr>
                    <w:t xml:space="preserve"> </w:t>
                  </w:r>
                  <w:r w:rsidRPr="008103B2">
                    <w:rPr>
                      <w:rFonts w:ascii="Arial" w:eastAsia="Times New Roman" w:hAnsi="Arial" w:cs="Arial"/>
                      <w:kern w:val="2"/>
                      <w:sz w:val="18"/>
                      <w:lang w:eastAsia="zh-CN"/>
                    </w:rPr>
                    <w:t>128</w:t>
                  </w:r>
                  <w:r w:rsidRPr="008103B2">
                    <w:rPr>
                      <w:rFonts w:ascii="Arial" w:eastAsia="Times New Roman" w:hAnsi="Arial" w:cs="Arial" w:hint="eastAsia"/>
                      <w:kern w:val="2"/>
                      <w:sz w:val="18"/>
                      <w:lang w:eastAsia="zh-CN"/>
                    </w:rPr>
                    <w:t xml:space="preserve"> for Test 3.</w:t>
                  </w:r>
                </w:p>
              </w:tc>
            </w:tr>
            <w:tr w:rsidR="008103B2" w:rsidRPr="008103B2" w14:paraId="32024F7C" w14:textId="77777777" w:rsidTr="008103B2">
              <w:trPr>
                <w:cantSplit/>
                <w:jc w:val="center"/>
              </w:trPr>
              <w:tc>
                <w:tcPr>
                  <w:tcW w:w="4642" w:type="dxa"/>
                  <w:gridSpan w:val="2"/>
                  <w:tcBorders>
                    <w:top w:val="single" w:sz="4" w:space="0" w:color="auto"/>
                    <w:left w:val="single" w:sz="4" w:space="0" w:color="auto"/>
                    <w:bottom w:val="single" w:sz="4" w:space="0" w:color="auto"/>
                    <w:right w:val="single" w:sz="4" w:space="0" w:color="auto"/>
                  </w:tcBorders>
                  <w:vAlign w:val="center"/>
                </w:tcPr>
                <w:p w14:paraId="3DD1334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03B2">
                    <w:rPr>
                      <w:rFonts w:ascii="Arial" w:eastAsia="Times New Roman" w:hAnsi="Arial"/>
                      <w:position w:val="-6"/>
                      <w:sz w:val="18"/>
                      <w:lang w:eastAsia="en-GB"/>
                    </w:rPr>
                    <w:object w:dxaOrig="260" w:dyaOrig="279" w14:anchorId="6A3FA5CD">
                      <v:shape id="_x0000_i1047" type="#_x0000_t75" style="width:13.2pt;height:14.4pt" o:ole="">
                        <v:imagedata r:id="rId25" o:title=""/>
                      </v:shape>
                      <o:OLEObject Type="Embed" ProgID="Equation.3" ShapeID="_x0000_i1047" DrawAspect="Content" ObjectID="_1800464842" r:id="rId47"/>
                    </w:object>
                  </w:r>
                  <w:r w:rsidRPr="008103B2">
                    <w:rPr>
                      <w:rFonts w:ascii="Arial" w:eastAsia="Times New Roman" w:hAnsi="Arial" w:hint="eastAsia"/>
                      <w:sz w:val="18"/>
                      <w:lang w:eastAsia="zh-CN"/>
                    </w:rPr>
                    <w:t>(</w:t>
                  </w:r>
                  <w:r w:rsidRPr="008103B2">
                    <w:rPr>
                      <w:rFonts w:ascii="Arial" w:eastAsia="Times New Roman" w:hAnsi="Arial" w:cs="Arial"/>
                      <w:i/>
                      <w:sz w:val="18"/>
                      <w:lang w:eastAsia="zh-CN"/>
                    </w:rPr>
                    <w:t>nPDCCH-startSF-USS</w:t>
                  </w:r>
                  <w:r w:rsidRPr="008103B2">
                    <w:rPr>
                      <w:rFonts w:ascii="Arial" w:eastAsia="Times New Roman" w:hAnsi="Arial" w:cs="Arial" w:hint="eastAsia"/>
                      <w:i/>
                      <w:sz w:val="18"/>
                      <w:lang w:eastAsia="zh-CN"/>
                    </w:rPr>
                    <w:t>-r13</w:t>
                  </w:r>
                  <w:r w:rsidRPr="008103B2">
                    <w:rPr>
                      <w:rFonts w:ascii="Arial" w:eastAsia="Times New Roman" w:hAnsi="Arial" w:cs="Arial" w:hint="eastAsia"/>
                      <w:b/>
                      <w:sz w:val="18"/>
                      <w:lang w:eastAsia="zh-CN"/>
                    </w:rPr>
                    <w:t>)</w:t>
                  </w:r>
                </w:p>
              </w:tc>
              <w:tc>
                <w:tcPr>
                  <w:tcW w:w="1650" w:type="dxa"/>
                  <w:tcBorders>
                    <w:top w:val="single" w:sz="4" w:space="0" w:color="auto"/>
                    <w:left w:val="single" w:sz="4" w:space="0" w:color="auto"/>
                    <w:bottom w:val="single" w:sz="4" w:space="0" w:color="auto"/>
                    <w:right w:val="single" w:sz="4" w:space="0" w:color="auto"/>
                  </w:tcBorders>
                  <w:vAlign w:val="center"/>
                </w:tcPr>
                <w:p w14:paraId="1DA81D6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557CDB9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4</w:t>
                  </w:r>
                </w:p>
              </w:tc>
            </w:tr>
            <w:tr w:rsidR="008103B2" w:rsidRPr="008103B2" w14:paraId="311DBF6A" w14:textId="77777777" w:rsidTr="008103B2">
              <w:trPr>
                <w:cantSplit/>
                <w:jc w:val="center"/>
              </w:trPr>
              <w:tc>
                <w:tcPr>
                  <w:tcW w:w="8150" w:type="dxa"/>
                  <w:gridSpan w:val="4"/>
                  <w:tcBorders>
                    <w:top w:val="single" w:sz="4" w:space="0" w:color="auto"/>
                    <w:left w:val="single" w:sz="4" w:space="0" w:color="auto"/>
                    <w:bottom w:val="single" w:sz="4" w:space="0" w:color="auto"/>
                    <w:right w:val="single" w:sz="4" w:space="0" w:color="auto"/>
                  </w:tcBorders>
                  <w:hideMark/>
                </w:tcPr>
                <w:p w14:paraId="1DB01108" w14:textId="77777777" w:rsidR="008103B2" w:rsidRPr="008103B2" w:rsidRDefault="008103B2" w:rsidP="008103B2">
                  <w:pPr>
                    <w:keepNext/>
                    <w:keepLines/>
                    <w:overflowPunct w:val="0"/>
                    <w:autoSpaceDE w:val="0"/>
                    <w:autoSpaceDN w:val="0"/>
                    <w:adjustRightInd w:val="0"/>
                    <w:spacing w:after="0"/>
                    <w:ind w:left="565" w:hanging="567"/>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ja-JP"/>
                    </w:rPr>
                    <w:t>Note 1:</w:t>
                  </w:r>
                  <w:r w:rsidRPr="008103B2">
                    <w:rPr>
                      <w:rFonts w:ascii="Arial" w:eastAsia="Times New Roman" w:hAnsi="Arial" w:cs="Arial"/>
                      <w:kern w:val="2"/>
                      <w:sz w:val="18"/>
                      <w:lang w:eastAsia="ja-JP"/>
                    </w:rPr>
                    <w:tab/>
                  </w:r>
                  <w:r w:rsidRPr="008103B2">
                    <w:rPr>
                      <w:rFonts w:ascii="Arial" w:eastAsia="Times New Roman" w:hAnsi="Arial" w:cs="Arial"/>
                      <w:noProof/>
                      <w:kern w:val="2"/>
                      <w:position w:val="-10"/>
                      <w:sz w:val="18"/>
                      <w:lang w:val="fr-FR" w:eastAsia="fr-FR"/>
                    </w:rPr>
                    <w:drawing>
                      <wp:inline distT="0" distB="0" distL="0" distR="0" wp14:anchorId="6EDB5D9E" wp14:editId="70A37134">
                        <wp:extent cx="342900" cy="180975"/>
                        <wp:effectExtent l="0" t="0" r="0" b="0"/>
                        <wp:docPr id="16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8103B2">
                    <w:rPr>
                      <w:rFonts w:ascii="Arial" w:eastAsia="Times New Roman" w:hAnsi="Arial" w:cs="Arial"/>
                      <w:kern w:val="2"/>
                      <w:sz w:val="18"/>
                      <w:lang w:eastAsia="ja-JP"/>
                    </w:rPr>
                    <w:t>.</w:t>
                  </w:r>
                </w:p>
                <w:p w14:paraId="068A103D"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Note 2:</w:t>
                  </w:r>
                  <w:r w:rsidRPr="008103B2">
                    <w:rPr>
                      <w:rFonts w:ascii="Arial" w:eastAsia="Times New Roman" w:hAnsi="Arial" w:cs="Arial"/>
                      <w:kern w:val="2"/>
                      <w:sz w:val="18"/>
                      <w:lang w:eastAsia="zh-CN"/>
                    </w:rPr>
                    <w:tab/>
                  </w:r>
                  <w:r w:rsidRPr="008103B2">
                    <w:rPr>
                      <w:rFonts w:ascii="Arial" w:eastAsia="Times New Roman" w:hAnsi="Arial" w:cs="Arial" w:hint="eastAsia"/>
                      <w:sz w:val="18"/>
                      <w:lang w:eastAsia="zh-CN"/>
                    </w:rPr>
                    <w:t xml:space="preserve">This noise is applied </w:t>
                  </w:r>
                  <w:r w:rsidRPr="008103B2">
                    <w:rPr>
                      <w:rFonts w:ascii="Arial" w:eastAsia="Times New Roman" w:hAnsi="Arial" w:cs="Arial"/>
                      <w:sz w:val="18"/>
                      <w:lang w:eastAsia="zh-CN"/>
                    </w:rPr>
                    <w:t>to all subframes from the end of the NPDCCH</w:t>
                  </w:r>
                  <w:r w:rsidRPr="008103B2">
                    <w:rPr>
                      <w:rFonts w:ascii="Arial" w:eastAsia="Times New Roman" w:hAnsi="Arial" w:cs="Arial" w:hint="eastAsia"/>
                      <w:sz w:val="18"/>
                      <w:lang w:eastAsia="zh-CN"/>
                    </w:rPr>
                    <w:t xml:space="preserve"> </w:t>
                  </w:r>
                  <w:r w:rsidRPr="008103B2">
                    <w:rPr>
                      <w:rFonts w:ascii="Arial" w:eastAsia="Times New Roman" w:hAnsi="Arial" w:cs="Arial"/>
                      <w:sz w:val="18"/>
                      <w:lang w:eastAsia="zh-CN"/>
                    </w:rPr>
                    <w:t>to the end of the following</w:t>
                  </w:r>
                  <w:r w:rsidRPr="008103B2">
                    <w:rPr>
                      <w:rFonts w:ascii="Arial" w:eastAsia="Times New Roman" w:hAnsi="Arial" w:cs="Arial" w:hint="eastAsia"/>
                      <w:sz w:val="18"/>
                      <w:lang w:eastAsia="zh-CN"/>
                    </w:rPr>
                    <w:t xml:space="preserve"> NPDSCH </w:t>
                  </w:r>
                  <w:r w:rsidRPr="008103B2">
                    <w:rPr>
                      <w:rFonts w:ascii="Arial" w:eastAsia="Times New Roman" w:hAnsi="Arial" w:cs="Arial"/>
                      <w:sz w:val="18"/>
                      <w:lang w:eastAsia="zh-CN"/>
                    </w:rPr>
                    <w:t>transmission</w:t>
                  </w:r>
                  <w:r w:rsidRPr="008103B2">
                    <w:rPr>
                      <w:rFonts w:ascii="Arial" w:eastAsia="Times New Roman" w:hAnsi="Arial" w:cs="Arial" w:hint="eastAsia"/>
                      <w:sz w:val="18"/>
                      <w:lang w:eastAsia="zh-CN"/>
                    </w:rPr>
                    <w:t>;</w:t>
                  </w:r>
                </w:p>
                <w:p w14:paraId="799DADB4"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Note 3:</w:t>
                  </w:r>
                  <w:r w:rsidRPr="008103B2">
                    <w:rPr>
                      <w:rFonts w:ascii="Arial" w:eastAsia="Times New Roman" w:hAnsi="Arial" w:cs="Arial"/>
                      <w:kern w:val="2"/>
                      <w:sz w:val="18"/>
                      <w:lang w:eastAsia="zh-CN"/>
                    </w:rPr>
                    <w:tab/>
                  </w:r>
                  <w:r w:rsidRPr="008103B2">
                    <w:rPr>
                      <w:rFonts w:ascii="Arial" w:eastAsia="Times New Roman" w:hAnsi="Arial" w:hint="eastAsia"/>
                      <w:sz w:val="18"/>
                      <w:lang w:eastAsia="ja-JP"/>
                    </w:rPr>
                    <w:t xml:space="preserve">This noise is applied </w:t>
                  </w:r>
                  <w:r w:rsidRPr="008103B2">
                    <w:rPr>
                      <w:rFonts w:ascii="Arial" w:eastAsia="Times New Roman" w:hAnsi="Arial"/>
                      <w:sz w:val="18"/>
                      <w:lang w:eastAsia="ja-JP"/>
                    </w:rPr>
                    <w:t>to all subframes from the end of the NPDSCH to the end of the following</w:t>
                  </w:r>
                  <w:r w:rsidRPr="008103B2">
                    <w:rPr>
                      <w:rFonts w:ascii="Arial" w:eastAsia="Times New Roman" w:hAnsi="Arial" w:hint="eastAsia"/>
                      <w:sz w:val="18"/>
                      <w:lang w:eastAsia="ja-JP"/>
                    </w:rPr>
                    <w:t xml:space="preserve"> NPDCCH </w:t>
                  </w:r>
                  <w:r w:rsidRPr="008103B2">
                    <w:rPr>
                      <w:rFonts w:ascii="Arial" w:eastAsia="Times New Roman" w:hAnsi="Arial"/>
                      <w:sz w:val="18"/>
                      <w:lang w:eastAsia="ja-JP"/>
                    </w:rPr>
                    <w:t>transmission</w:t>
                  </w:r>
                  <w:r w:rsidRPr="008103B2">
                    <w:rPr>
                      <w:rFonts w:ascii="Arial" w:eastAsia="Times New Roman" w:hAnsi="Arial" w:cs="Arial"/>
                      <w:kern w:val="2"/>
                      <w:sz w:val="18"/>
                      <w:lang w:eastAsia="zh-CN"/>
                    </w:rPr>
                    <w:t>.</w:t>
                  </w:r>
                </w:p>
              </w:tc>
            </w:tr>
          </w:tbl>
          <w:p w14:paraId="5D450412" w14:textId="77777777" w:rsidR="008103B2" w:rsidRPr="008103B2" w:rsidRDefault="008103B2" w:rsidP="008103B2">
            <w:pPr>
              <w:overflowPunct w:val="0"/>
              <w:autoSpaceDE w:val="0"/>
              <w:autoSpaceDN w:val="0"/>
              <w:adjustRightInd w:val="0"/>
              <w:textAlignment w:val="baseline"/>
              <w:rPr>
                <w:rFonts w:eastAsia="Times New Roman"/>
                <w:lang w:eastAsia="zh-CN"/>
              </w:rPr>
            </w:pPr>
          </w:p>
          <w:p w14:paraId="3BBA1A14"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8.12.1.2</w:t>
            </w:r>
            <w:r w:rsidRPr="008103B2">
              <w:rPr>
                <w:rFonts w:ascii="Arial" w:eastAsia="Times New Roman" w:hAnsi="Arial" w:hint="eastAsia"/>
                <w:b/>
                <w:lang w:eastAsia="zh-CN"/>
              </w:rPr>
              <w:t>.1</w:t>
            </w:r>
            <w:r w:rsidRPr="008103B2">
              <w:rPr>
                <w:rFonts w:ascii="Arial" w:eastAsia="Times New Roman" w:hAnsi="Arial"/>
                <w:b/>
                <w:lang w:eastAsia="en-GB"/>
              </w:rPr>
              <w:t xml:space="preserve">-2: Minimum performance </w:t>
            </w:r>
            <w:r w:rsidRPr="008103B2">
              <w:rPr>
                <w:rFonts w:ascii="Arial" w:eastAsia="Times New Roman" w:hAnsi="Arial" w:hint="eastAsia"/>
                <w:b/>
                <w:lang w:eastAsia="zh-CN"/>
              </w:rPr>
              <w:t>under In-band with 2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1125"/>
              <w:gridCol w:w="800"/>
              <w:gridCol w:w="1076"/>
              <w:gridCol w:w="1085"/>
              <w:gridCol w:w="1254"/>
              <w:gridCol w:w="1382"/>
              <w:gridCol w:w="1214"/>
              <w:gridCol w:w="592"/>
              <w:gridCol w:w="987"/>
            </w:tblGrid>
            <w:tr w:rsidR="008103B2" w:rsidRPr="008103B2" w14:paraId="6593E945" w14:textId="77777777" w:rsidTr="008103B2">
              <w:trPr>
                <w:trHeight w:val="207"/>
                <w:jc w:val="center"/>
              </w:trPr>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6D874E8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Test number</w:t>
                  </w:r>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7ADD568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b/>
                      <w:kern w:val="2"/>
                      <w:sz w:val="18"/>
                      <w:lang w:eastAsia="zh-CN"/>
                    </w:rPr>
                    <w:t>Bandwidth</w:t>
                  </w:r>
                </w:p>
              </w:tc>
              <w:tc>
                <w:tcPr>
                  <w:tcW w:w="387" w:type="pct"/>
                  <w:vMerge w:val="restart"/>
                  <w:tcBorders>
                    <w:top w:val="single" w:sz="4" w:space="0" w:color="auto"/>
                    <w:left w:val="single" w:sz="4" w:space="0" w:color="auto"/>
                    <w:right w:val="single" w:sz="4" w:space="0" w:color="auto"/>
                  </w:tcBorders>
                  <w:vAlign w:val="center"/>
                </w:tcPr>
                <w:p w14:paraId="184D7B0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Carrier Type</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6F76348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Reference Channel</w:t>
                  </w:r>
                </w:p>
              </w:tc>
              <w:tc>
                <w:tcPr>
                  <w:tcW w:w="522" w:type="pct"/>
                  <w:vMerge w:val="restart"/>
                  <w:tcBorders>
                    <w:top w:val="single" w:sz="4" w:space="0" w:color="auto"/>
                    <w:left w:val="single" w:sz="4" w:space="0" w:color="auto"/>
                    <w:right w:val="single" w:sz="4" w:space="0" w:color="auto"/>
                  </w:tcBorders>
                  <w:vAlign w:val="center"/>
                </w:tcPr>
                <w:p w14:paraId="24CA0F9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Repetition number</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76C4C0B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Propagation Condition</w:t>
                  </w:r>
                </w:p>
              </w:tc>
              <w:tc>
                <w:tcPr>
                  <w:tcW w:w="662" w:type="pct"/>
                  <w:vMerge w:val="restart"/>
                  <w:tcBorders>
                    <w:top w:val="single" w:sz="4" w:space="0" w:color="auto"/>
                    <w:left w:val="single" w:sz="4" w:space="0" w:color="auto"/>
                    <w:right w:val="single" w:sz="4" w:space="0" w:color="auto"/>
                  </w:tcBorders>
                  <w:vAlign w:val="center"/>
                </w:tcPr>
                <w:p w14:paraId="7522E4E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b/>
                      <w:sz w:val="18"/>
                      <w:lang w:eastAsia="en-GB"/>
                    </w:rPr>
                    <w:t>Correlation Matrix and Antenna Configuration</w:t>
                  </w:r>
                </w:p>
              </w:tc>
              <w:tc>
                <w:tcPr>
                  <w:tcW w:w="872" w:type="pct"/>
                  <w:gridSpan w:val="2"/>
                  <w:tcBorders>
                    <w:top w:val="single" w:sz="4" w:space="0" w:color="auto"/>
                    <w:left w:val="single" w:sz="4" w:space="0" w:color="auto"/>
                    <w:bottom w:val="single" w:sz="4" w:space="0" w:color="auto"/>
                    <w:right w:val="single" w:sz="4" w:space="0" w:color="auto"/>
                  </w:tcBorders>
                  <w:vAlign w:val="center"/>
                  <w:hideMark/>
                </w:tcPr>
                <w:p w14:paraId="56B5696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Reference value</w:t>
                  </w:r>
                </w:p>
              </w:tc>
              <w:tc>
                <w:tcPr>
                  <w:tcW w:w="476" w:type="pct"/>
                  <w:vMerge w:val="restart"/>
                  <w:tcBorders>
                    <w:top w:val="single" w:sz="4" w:space="0" w:color="auto"/>
                    <w:left w:val="single" w:sz="4" w:space="0" w:color="auto"/>
                    <w:right w:val="single" w:sz="4" w:space="0" w:color="auto"/>
                  </w:tcBorders>
                </w:tcPr>
                <w:p w14:paraId="0898B63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hint="eastAsia"/>
                      <w:b/>
                      <w:kern w:val="2"/>
                      <w:sz w:val="18"/>
                      <w:lang w:eastAsia="zh-CN"/>
                    </w:rPr>
                    <w:t>UE Category</w:t>
                  </w:r>
                </w:p>
              </w:tc>
            </w:tr>
            <w:tr w:rsidR="008103B2" w:rsidRPr="008103B2" w14:paraId="2ADB93DF" w14:textId="77777777" w:rsidTr="008103B2">
              <w:trPr>
                <w:trHeight w:val="207"/>
                <w:jc w:val="center"/>
              </w:trPr>
              <w:tc>
                <w:tcPr>
                  <w:tcW w:w="419" w:type="pct"/>
                  <w:vMerge/>
                  <w:tcBorders>
                    <w:top w:val="single" w:sz="4" w:space="0" w:color="auto"/>
                    <w:left w:val="single" w:sz="4" w:space="0" w:color="auto"/>
                    <w:bottom w:val="single" w:sz="4" w:space="0" w:color="auto"/>
                    <w:right w:val="single" w:sz="4" w:space="0" w:color="auto"/>
                  </w:tcBorders>
                  <w:vAlign w:val="center"/>
                  <w:hideMark/>
                </w:tcPr>
                <w:p w14:paraId="7668F53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339480E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87" w:type="pct"/>
                  <w:vMerge/>
                  <w:tcBorders>
                    <w:left w:val="single" w:sz="4" w:space="0" w:color="auto"/>
                    <w:bottom w:val="single" w:sz="4" w:space="0" w:color="auto"/>
                    <w:right w:val="single" w:sz="4" w:space="0" w:color="auto"/>
                  </w:tcBorders>
                  <w:vAlign w:val="center"/>
                </w:tcPr>
                <w:p w14:paraId="6321AE5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14:paraId="1E299DE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22" w:type="pct"/>
                  <w:vMerge/>
                  <w:tcBorders>
                    <w:left w:val="single" w:sz="4" w:space="0" w:color="auto"/>
                    <w:bottom w:val="single" w:sz="4" w:space="0" w:color="auto"/>
                    <w:right w:val="single" w:sz="4" w:space="0" w:color="auto"/>
                  </w:tcBorders>
                  <w:vAlign w:val="center"/>
                </w:tcPr>
                <w:p w14:paraId="3D9AF15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7C299BA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62" w:type="pct"/>
                  <w:vMerge/>
                  <w:tcBorders>
                    <w:left w:val="single" w:sz="4" w:space="0" w:color="auto"/>
                    <w:bottom w:val="single" w:sz="4" w:space="0" w:color="auto"/>
                    <w:right w:val="single" w:sz="4" w:space="0" w:color="auto"/>
                  </w:tcBorders>
                  <w:vAlign w:val="center"/>
                </w:tcPr>
                <w:p w14:paraId="63462C7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82" w:type="pct"/>
                  <w:tcBorders>
                    <w:top w:val="single" w:sz="4" w:space="0" w:color="auto"/>
                    <w:left w:val="single" w:sz="4" w:space="0" w:color="auto"/>
                    <w:bottom w:val="single" w:sz="4" w:space="0" w:color="auto"/>
                    <w:right w:val="single" w:sz="4" w:space="0" w:color="auto"/>
                  </w:tcBorders>
                  <w:vAlign w:val="center"/>
                  <w:hideMark/>
                </w:tcPr>
                <w:p w14:paraId="1624AB5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Fraction of Maximum</w:t>
                  </w:r>
                </w:p>
                <w:p w14:paraId="17CF22B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Throughput (%)</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72CF9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SNR (dB)</w:t>
                  </w:r>
                </w:p>
              </w:tc>
              <w:tc>
                <w:tcPr>
                  <w:tcW w:w="476" w:type="pct"/>
                  <w:vMerge/>
                  <w:tcBorders>
                    <w:left w:val="single" w:sz="4" w:space="0" w:color="auto"/>
                    <w:bottom w:val="single" w:sz="4" w:space="0" w:color="auto"/>
                    <w:right w:val="single" w:sz="4" w:space="0" w:color="auto"/>
                  </w:tcBorders>
                </w:tcPr>
                <w:p w14:paraId="4F91E3C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8103B2" w:rsidRPr="008103B2" w14:paraId="2375D754" w14:textId="77777777" w:rsidTr="008103B2">
              <w:trPr>
                <w:trHeight w:val="207"/>
                <w:jc w:val="center"/>
              </w:trPr>
              <w:tc>
                <w:tcPr>
                  <w:tcW w:w="419" w:type="pct"/>
                  <w:tcBorders>
                    <w:top w:val="single" w:sz="4" w:space="0" w:color="auto"/>
                    <w:left w:val="single" w:sz="4" w:space="0" w:color="auto"/>
                    <w:bottom w:val="single" w:sz="4" w:space="0" w:color="auto"/>
                    <w:right w:val="single" w:sz="4" w:space="0" w:color="auto"/>
                  </w:tcBorders>
                  <w:vAlign w:val="center"/>
                </w:tcPr>
                <w:p w14:paraId="44C4A3C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1</w:t>
                  </w:r>
                </w:p>
              </w:tc>
              <w:tc>
                <w:tcPr>
                  <w:tcW w:w="541" w:type="pct"/>
                  <w:tcBorders>
                    <w:top w:val="single" w:sz="4" w:space="0" w:color="auto"/>
                    <w:left w:val="single" w:sz="4" w:space="0" w:color="auto"/>
                    <w:bottom w:val="single" w:sz="4" w:space="0" w:color="auto"/>
                    <w:right w:val="single" w:sz="4" w:space="0" w:color="auto"/>
                  </w:tcBorders>
                  <w:vAlign w:val="center"/>
                </w:tcPr>
                <w:p w14:paraId="46CB29D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200</w:t>
                  </w:r>
                  <w:r w:rsidRPr="008103B2">
                    <w:rPr>
                      <w:rFonts w:ascii="Arial" w:eastAsia="Times New Roman" w:hAnsi="Arial" w:cs="Arial"/>
                      <w:kern w:val="2"/>
                      <w:sz w:val="18"/>
                      <w:lang w:eastAsia="zh-CN"/>
                    </w:rPr>
                    <w:t>k</w:t>
                  </w:r>
                  <w:r w:rsidRPr="008103B2">
                    <w:rPr>
                      <w:rFonts w:ascii="Arial" w:eastAsia="Times New Roman" w:hAnsi="Arial" w:cs="Arial"/>
                      <w:kern w:val="2"/>
                      <w:sz w:val="18"/>
                      <w:lang w:eastAsia="ja-JP"/>
                    </w:rPr>
                    <w:t>Hz</w:t>
                  </w:r>
                </w:p>
              </w:tc>
              <w:tc>
                <w:tcPr>
                  <w:tcW w:w="387" w:type="pct"/>
                  <w:tcBorders>
                    <w:top w:val="single" w:sz="4" w:space="0" w:color="auto"/>
                    <w:left w:val="single" w:sz="4" w:space="0" w:color="auto"/>
                    <w:bottom w:val="single" w:sz="4" w:space="0" w:color="auto"/>
                    <w:right w:val="single" w:sz="4" w:space="0" w:color="auto"/>
                  </w:tcBorders>
                  <w:vAlign w:val="center"/>
                </w:tcPr>
                <w:p w14:paraId="7B10C0D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Anchor</w:t>
                  </w:r>
                </w:p>
              </w:tc>
              <w:tc>
                <w:tcPr>
                  <w:tcW w:w="518" w:type="pct"/>
                  <w:tcBorders>
                    <w:top w:val="single" w:sz="4" w:space="0" w:color="auto"/>
                    <w:left w:val="single" w:sz="4" w:space="0" w:color="auto"/>
                    <w:bottom w:val="single" w:sz="4" w:space="0" w:color="auto"/>
                    <w:right w:val="single" w:sz="4" w:space="0" w:color="auto"/>
                  </w:tcBorders>
                  <w:vAlign w:val="center"/>
                </w:tcPr>
                <w:p w14:paraId="4CC310F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sz w:val="18"/>
                      <w:lang w:eastAsia="en-GB"/>
                    </w:rPr>
                    <w:t>R.NB.5</w:t>
                  </w:r>
                  <w:r w:rsidRPr="008103B2">
                    <w:rPr>
                      <w:rFonts w:ascii="Arial" w:eastAsia="Times New Roman" w:hAnsi="Arial" w:cs="Arial"/>
                      <w:kern w:val="2"/>
                      <w:sz w:val="18"/>
                      <w:lang w:eastAsia="ja-JP"/>
                    </w:rPr>
                    <w:t xml:space="preserve"> TDD</w:t>
                  </w:r>
                </w:p>
              </w:tc>
              <w:tc>
                <w:tcPr>
                  <w:tcW w:w="522" w:type="pct"/>
                  <w:tcBorders>
                    <w:top w:val="single" w:sz="4" w:space="0" w:color="auto"/>
                    <w:left w:val="single" w:sz="4" w:space="0" w:color="auto"/>
                    <w:bottom w:val="single" w:sz="4" w:space="0" w:color="auto"/>
                    <w:right w:val="single" w:sz="4" w:space="0" w:color="auto"/>
                  </w:tcBorders>
                  <w:vAlign w:val="center"/>
                </w:tcPr>
                <w:p w14:paraId="726E75D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c>
                <w:tcPr>
                  <w:tcW w:w="602" w:type="pct"/>
                  <w:tcBorders>
                    <w:top w:val="single" w:sz="4" w:space="0" w:color="auto"/>
                    <w:left w:val="single" w:sz="4" w:space="0" w:color="auto"/>
                    <w:bottom w:val="single" w:sz="4" w:space="0" w:color="auto"/>
                    <w:right w:val="single" w:sz="4" w:space="0" w:color="auto"/>
                  </w:tcBorders>
                  <w:vAlign w:val="center"/>
                </w:tcPr>
                <w:p w14:paraId="12AAEBE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EPA5</w:t>
                  </w:r>
                </w:p>
              </w:tc>
              <w:tc>
                <w:tcPr>
                  <w:tcW w:w="662" w:type="pct"/>
                  <w:tcBorders>
                    <w:top w:val="single" w:sz="4" w:space="0" w:color="auto"/>
                    <w:left w:val="single" w:sz="4" w:space="0" w:color="auto"/>
                    <w:bottom w:val="single" w:sz="4" w:space="0" w:color="auto"/>
                    <w:right w:val="single" w:sz="4" w:space="0" w:color="auto"/>
                  </w:tcBorders>
                  <w:vAlign w:val="center"/>
                </w:tcPr>
                <w:p w14:paraId="4229E00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2x1 Low</w:t>
                  </w:r>
                </w:p>
              </w:tc>
              <w:tc>
                <w:tcPr>
                  <w:tcW w:w="582" w:type="pct"/>
                  <w:tcBorders>
                    <w:top w:val="single" w:sz="4" w:space="0" w:color="auto"/>
                    <w:left w:val="single" w:sz="4" w:space="0" w:color="auto"/>
                    <w:bottom w:val="single" w:sz="4" w:space="0" w:color="auto"/>
                    <w:right w:val="single" w:sz="4" w:space="0" w:color="auto"/>
                  </w:tcBorders>
                  <w:vAlign w:val="center"/>
                </w:tcPr>
                <w:p w14:paraId="5B83585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70%</w:t>
                  </w:r>
                </w:p>
              </w:tc>
              <w:tc>
                <w:tcPr>
                  <w:tcW w:w="290" w:type="pct"/>
                  <w:tcBorders>
                    <w:top w:val="single" w:sz="4" w:space="0" w:color="auto"/>
                    <w:left w:val="single" w:sz="4" w:space="0" w:color="auto"/>
                    <w:bottom w:val="single" w:sz="4" w:space="0" w:color="auto"/>
                    <w:right w:val="single" w:sz="4" w:space="0" w:color="auto"/>
                  </w:tcBorders>
                  <w:vAlign w:val="center"/>
                </w:tcPr>
                <w:p w14:paraId="58E0AA2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03B2">
                    <w:rPr>
                      <w:rFonts w:ascii="Arial" w:eastAsia="Times New Roman" w:hAnsi="Arial" w:hint="eastAsia"/>
                      <w:sz w:val="18"/>
                      <w:lang w:eastAsia="zh-CN"/>
                    </w:rPr>
                    <w:t>6.</w:t>
                  </w:r>
                  <w:r w:rsidRPr="008103B2">
                    <w:rPr>
                      <w:rFonts w:ascii="Arial" w:eastAsia="Times New Roman" w:hAnsi="Arial"/>
                      <w:sz w:val="18"/>
                      <w:lang w:eastAsia="zh-CN"/>
                    </w:rPr>
                    <w:t>9</w:t>
                  </w:r>
                </w:p>
              </w:tc>
              <w:tc>
                <w:tcPr>
                  <w:tcW w:w="476" w:type="pct"/>
                  <w:tcBorders>
                    <w:top w:val="single" w:sz="4" w:space="0" w:color="auto"/>
                    <w:left w:val="single" w:sz="4" w:space="0" w:color="auto"/>
                    <w:bottom w:val="single" w:sz="4" w:space="0" w:color="auto"/>
                    <w:right w:val="single" w:sz="4" w:space="0" w:color="auto"/>
                  </w:tcBorders>
                </w:tcPr>
                <w:p w14:paraId="3DEC0B2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NB1, NB2</w:t>
                  </w:r>
                </w:p>
              </w:tc>
            </w:tr>
            <w:tr w:rsidR="008103B2" w:rsidRPr="008103B2" w14:paraId="1FBA360C" w14:textId="77777777" w:rsidTr="008103B2">
              <w:trPr>
                <w:trHeight w:val="207"/>
                <w:jc w:val="center"/>
              </w:trPr>
              <w:tc>
                <w:tcPr>
                  <w:tcW w:w="419" w:type="pct"/>
                  <w:tcBorders>
                    <w:top w:val="single" w:sz="4" w:space="0" w:color="auto"/>
                    <w:left w:val="single" w:sz="4" w:space="0" w:color="auto"/>
                    <w:bottom w:val="single" w:sz="4" w:space="0" w:color="auto"/>
                    <w:right w:val="single" w:sz="4" w:space="0" w:color="auto"/>
                  </w:tcBorders>
                  <w:vAlign w:val="center"/>
                </w:tcPr>
                <w:p w14:paraId="7AD26F6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w:t>
                  </w:r>
                </w:p>
              </w:tc>
              <w:tc>
                <w:tcPr>
                  <w:tcW w:w="541" w:type="pct"/>
                  <w:tcBorders>
                    <w:top w:val="single" w:sz="4" w:space="0" w:color="auto"/>
                    <w:left w:val="single" w:sz="4" w:space="0" w:color="auto"/>
                    <w:bottom w:val="single" w:sz="4" w:space="0" w:color="auto"/>
                    <w:right w:val="single" w:sz="4" w:space="0" w:color="auto"/>
                  </w:tcBorders>
                  <w:vAlign w:val="center"/>
                </w:tcPr>
                <w:p w14:paraId="7608C3F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200</w:t>
                  </w:r>
                  <w:r w:rsidRPr="008103B2">
                    <w:rPr>
                      <w:rFonts w:ascii="Arial" w:eastAsia="Times New Roman" w:hAnsi="Arial" w:cs="Arial"/>
                      <w:kern w:val="2"/>
                      <w:sz w:val="18"/>
                      <w:lang w:eastAsia="zh-CN"/>
                    </w:rPr>
                    <w:t>k</w:t>
                  </w:r>
                  <w:r w:rsidRPr="008103B2">
                    <w:rPr>
                      <w:rFonts w:ascii="Arial" w:eastAsia="Times New Roman" w:hAnsi="Arial" w:cs="Arial"/>
                      <w:kern w:val="2"/>
                      <w:sz w:val="18"/>
                      <w:lang w:eastAsia="ja-JP"/>
                    </w:rPr>
                    <w:t>Hz</w:t>
                  </w:r>
                </w:p>
              </w:tc>
              <w:tc>
                <w:tcPr>
                  <w:tcW w:w="387" w:type="pct"/>
                  <w:tcBorders>
                    <w:top w:val="single" w:sz="4" w:space="0" w:color="auto"/>
                    <w:left w:val="single" w:sz="4" w:space="0" w:color="auto"/>
                    <w:bottom w:val="single" w:sz="4" w:space="0" w:color="auto"/>
                    <w:right w:val="single" w:sz="4" w:space="0" w:color="auto"/>
                  </w:tcBorders>
                  <w:vAlign w:val="center"/>
                </w:tcPr>
                <w:p w14:paraId="4952DD2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Anchor</w:t>
                  </w:r>
                </w:p>
              </w:tc>
              <w:tc>
                <w:tcPr>
                  <w:tcW w:w="518" w:type="pct"/>
                  <w:tcBorders>
                    <w:top w:val="single" w:sz="4" w:space="0" w:color="auto"/>
                    <w:left w:val="single" w:sz="4" w:space="0" w:color="auto"/>
                    <w:bottom w:val="single" w:sz="4" w:space="0" w:color="auto"/>
                    <w:right w:val="single" w:sz="4" w:space="0" w:color="auto"/>
                  </w:tcBorders>
                  <w:vAlign w:val="center"/>
                </w:tcPr>
                <w:p w14:paraId="0AFC10B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sz w:val="18"/>
                      <w:lang w:eastAsia="en-GB"/>
                    </w:rPr>
                    <w:t>R.NB.</w:t>
                  </w:r>
                  <w:r w:rsidRPr="008103B2">
                    <w:rPr>
                      <w:rFonts w:ascii="Arial" w:eastAsia="Times New Roman" w:hAnsi="Arial" w:cs="Arial"/>
                      <w:sz w:val="18"/>
                      <w:lang w:eastAsia="zh-CN"/>
                    </w:rPr>
                    <w:t>5</w:t>
                  </w:r>
                  <w:r w:rsidRPr="008103B2">
                    <w:rPr>
                      <w:rFonts w:ascii="Arial" w:eastAsia="Times New Roman" w:hAnsi="Arial" w:cs="Arial"/>
                      <w:kern w:val="2"/>
                      <w:sz w:val="18"/>
                      <w:lang w:eastAsia="ja-JP"/>
                    </w:rPr>
                    <w:t xml:space="preserve"> TDD</w:t>
                  </w:r>
                </w:p>
              </w:tc>
              <w:tc>
                <w:tcPr>
                  <w:tcW w:w="522" w:type="pct"/>
                  <w:tcBorders>
                    <w:top w:val="single" w:sz="4" w:space="0" w:color="auto"/>
                    <w:left w:val="single" w:sz="4" w:space="0" w:color="auto"/>
                    <w:bottom w:val="single" w:sz="4" w:space="0" w:color="auto"/>
                    <w:right w:val="single" w:sz="4" w:space="0" w:color="auto"/>
                  </w:tcBorders>
                  <w:vAlign w:val="center"/>
                </w:tcPr>
                <w:p w14:paraId="03192E1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zh-CN"/>
                    </w:rPr>
                    <w:t>32</w:t>
                  </w:r>
                </w:p>
              </w:tc>
              <w:tc>
                <w:tcPr>
                  <w:tcW w:w="602" w:type="pct"/>
                  <w:tcBorders>
                    <w:top w:val="single" w:sz="4" w:space="0" w:color="auto"/>
                    <w:left w:val="single" w:sz="4" w:space="0" w:color="auto"/>
                    <w:bottom w:val="single" w:sz="4" w:space="0" w:color="auto"/>
                    <w:right w:val="single" w:sz="4" w:space="0" w:color="auto"/>
                  </w:tcBorders>
                  <w:vAlign w:val="center"/>
                </w:tcPr>
                <w:p w14:paraId="780B0A3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EPA5</w:t>
                  </w:r>
                </w:p>
              </w:tc>
              <w:tc>
                <w:tcPr>
                  <w:tcW w:w="662" w:type="pct"/>
                  <w:tcBorders>
                    <w:top w:val="single" w:sz="4" w:space="0" w:color="auto"/>
                    <w:left w:val="single" w:sz="4" w:space="0" w:color="auto"/>
                    <w:bottom w:val="single" w:sz="4" w:space="0" w:color="auto"/>
                    <w:right w:val="single" w:sz="4" w:space="0" w:color="auto"/>
                  </w:tcBorders>
                  <w:vAlign w:val="center"/>
                </w:tcPr>
                <w:p w14:paraId="5A94C21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2x1 Low</w:t>
                  </w:r>
                </w:p>
              </w:tc>
              <w:tc>
                <w:tcPr>
                  <w:tcW w:w="582" w:type="pct"/>
                  <w:tcBorders>
                    <w:top w:val="single" w:sz="4" w:space="0" w:color="auto"/>
                    <w:left w:val="single" w:sz="4" w:space="0" w:color="auto"/>
                    <w:bottom w:val="single" w:sz="4" w:space="0" w:color="auto"/>
                    <w:right w:val="single" w:sz="4" w:space="0" w:color="auto"/>
                  </w:tcBorders>
                  <w:vAlign w:val="center"/>
                </w:tcPr>
                <w:p w14:paraId="17E6EDE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70%</w:t>
                  </w:r>
                </w:p>
              </w:tc>
              <w:tc>
                <w:tcPr>
                  <w:tcW w:w="290" w:type="pct"/>
                  <w:tcBorders>
                    <w:top w:val="single" w:sz="4" w:space="0" w:color="auto"/>
                    <w:left w:val="single" w:sz="4" w:space="0" w:color="auto"/>
                    <w:bottom w:val="single" w:sz="4" w:space="0" w:color="auto"/>
                    <w:right w:val="single" w:sz="4" w:space="0" w:color="auto"/>
                  </w:tcBorders>
                  <w:vAlign w:val="center"/>
                </w:tcPr>
                <w:p w14:paraId="1141B94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hint="eastAsia"/>
                      <w:sz w:val="18"/>
                      <w:lang w:eastAsia="zh-CN"/>
                    </w:rPr>
                    <w:t>-</w:t>
                  </w:r>
                  <w:r w:rsidRPr="008103B2">
                    <w:rPr>
                      <w:rFonts w:ascii="Arial" w:eastAsia="Times New Roman" w:hAnsi="Arial"/>
                      <w:sz w:val="18"/>
                      <w:lang w:eastAsia="zh-CN"/>
                    </w:rPr>
                    <w:t>4.8</w:t>
                  </w:r>
                </w:p>
              </w:tc>
              <w:tc>
                <w:tcPr>
                  <w:tcW w:w="476" w:type="pct"/>
                  <w:tcBorders>
                    <w:top w:val="single" w:sz="4" w:space="0" w:color="auto"/>
                    <w:left w:val="single" w:sz="4" w:space="0" w:color="auto"/>
                    <w:bottom w:val="single" w:sz="4" w:space="0" w:color="auto"/>
                    <w:right w:val="single" w:sz="4" w:space="0" w:color="auto"/>
                  </w:tcBorders>
                </w:tcPr>
                <w:p w14:paraId="216E4E2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NB1, NB2</w:t>
                  </w:r>
                </w:p>
              </w:tc>
            </w:tr>
            <w:tr w:rsidR="008103B2" w:rsidRPr="008103B2" w14:paraId="62882F8C" w14:textId="77777777" w:rsidTr="008103B2">
              <w:trPr>
                <w:trHeight w:val="207"/>
                <w:jc w:val="center"/>
              </w:trPr>
              <w:tc>
                <w:tcPr>
                  <w:tcW w:w="419" w:type="pct"/>
                  <w:tcBorders>
                    <w:top w:val="single" w:sz="4" w:space="0" w:color="auto"/>
                    <w:left w:val="single" w:sz="4" w:space="0" w:color="auto"/>
                    <w:bottom w:val="single" w:sz="4" w:space="0" w:color="auto"/>
                    <w:right w:val="single" w:sz="4" w:space="0" w:color="auto"/>
                  </w:tcBorders>
                  <w:vAlign w:val="center"/>
                </w:tcPr>
                <w:p w14:paraId="45B81D1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3</w:t>
                  </w:r>
                </w:p>
              </w:tc>
              <w:tc>
                <w:tcPr>
                  <w:tcW w:w="541" w:type="pct"/>
                  <w:tcBorders>
                    <w:top w:val="single" w:sz="4" w:space="0" w:color="auto"/>
                    <w:left w:val="single" w:sz="4" w:space="0" w:color="auto"/>
                    <w:bottom w:val="single" w:sz="4" w:space="0" w:color="auto"/>
                    <w:right w:val="single" w:sz="4" w:space="0" w:color="auto"/>
                  </w:tcBorders>
                  <w:vAlign w:val="center"/>
                </w:tcPr>
                <w:p w14:paraId="4340ADB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200</w:t>
                  </w:r>
                  <w:r w:rsidRPr="008103B2">
                    <w:rPr>
                      <w:rFonts w:ascii="Arial" w:eastAsia="Times New Roman" w:hAnsi="Arial" w:cs="Arial"/>
                      <w:kern w:val="2"/>
                      <w:sz w:val="18"/>
                      <w:lang w:eastAsia="zh-CN"/>
                    </w:rPr>
                    <w:t>k</w:t>
                  </w:r>
                  <w:r w:rsidRPr="008103B2">
                    <w:rPr>
                      <w:rFonts w:ascii="Arial" w:eastAsia="Times New Roman" w:hAnsi="Arial" w:cs="Arial"/>
                      <w:kern w:val="2"/>
                      <w:sz w:val="18"/>
                      <w:lang w:eastAsia="ja-JP"/>
                    </w:rPr>
                    <w:t>Hz</w:t>
                  </w:r>
                </w:p>
              </w:tc>
              <w:tc>
                <w:tcPr>
                  <w:tcW w:w="387" w:type="pct"/>
                  <w:tcBorders>
                    <w:top w:val="single" w:sz="4" w:space="0" w:color="auto"/>
                    <w:left w:val="single" w:sz="4" w:space="0" w:color="auto"/>
                    <w:bottom w:val="single" w:sz="4" w:space="0" w:color="auto"/>
                    <w:right w:val="single" w:sz="4" w:space="0" w:color="auto"/>
                  </w:tcBorders>
                  <w:vAlign w:val="center"/>
                </w:tcPr>
                <w:p w14:paraId="2354D4F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Non-anchor</w:t>
                  </w:r>
                </w:p>
              </w:tc>
              <w:tc>
                <w:tcPr>
                  <w:tcW w:w="518" w:type="pct"/>
                  <w:tcBorders>
                    <w:top w:val="single" w:sz="4" w:space="0" w:color="auto"/>
                    <w:left w:val="single" w:sz="4" w:space="0" w:color="auto"/>
                    <w:bottom w:val="single" w:sz="4" w:space="0" w:color="auto"/>
                    <w:right w:val="single" w:sz="4" w:space="0" w:color="auto"/>
                  </w:tcBorders>
                  <w:vAlign w:val="center"/>
                </w:tcPr>
                <w:p w14:paraId="087BDEC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sz w:val="18"/>
                      <w:lang w:eastAsia="en-GB"/>
                    </w:rPr>
                    <w:t>R.NB.5</w:t>
                  </w:r>
                  <w:r w:rsidRPr="008103B2">
                    <w:rPr>
                      <w:rFonts w:ascii="Arial" w:eastAsia="Times New Roman" w:hAnsi="Arial" w:cs="Arial" w:hint="eastAsia"/>
                      <w:sz w:val="18"/>
                      <w:lang w:eastAsia="zh-CN"/>
                    </w:rPr>
                    <w:t>-1</w:t>
                  </w:r>
                  <w:r w:rsidRPr="008103B2">
                    <w:rPr>
                      <w:rFonts w:ascii="Arial" w:eastAsia="Times New Roman" w:hAnsi="Arial" w:cs="Arial"/>
                      <w:kern w:val="2"/>
                      <w:sz w:val="18"/>
                      <w:lang w:eastAsia="ja-JP"/>
                    </w:rPr>
                    <w:t xml:space="preserve"> TDD</w:t>
                  </w:r>
                </w:p>
              </w:tc>
              <w:tc>
                <w:tcPr>
                  <w:tcW w:w="522" w:type="pct"/>
                  <w:tcBorders>
                    <w:top w:val="single" w:sz="4" w:space="0" w:color="auto"/>
                    <w:left w:val="single" w:sz="4" w:space="0" w:color="auto"/>
                    <w:bottom w:val="single" w:sz="4" w:space="0" w:color="auto"/>
                    <w:right w:val="single" w:sz="4" w:space="0" w:color="auto"/>
                  </w:tcBorders>
                  <w:vAlign w:val="center"/>
                </w:tcPr>
                <w:p w14:paraId="131D5AB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256</w:t>
                  </w:r>
                </w:p>
              </w:tc>
              <w:tc>
                <w:tcPr>
                  <w:tcW w:w="602" w:type="pct"/>
                  <w:tcBorders>
                    <w:top w:val="single" w:sz="4" w:space="0" w:color="auto"/>
                    <w:left w:val="single" w:sz="4" w:space="0" w:color="auto"/>
                    <w:bottom w:val="single" w:sz="4" w:space="0" w:color="auto"/>
                    <w:right w:val="single" w:sz="4" w:space="0" w:color="auto"/>
                  </w:tcBorders>
                  <w:vAlign w:val="center"/>
                </w:tcPr>
                <w:p w14:paraId="682E1F0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ja-JP"/>
                    </w:rPr>
                    <w:t>E</w:t>
                  </w:r>
                  <w:r w:rsidRPr="008103B2">
                    <w:rPr>
                      <w:rFonts w:ascii="Arial" w:eastAsia="Times New Roman" w:hAnsi="Arial" w:cs="Arial" w:hint="eastAsia"/>
                      <w:kern w:val="2"/>
                      <w:sz w:val="18"/>
                      <w:lang w:eastAsia="zh-CN"/>
                    </w:rPr>
                    <w:t>TU1</w:t>
                  </w:r>
                </w:p>
              </w:tc>
              <w:tc>
                <w:tcPr>
                  <w:tcW w:w="662" w:type="pct"/>
                  <w:tcBorders>
                    <w:top w:val="single" w:sz="4" w:space="0" w:color="auto"/>
                    <w:left w:val="single" w:sz="4" w:space="0" w:color="auto"/>
                    <w:bottom w:val="single" w:sz="4" w:space="0" w:color="auto"/>
                    <w:right w:val="single" w:sz="4" w:space="0" w:color="auto"/>
                  </w:tcBorders>
                  <w:vAlign w:val="center"/>
                </w:tcPr>
                <w:p w14:paraId="4C6A509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2x1 Low</w:t>
                  </w:r>
                </w:p>
              </w:tc>
              <w:tc>
                <w:tcPr>
                  <w:tcW w:w="582" w:type="pct"/>
                  <w:tcBorders>
                    <w:top w:val="single" w:sz="4" w:space="0" w:color="auto"/>
                    <w:left w:val="single" w:sz="4" w:space="0" w:color="auto"/>
                    <w:bottom w:val="single" w:sz="4" w:space="0" w:color="auto"/>
                    <w:right w:val="single" w:sz="4" w:space="0" w:color="auto"/>
                  </w:tcBorders>
                  <w:vAlign w:val="center"/>
                </w:tcPr>
                <w:p w14:paraId="25A2E8B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70%</w:t>
                  </w:r>
                </w:p>
              </w:tc>
              <w:tc>
                <w:tcPr>
                  <w:tcW w:w="290" w:type="pct"/>
                  <w:tcBorders>
                    <w:top w:val="single" w:sz="4" w:space="0" w:color="auto"/>
                    <w:left w:val="single" w:sz="4" w:space="0" w:color="auto"/>
                    <w:bottom w:val="single" w:sz="4" w:space="0" w:color="auto"/>
                    <w:right w:val="single" w:sz="4" w:space="0" w:color="auto"/>
                  </w:tcBorders>
                  <w:vAlign w:val="center"/>
                </w:tcPr>
                <w:p w14:paraId="75C71E0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hint="eastAsia"/>
                      <w:sz w:val="18"/>
                      <w:lang w:eastAsia="zh-CN"/>
                    </w:rPr>
                    <w:t>-</w:t>
                  </w:r>
                  <w:r w:rsidRPr="008103B2">
                    <w:rPr>
                      <w:rFonts w:ascii="Arial" w:eastAsia="Times New Roman" w:hAnsi="Arial"/>
                      <w:sz w:val="18"/>
                      <w:lang w:eastAsia="zh-CN"/>
                    </w:rPr>
                    <w:t>9.8</w:t>
                  </w:r>
                </w:p>
              </w:tc>
              <w:tc>
                <w:tcPr>
                  <w:tcW w:w="476" w:type="pct"/>
                  <w:tcBorders>
                    <w:top w:val="single" w:sz="4" w:space="0" w:color="auto"/>
                    <w:left w:val="single" w:sz="4" w:space="0" w:color="auto"/>
                    <w:bottom w:val="single" w:sz="4" w:space="0" w:color="auto"/>
                    <w:right w:val="single" w:sz="4" w:space="0" w:color="auto"/>
                  </w:tcBorders>
                </w:tcPr>
                <w:p w14:paraId="72D7F96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NB1, NB2</w:t>
                  </w:r>
                </w:p>
              </w:tc>
            </w:tr>
          </w:tbl>
          <w:p w14:paraId="1D94F82F" w14:textId="77777777" w:rsidR="008103B2" w:rsidRPr="008103B2" w:rsidRDefault="008103B2" w:rsidP="008103B2">
            <w:pPr>
              <w:overflowPunct w:val="0"/>
              <w:autoSpaceDE w:val="0"/>
              <w:autoSpaceDN w:val="0"/>
              <w:adjustRightInd w:val="0"/>
              <w:textAlignment w:val="baseline"/>
              <w:rPr>
                <w:rFonts w:eastAsia="Times New Roman"/>
                <w:lang w:eastAsia="zh-CN"/>
              </w:rPr>
            </w:pPr>
          </w:p>
          <w:p w14:paraId="7701F33F"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sz w:val="22"/>
                <w:lang w:eastAsia="zh-CN"/>
              </w:rPr>
            </w:pPr>
            <w:r w:rsidRPr="008103B2">
              <w:rPr>
                <w:rFonts w:ascii="Arial" w:eastAsia="Times New Roman" w:hAnsi="Arial"/>
                <w:snapToGrid w:val="0"/>
                <w:sz w:val="22"/>
                <w:lang w:eastAsia="en-GB"/>
              </w:rPr>
              <w:t>8.12.1.2</w:t>
            </w:r>
            <w:r w:rsidRPr="008103B2">
              <w:rPr>
                <w:rFonts w:ascii="Arial" w:eastAsia="Times New Roman" w:hAnsi="Arial" w:hint="eastAsia"/>
                <w:snapToGrid w:val="0"/>
                <w:sz w:val="22"/>
                <w:lang w:eastAsia="zh-CN"/>
              </w:rPr>
              <w:t>.2</w:t>
            </w:r>
            <w:r w:rsidRPr="008103B2">
              <w:rPr>
                <w:rFonts w:ascii="Arial" w:eastAsia="Times New Roman" w:hAnsi="Arial"/>
                <w:snapToGrid w:val="0"/>
                <w:sz w:val="22"/>
                <w:lang w:eastAsia="en-GB"/>
              </w:rPr>
              <w:tab/>
              <w:t>Minimum Requirement</w:t>
            </w:r>
            <w:r w:rsidRPr="008103B2">
              <w:rPr>
                <w:rFonts w:ascii="Arial" w:eastAsia="Times New Roman" w:hAnsi="Arial" w:hint="eastAsia"/>
                <w:snapToGrid w:val="0"/>
                <w:sz w:val="22"/>
                <w:lang w:eastAsia="zh-CN"/>
              </w:rPr>
              <w:t>s</w:t>
            </w:r>
            <w:r w:rsidRPr="008103B2">
              <w:rPr>
                <w:rFonts w:ascii="Arial" w:eastAsia="Times New Roman" w:hAnsi="Arial"/>
                <w:snapToGrid w:val="0"/>
                <w:sz w:val="22"/>
                <w:lang w:eastAsia="en-GB"/>
              </w:rPr>
              <w:t xml:space="preserve"> </w:t>
            </w:r>
            <w:r w:rsidRPr="008103B2">
              <w:rPr>
                <w:rFonts w:ascii="Arial" w:eastAsia="Times New Roman" w:hAnsi="Arial" w:hint="eastAsia"/>
                <w:snapToGrid w:val="0"/>
                <w:sz w:val="22"/>
                <w:lang w:eastAsia="zh-CN"/>
              </w:rPr>
              <w:t>for Standalone/Guard-band</w:t>
            </w:r>
          </w:p>
          <w:p w14:paraId="20DD9F5D" w14:textId="77777777" w:rsidR="008103B2" w:rsidRPr="008103B2" w:rsidRDefault="008103B2" w:rsidP="008103B2">
            <w:pPr>
              <w:overflowPunct w:val="0"/>
              <w:autoSpaceDE w:val="0"/>
              <w:autoSpaceDN w:val="0"/>
              <w:adjustRightInd w:val="0"/>
              <w:textAlignment w:val="baseline"/>
              <w:rPr>
                <w:rFonts w:eastAsia="Times New Roman"/>
                <w:lang w:eastAsia="en-GB"/>
              </w:rPr>
            </w:pPr>
            <w:r w:rsidRPr="008103B2">
              <w:rPr>
                <w:rFonts w:eastAsia="Times New Roman"/>
                <w:lang w:eastAsia="en-GB"/>
              </w:rPr>
              <w:t>The requirements are specified in Table 8.12.1.2</w:t>
            </w:r>
            <w:r w:rsidRPr="008103B2">
              <w:rPr>
                <w:rFonts w:eastAsia="Times New Roman" w:hint="eastAsia"/>
                <w:lang w:eastAsia="zh-CN"/>
              </w:rPr>
              <w:t>.2</w:t>
            </w:r>
            <w:r w:rsidRPr="008103B2">
              <w:rPr>
                <w:rFonts w:eastAsia="Times New Roman"/>
                <w:lang w:eastAsia="en-GB"/>
              </w:rPr>
              <w:t>-2, with the addition of the parameters in Table 8.12.1.2</w:t>
            </w:r>
            <w:r w:rsidRPr="008103B2">
              <w:rPr>
                <w:rFonts w:eastAsia="Times New Roman" w:hint="eastAsia"/>
                <w:lang w:eastAsia="zh-CN"/>
              </w:rPr>
              <w:t>.2</w:t>
            </w:r>
            <w:r w:rsidRPr="008103B2">
              <w:rPr>
                <w:rFonts w:eastAsia="Times New Roman"/>
                <w:lang w:eastAsia="en-GB"/>
              </w:rPr>
              <w:t>-1 and the downlink physical channel setup according to Annex C.3.6. The purpose of these tests is to verify the performance.</w:t>
            </w:r>
          </w:p>
          <w:p w14:paraId="713786C7"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8.12.1.2</w:t>
            </w:r>
            <w:r w:rsidRPr="008103B2">
              <w:rPr>
                <w:rFonts w:ascii="Arial" w:eastAsia="Times New Roman" w:hAnsi="Arial" w:hint="eastAsia"/>
                <w:b/>
                <w:lang w:eastAsia="zh-CN"/>
              </w:rPr>
              <w:t>.2</w:t>
            </w:r>
            <w:r w:rsidRPr="008103B2">
              <w:rPr>
                <w:rFonts w:ascii="Arial" w:eastAsia="Times New Roman" w:hAnsi="Arial"/>
                <w:b/>
                <w:lang w:eastAsia="en-GB"/>
              </w:rPr>
              <w:t xml:space="preserve">-1: Test Parameters for </w:t>
            </w:r>
            <w:r w:rsidRPr="008103B2">
              <w:rPr>
                <w:rFonts w:ascii="Arial" w:eastAsia="Times New Roman" w:hAnsi="Arial" w:hint="eastAsia"/>
                <w:b/>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8103B2" w:rsidRPr="008103B2" w14:paraId="4743BE69" w14:textId="77777777" w:rsidTr="008103B2">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7A3A71E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F2FD30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8BF8AF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Test 1</w:t>
                  </w:r>
                  <w:r w:rsidRPr="008103B2">
                    <w:rPr>
                      <w:rFonts w:ascii="Arial" w:eastAsia="Times New Roman" w:hAnsi="Arial" w:cs="Arial" w:hint="eastAsia"/>
                      <w:b/>
                      <w:kern w:val="2"/>
                      <w:sz w:val="18"/>
                      <w:lang w:eastAsia="zh-CN"/>
                    </w:rPr>
                    <w:t>, 2</w:t>
                  </w:r>
                </w:p>
              </w:tc>
            </w:tr>
            <w:tr w:rsidR="008103B2" w:rsidRPr="008103B2" w14:paraId="22BC51BF" w14:textId="77777777" w:rsidTr="008103B2">
              <w:trPr>
                <w:cantSplit/>
                <w:trHeight w:val="225"/>
                <w:jc w:val="center"/>
              </w:trPr>
              <w:tc>
                <w:tcPr>
                  <w:tcW w:w="3224" w:type="dxa"/>
                  <w:vMerge w:val="restart"/>
                  <w:tcBorders>
                    <w:left w:val="single" w:sz="4" w:space="0" w:color="auto"/>
                    <w:right w:val="single" w:sz="4" w:space="0" w:color="auto"/>
                  </w:tcBorders>
                  <w:vAlign w:val="center"/>
                  <w:hideMark/>
                </w:tcPr>
                <w:p w14:paraId="0CECAC5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zh-CN"/>
                    </w:rPr>
                  </w:pPr>
                  <w:r w:rsidRPr="008103B2">
                    <w:rPr>
                      <w:rFonts w:ascii="Arial" w:eastAsia="Times New Roman" w:hAnsi="Arial" w:cs="Arial"/>
                      <w:noProof/>
                      <w:kern w:val="2"/>
                      <w:position w:val="-12"/>
                      <w:sz w:val="18"/>
                      <w:lang w:val="fr-FR" w:eastAsia="fr-FR"/>
                    </w:rPr>
                    <w:drawing>
                      <wp:inline distT="0" distB="0" distL="0" distR="0" wp14:anchorId="493ACD01" wp14:editId="6FD7759A">
                        <wp:extent cx="247650" cy="219075"/>
                        <wp:effectExtent l="0" t="0" r="0" b="0"/>
                        <wp:docPr id="16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Times New Roman"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6E9B880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noProof/>
                      <w:position w:val="-10"/>
                      <w:sz w:val="18"/>
                      <w:lang w:val="fr-FR" w:eastAsia="fr-FR"/>
                    </w:rPr>
                    <w:drawing>
                      <wp:inline distT="0" distB="0" distL="0" distR="0" wp14:anchorId="37C797C5" wp14:editId="7F164019">
                        <wp:extent cx="257175" cy="180975"/>
                        <wp:effectExtent l="0" t="0" r="0" b="0"/>
                        <wp:docPr id="16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5FBE3DE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hideMark/>
                </w:tcPr>
                <w:p w14:paraId="205973C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8103B2">
                    <w:rPr>
                      <w:rFonts w:ascii="Arial" w:eastAsia="?? ??" w:hAnsi="Arial" w:cs="v5.0.0"/>
                      <w:kern w:val="2"/>
                      <w:sz w:val="18"/>
                      <w:lang w:eastAsia="ja-JP"/>
                    </w:rPr>
                    <w:t>-9</w:t>
                  </w:r>
                  <w:r w:rsidRPr="008103B2">
                    <w:rPr>
                      <w:rFonts w:ascii="Arial" w:eastAsia="Times New Roman" w:hAnsi="Arial" w:cs="v5.0.0" w:hint="eastAsia"/>
                      <w:kern w:val="2"/>
                      <w:sz w:val="18"/>
                      <w:lang w:eastAsia="zh-CN"/>
                    </w:rPr>
                    <w:t>3 (Note 1)</w:t>
                  </w:r>
                </w:p>
              </w:tc>
            </w:tr>
            <w:tr w:rsidR="008103B2" w:rsidRPr="008103B2" w14:paraId="4B58FE84" w14:textId="77777777" w:rsidTr="008103B2">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2D98D0C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A8EF5B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noProof/>
                      <w:position w:val="-10"/>
                      <w:sz w:val="18"/>
                      <w:lang w:val="fr-FR" w:eastAsia="fr-FR"/>
                    </w:rPr>
                    <w:drawing>
                      <wp:inline distT="0" distB="0" distL="0" distR="0" wp14:anchorId="13A5EFA1" wp14:editId="5FE6A05E">
                        <wp:extent cx="285750" cy="180975"/>
                        <wp:effectExtent l="0" t="0" r="0" b="0"/>
                        <wp:docPr id="16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3975D5A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hideMark/>
                </w:tcPr>
                <w:p w14:paraId="789370B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 ??" w:hAnsi="Arial" w:cs="v5.0.0"/>
                      <w:kern w:val="2"/>
                      <w:sz w:val="18"/>
                      <w:lang w:eastAsia="ja-JP"/>
                    </w:rPr>
                    <w:t>-9</w:t>
                  </w:r>
                  <w:r w:rsidRPr="008103B2">
                    <w:rPr>
                      <w:rFonts w:ascii="Arial" w:eastAsia="Times New Roman" w:hAnsi="Arial" w:cs="v5.0.0" w:hint="eastAsia"/>
                      <w:kern w:val="2"/>
                      <w:sz w:val="18"/>
                      <w:lang w:eastAsia="zh-CN"/>
                    </w:rPr>
                    <w:t>9 (Note 2)</w:t>
                  </w:r>
                </w:p>
              </w:tc>
            </w:tr>
            <w:tr w:rsidR="008103B2" w:rsidRPr="008103B2" w14:paraId="792214EC"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028F18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8103B2">
                    <w:rPr>
                      <w:rFonts w:ascii="Arial" w:eastAsia="Times New Roman" w:hAnsi="Arial" w:cs="Arial" w:hint="eastAsia"/>
                      <w:kern w:val="2"/>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DC6D79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04A300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 xml:space="preserve">32 for Test 1; </w:t>
                  </w:r>
                  <w:r w:rsidRPr="008103B2">
                    <w:rPr>
                      <w:rFonts w:ascii="Arial" w:eastAsia="Times New Roman" w:hAnsi="Arial" w:cs="Arial"/>
                      <w:kern w:val="2"/>
                      <w:sz w:val="18"/>
                      <w:lang w:eastAsia="zh-CN"/>
                    </w:rPr>
                    <w:t>256</w:t>
                  </w:r>
                  <w:r w:rsidRPr="008103B2">
                    <w:rPr>
                      <w:rFonts w:ascii="Arial" w:eastAsia="Times New Roman" w:hAnsi="Arial" w:cs="Arial" w:hint="eastAsia"/>
                      <w:kern w:val="2"/>
                      <w:sz w:val="18"/>
                      <w:lang w:eastAsia="zh-CN"/>
                    </w:rPr>
                    <w:t xml:space="preserve"> for Test 2.</w:t>
                  </w:r>
                </w:p>
              </w:tc>
            </w:tr>
            <w:tr w:rsidR="008103B2" w:rsidRPr="008103B2" w14:paraId="618F0FF3"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B89966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position w:val="-12"/>
                      <w:sz w:val="18"/>
                      <w:lang w:eastAsia="ja-JP"/>
                    </w:rPr>
                    <w:object w:dxaOrig="480" w:dyaOrig="380" w14:anchorId="26C8894F">
                      <v:shape id="_x0000_i1048" type="#_x0000_t75" style="width:21.6pt;height:22.2pt" o:ole="">
                        <v:imagedata r:id="rId23" o:title=""/>
                      </v:shape>
                      <o:OLEObject Type="Embed" ProgID="Equation.DSMT4" ShapeID="_x0000_i1048" DrawAspect="Content" ObjectID="_1800464843" r:id="rId48"/>
                    </w:object>
                  </w:r>
                  <w:r w:rsidRPr="008103B2">
                    <w:rPr>
                      <w:rFonts w:ascii="Arial" w:eastAsia="Times New Roman" w:hAnsi="Arial"/>
                      <w:b/>
                      <w:sz w:val="18"/>
                      <w:lang w:eastAsia="ja-JP"/>
                    </w:rPr>
                    <w:t xml:space="preserve"> </w:t>
                  </w:r>
                  <w:r w:rsidRPr="008103B2">
                    <w:rPr>
                      <w:rFonts w:ascii="Arial" w:eastAsia="Times New Roman" w:hAnsi="Arial" w:hint="eastAsia"/>
                      <w:sz w:val="18"/>
                      <w:lang w:eastAsia="zh-CN"/>
                    </w:rPr>
                    <w:t>(</w:t>
                  </w:r>
                  <w:r w:rsidRPr="008103B2">
                    <w:rPr>
                      <w:rFonts w:ascii="Arial" w:eastAsia="Times New Roman" w:hAnsi="Arial"/>
                      <w:i/>
                      <w:sz w:val="18"/>
                      <w:lang w:eastAsia="ja-JP"/>
                    </w:rPr>
                    <w:t>n</w:t>
                  </w:r>
                  <w:r w:rsidRPr="008103B2">
                    <w:rPr>
                      <w:rFonts w:ascii="Arial" w:eastAsia="Times New Roman" w:hAnsi="Arial"/>
                      <w:i/>
                      <w:sz w:val="18"/>
                      <w:lang w:val="sv-SE" w:eastAsia="ja-JP"/>
                    </w:rPr>
                    <w:t>pdcch-NumRepetitions-r13</w:t>
                  </w:r>
                  <w:r w:rsidRPr="008103B2">
                    <w:rPr>
                      <w:rFonts w:ascii="Arial" w:eastAsia="Times New Roman"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85B99D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D2A0F0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32 for Test 1; 256 for Test 2.</w:t>
                  </w:r>
                </w:p>
              </w:tc>
            </w:tr>
            <w:tr w:rsidR="008103B2" w:rsidRPr="008103B2" w14:paraId="20DA4018"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863D50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03B2">
                    <w:rPr>
                      <w:rFonts w:ascii="Arial" w:eastAsia="Times New Roman" w:hAnsi="Arial"/>
                      <w:position w:val="-6"/>
                      <w:sz w:val="18"/>
                      <w:lang w:eastAsia="en-GB"/>
                    </w:rPr>
                    <w:object w:dxaOrig="260" w:dyaOrig="279" w14:anchorId="76485B63">
                      <v:shape id="_x0000_i1049" type="#_x0000_t75" style="width:13.2pt;height:14.4pt" o:ole="">
                        <v:imagedata r:id="rId25" o:title=""/>
                      </v:shape>
                      <o:OLEObject Type="Embed" ProgID="Equation.3" ShapeID="_x0000_i1049" DrawAspect="Content" ObjectID="_1800464844" r:id="rId49"/>
                    </w:object>
                  </w:r>
                  <w:r w:rsidRPr="008103B2">
                    <w:rPr>
                      <w:rFonts w:ascii="Arial" w:eastAsia="Times New Roman" w:hAnsi="Arial" w:hint="eastAsia"/>
                      <w:sz w:val="18"/>
                      <w:lang w:eastAsia="zh-CN"/>
                    </w:rPr>
                    <w:t>(</w:t>
                  </w:r>
                  <w:r w:rsidRPr="008103B2">
                    <w:rPr>
                      <w:rFonts w:ascii="Arial" w:eastAsia="Times New Roman" w:hAnsi="Arial" w:cs="Arial"/>
                      <w:i/>
                      <w:sz w:val="18"/>
                      <w:lang w:eastAsia="zh-CN"/>
                    </w:rPr>
                    <w:t>nPDCCH-startSF-USS</w:t>
                  </w:r>
                  <w:r w:rsidRPr="008103B2">
                    <w:rPr>
                      <w:rFonts w:ascii="Arial" w:eastAsia="Times New Roman" w:hAnsi="Arial" w:cs="Arial" w:hint="eastAsia"/>
                      <w:i/>
                      <w:sz w:val="18"/>
                      <w:lang w:eastAsia="zh-CN"/>
                    </w:rPr>
                    <w:t>-r13</w:t>
                  </w:r>
                  <w:r w:rsidRPr="008103B2">
                    <w:rPr>
                      <w:rFonts w:ascii="Arial" w:eastAsia="Times New Roman" w:hAnsi="Arial" w:cs="Arial" w:hint="eastAsia"/>
                      <w:b/>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38EFB7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5F7183C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4</w:t>
                  </w:r>
                </w:p>
              </w:tc>
            </w:tr>
            <w:tr w:rsidR="008103B2" w:rsidRPr="008103B2" w14:paraId="2245C7E1" w14:textId="77777777" w:rsidTr="008103B2">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6FD98C6B"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Note 1:</w:t>
                  </w:r>
                  <w:r w:rsidRPr="008103B2">
                    <w:rPr>
                      <w:rFonts w:ascii="Arial" w:eastAsia="Times New Roman" w:hAnsi="Arial" w:cs="Arial"/>
                      <w:kern w:val="2"/>
                      <w:sz w:val="18"/>
                      <w:lang w:eastAsia="zh-CN"/>
                    </w:rPr>
                    <w:tab/>
                  </w:r>
                  <w:r w:rsidRPr="008103B2">
                    <w:rPr>
                      <w:rFonts w:ascii="Arial" w:eastAsia="Times New Roman" w:hAnsi="Arial" w:cs="Arial" w:hint="eastAsia"/>
                      <w:sz w:val="18"/>
                      <w:lang w:eastAsia="zh-CN"/>
                    </w:rPr>
                    <w:t xml:space="preserve">This noise is applied </w:t>
                  </w:r>
                  <w:r w:rsidRPr="008103B2">
                    <w:rPr>
                      <w:rFonts w:ascii="Arial" w:eastAsia="Times New Roman" w:hAnsi="Arial" w:cs="Arial"/>
                      <w:sz w:val="18"/>
                      <w:lang w:eastAsia="zh-CN"/>
                    </w:rPr>
                    <w:t>to all subframes from the end of the NPDCCH</w:t>
                  </w:r>
                  <w:r w:rsidRPr="008103B2">
                    <w:rPr>
                      <w:rFonts w:ascii="Arial" w:eastAsia="Times New Roman" w:hAnsi="Arial" w:cs="Arial" w:hint="eastAsia"/>
                      <w:sz w:val="18"/>
                      <w:lang w:eastAsia="zh-CN"/>
                    </w:rPr>
                    <w:t xml:space="preserve"> </w:t>
                  </w:r>
                  <w:r w:rsidRPr="008103B2">
                    <w:rPr>
                      <w:rFonts w:ascii="Arial" w:eastAsia="Times New Roman" w:hAnsi="Arial" w:cs="Arial"/>
                      <w:sz w:val="18"/>
                      <w:lang w:eastAsia="zh-CN"/>
                    </w:rPr>
                    <w:t>to the end of the following</w:t>
                  </w:r>
                  <w:r w:rsidRPr="008103B2">
                    <w:rPr>
                      <w:rFonts w:ascii="Arial" w:eastAsia="Times New Roman" w:hAnsi="Arial" w:cs="Arial" w:hint="eastAsia"/>
                      <w:sz w:val="18"/>
                      <w:lang w:eastAsia="zh-CN"/>
                    </w:rPr>
                    <w:t xml:space="preserve"> NPDSCH </w:t>
                  </w:r>
                  <w:r w:rsidRPr="008103B2">
                    <w:rPr>
                      <w:rFonts w:ascii="Arial" w:eastAsia="Times New Roman" w:hAnsi="Arial" w:cs="Arial"/>
                      <w:sz w:val="18"/>
                      <w:lang w:eastAsia="zh-CN"/>
                    </w:rPr>
                    <w:t>transmission</w:t>
                  </w:r>
                  <w:r w:rsidRPr="008103B2">
                    <w:rPr>
                      <w:rFonts w:ascii="Arial" w:eastAsia="Times New Roman" w:hAnsi="Arial" w:cs="Arial" w:hint="eastAsia"/>
                      <w:kern w:val="2"/>
                      <w:sz w:val="18"/>
                      <w:lang w:eastAsia="zh-CN"/>
                    </w:rPr>
                    <w:t>;</w:t>
                  </w:r>
                </w:p>
                <w:p w14:paraId="07ECCB74"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8103B2">
                    <w:rPr>
                      <w:rFonts w:ascii="Arial" w:eastAsia="Times New Roman" w:hAnsi="Arial" w:hint="eastAsia"/>
                      <w:sz w:val="18"/>
                      <w:lang w:eastAsia="ja-JP"/>
                    </w:rPr>
                    <w:t xml:space="preserve">Note </w:t>
                  </w:r>
                  <w:r w:rsidRPr="008103B2">
                    <w:rPr>
                      <w:rFonts w:ascii="Arial" w:eastAsia="Times New Roman" w:hAnsi="Arial"/>
                      <w:sz w:val="18"/>
                      <w:lang w:eastAsia="ja-JP"/>
                    </w:rPr>
                    <w:t>2</w:t>
                  </w:r>
                  <w:r w:rsidRPr="008103B2">
                    <w:rPr>
                      <w:rFonts w:ascii="Arial" w:eastAsia="Times New Roman" w:hAnsi="Arial" w:hint="eastAsia"/>
                      <w:sz w:val="18"/>
                      <w:lang w:eastAsia="ja-JP"/>
                    </w:rPr>
                    <w:t>:</w:t>
                  </w:r>
                  <w:r w:rsidRPr="008103B2">
                    <w:rPr>
                      <w:rFonts w:ascii="Arial" w:eastAsia="Times New Roman" w:hAnsi="Arial" w:cs="Arial"/>
                      <w:kern w:val="2"/>
                      <w:sz w:val="18"/>
                      <w:lang w:eastAsia="zh-CN"/>
                    </w:rPr>
                    <w:tab/>
                  </w:r>
                  <w:r w:rsidRPr="008103B2">
                    <w:rPr>
                      <w:rFonts w:ascii="Arial" w:eastAsia="Times New Roman" w:hAnsi="Arial" w:hint="eastAsia"/>
                      <w:sz w:val="18"/>
                      <w:lang w:eastAsia="ja-JP"/>
                    </w:rPr>
                    <w:t xml:space="preserve">This noise is applied </w:t>
                  </w:r>
                  <w:r w:rsidRPr="008103B2">
                    <w:rPr>
                      <w:rFonts w:ascii="Arial" w:eastAsia="Times New Roman" w:hAnsi="Arial"/>
                      <w:sz w:val="18"/>
                      <w:lang w:eastAsia="ja-JP"/>
                    </w:rPr>
                    <w:t>to all subframes from the end of the NPDSCH to the end of the following</w:t>
                  </w:r>
                  <w:r w:rsidRPr="008103B2">
                    <w:rPr>
                      <w:rFonts w:ascii="Arial" w:eastAsia="Times New Roman" w:hAnsi="Arial" w:hint="eastAsia"/>
                      <w:sz w:val="18"/>
                      <w:lang w:eastAsia="ja-JP"/>
                    </w:rPr>
                    <w:t xml:space="preserve"> NPDCCH </w:t>
                  </w:r>
                  <w:r w:rsidRPr="008103B2">
                    <w:rPr>
                      <w:rFonts w:ascii="Arial" w:eastAsia="Times New Roman" w:hAnsi="Arial"/>
                      <w:sz w:val="18"/>
                      <w:lang w:eastAsia="ja-JP"/>
                    </w:rPr>
                    <w:t>transmission</w:t>
                  </w:r>
                  <w:r w:rsidRPr="008103B2">
                    <w:rPr>
                      <w:rFonts w:ascii="Arial" w:eastAsia="Times New Roman" w:hAnsi="Arial" w:hint="eastAsia"/>
                      <w:sz w:val="18"/>
                      <w:lang w:eastAsia="ja-JP"/>
                    </w:rPr>
                    <w:t>.</w:t>
                  </w:r>
                </w:p>
              </w:tc>
            </w:tr>
          </w:tbl>
          <w:p w14:paraId="6A11D90E" w14:textId="77777777" w:rsidR="008103B2" w:rsidRPr="008103B2" w:rsidRDefault="008103B2" w:rsidP="008103B2">
            <w:pPr>
              <w:overflowPunct w:val="0"/>
              <w:autoSpaceDE w:val="0"/>
              <w:autoSpaceDN w:val="0"/>
              <w:adjustRightInd w:val="0"/>
              <w:textAlignment w:val="baseline"/>
              <w:rPr>
                <w:rFonts w:eastAsia="Times New Roman"/>
                <w:lang w:eastAsia="zh-CN"/>
              </w:rPr>
            </w:pPr>
          </w:p>
          <w:p w14:paraId="49C0D184"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8.12.1.2</w:t>
            </w:r>
            <w:r w:rsidRPr="008103B2">
              <w:rPr>
                <w:rFonts w:ascii="Arial" w:eastAsia="Times New Roman" w:hAnsi="Arial" w:hint="eastAsia"/>
                <w:b/>
                <w:lang w:eastAsia="zh-CN"/>
              </w:rPr>
              <w:t>.2</w:t>
            </w:r>
            <w:r w:rsidRPr="008103B2">
              <w:rPr>
                <w:rFonts w:ascii="Arial" w:eastAsia="Times New Roman" w:hAnsi="Arial"/>
                <w:b/>
                <w:lang w:eastAsia="en-GB"/>
              </w:rPr>
              <w:t xml:space="preserve">-2: Minimum performance </w:t>
            </w:r>
            <w:r w:rsidRPr="008103B2">
              <w:rPr>
                <w:rFonts w:ascii="Arial" w:eastAsia="Times New Roman" w:hAnsi="Arial" w:hint="eastAsia"/>
                <w:b/>
                <w:lang w:eastAsia="zh-CN"/>
              </w:rPr>
              <w:t>for NPDSCH under Standalone/</w:t>
            </w:r>
            <w:r w:rsidRPr="008103B2">
              <w:rPr>
                <w:rFonts w:ascii="Arial" w:eastAsia="Times New Roman" w:hAnsi="Arial"/>
                <w:b/>
                <w:lang w:eastAsia="zh-CN"/>
              </w:rPr>
              <w:t>Guard</w:t>
            </w:r>
            <w:r w:rsidRPr="008103B2">
              <w:rPr>
                <w:rFonts w:ascii="Arial" w:eastAsia="Times New Roman" w:hAnsi="Arial" w:hint="eastAsia"/>
                <w:b/>
                <w:lang w:eastAsia="zh-CN"/>
              </w:rPr>
              <w:t>-band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1035"/>
              <w:gridCol w:w="741"/>
              <w:gridCol w:w="990"/>
              <w:gridCol w:w="998"/>
              <w:gridCol w:w="1150"/>
              <w:gridCol w:w="821"/>
              <w:gridCol w:w="1265"/>
              <w:gridCol w:w="1114"/>
              <w:gridCol w:w="555"/>
              <w:gridCol w:w="910"/>
            </w:tblGrid>
            <w:tr w:rsidR="008103B2" w:rsidRPr="008103B2" w14:paraId="5298971B" w14:textId="77777777" w:rsidTr="008103B2">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0532903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FD370F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b/>
                      <w:kern w:val="2"/>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6DA1652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Carr</w:t>
                  </w:r>
                  <w:r w:rsidRPr="008103B2">
                    <w:rPr>
                      <w:rFonts w:ascii="Arial" w:eastAsia="Times New Roman" w:hAnsi="Arial" w:cs="Arial"/>
                      <w:b/>
                      <w:kern w:val="2"/>
                      <w:sz w:val="18"/>
                      <w:lang w:eastAsia="zh-CN"/>
                    </w:rPr>
                    <w:t>i</w:t>
                  </w:r>
                  <w:r w:rsidRPr="008103B2">
                    <w:rPr>
                      <w:rFonts w:ascii="Arial" w:eastAsia="Times New Roman" w:hAnsi="Arial" w:cs="Arial" w:hint="eastAsia"/>
                      <w:b/>
                      <w:kern w:val="2"/>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63B3916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7ADE8B8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469B120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0F970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5F226E8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sz w:val="18"/>
                      <w:lang w:eastAsia="en-GB"/>
                    </w:rPr>
                    <w:t>Antenna Configuration</w:t>
                  </w: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46F7936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Reference value</w:t>
                  </w:r>
                </w:p>
              </w:tc>
              <w:tc>
                <w:tcPr>
                  <w:tcW w:w="366" w:type="pct"/>
                  <w:vMerge w:val="restart"/>
                  <w:tcBorders>
                    <w:top w:val="single" w:sz="4" w:space="0" w:color="auto"/>
                    <w:left w:val="single" w:sz="4" w:space="0" w:color="auto"/>
                    <w:right w:val="single" w:sz="4" w:space="0" w:color="auto"/>
                  </w:tcBorders>
                </w:tcPr>
                <w:p w14:paraId="22DEA62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hint="eastAsia"/>
                      <w:b/>
                      <w:kern w:val="2"/>
                      <w:sz w:val="18"/>
                      <w:lang w:eastAsia="zh-CN"/>
                    </w:rPr>
                    <w:t>UE Category</w:t>
                  </w:r>
                </w:p>
              </w:tc>
            </w:tr>
            <w:tr w:rsidR="008103B2" w:rsidRPr="008103B2" w14:paraId="69505295" w14:textId="77777777" w:rsidTr="008103B2">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42E9D37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F61F18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0B7B2FC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0FE451B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452089D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0C54D03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2CC41F3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7AEEC0B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34644C1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Fraction of Maximum</w:t>
                  </w:r>
                </w:p>
                <w:p w14:paraId="06C7713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Throughput (%)</w:t>
                  </w:r>
                </w:p>
              </w:tc>
              <w:tc>
                <w:tcPr>
                  <w:tcW w:w="351" w:type="pct"/>
                  <w:tcBorders>
                    <w:top w:val="single" w:sz="4" w:space="0" w:color="auto"/>
                    <w:left w:val="single" w:sz="4" w:space="0" w:color="auto"/>
                    <w:bottom w:val="single" w:sz="4" w:space="0" w:color="auto"/>
                    <w:right w:val="single" w:sz="4" w:space="0" w:color="auto"/>
                  </w:tcBorders>
                  <w:vAlign w:val="center"/>
                  <w:hideMark/>
                </w:tcPr>
                <w:p w14:paraId="2C4EE53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SNR (dB)</w:t>
                  </w:r>
                </w:p>
              </w:tc>
              <w:tc>
                <w:tcPr>
                  <w:tcW w:w="366" w:type="pct"/>
                  <w:vMerge/>
                  <w:tcBorders>
                    <w:left w:val="single" w:sz="4" w:space="0" w:color="auto"/>
                    <w:bottom w:val="single" w:sz="4" w:space="0" w:color="auto"/>
                    <w:right w:val="single" w:sz="4" w:space="0" w:color="auto"/>
                  </w:tcBorders>
                </w:tcPr>
                <w:p w14:paraId="69BBEBC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8103B2" w:rsidRPr="008103B2" w14:paraId="386CD270" w14:textId="77777777" w:rsidTr="008103B2">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497D078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5C979BD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200</w:t>
                  </w:r>
                  <w:r w:rsidRPr="008103B2">
                    <w:rPr>
                      <w:rFonts w:ascii="Arial" w:eastAsia="Times New Roman" w:hAnsi="Arial" w:cs="Arial"/>
                      <w:kern w:val="2"/>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F435FD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16C0FD9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sz w:val="18"/>
                      <w:lang w:eastAsia="en-GB"/>
                    </w:rPr>
                    <w:t>R.NB.</w:t>
                  </w:r>
                  <w:r w:rsidRPr="008103B2">
                    <w:rPr>
                      <w:rFonts w:ascii="Arial" w:eastAsia="Times New Roman" w:hAnsi="Arial" w:cs="Arial"/>
                      <w:sz w:val="18"/>
                      <w:lang w:eastAsia="zh-CN"/>
                    </w:rPr>
                    <w:t>6</w:t>
                  </w:r>
                  <w:r w:rsidRPr="008103B2">
                    <w:rPr>
                      <w:rFonts w:ascii="Arial" w:eastAsia="Times New Roman" w:hAnsi="Arial" w:cs="Arial"/>
                      <w:kern w:val="2"/>
                      <w:sz w:val="18"/>
                      <w:lang w:eastAsia="ja-JP"/>
                    </w:rPr>
                    <w:t xml:space="preserve"> TDD</w:t>
                  </w:r>
                </w:p>
              </w:tc>
              <w:tc>
                <w:tcPr>
                  <w:tcW w:w="479" w:type="pct"/>
                  <w:tcBorders>
                    <w:top w:val="single" w:sz="4" w:space="0" w:color="auto"/>
                    <w:left w:val="single" w:sz="4" w:space="0" w:color="auto"/>
                    <w:bottom w:val="single" w:sz="4" w:space="0" w:color="auto"/>
                    <w:right w:val="single" w:sz="4" w:space="0" w:color="auto"/>
                  </w:tcBorders>
                  <w:vAlign w:val="center"/>
                </w:tcPr>
                <w:p w14:paraId="04CE84E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01CE022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EPA5</w:t>
                  </w:r>
                </w:p>
              </w:tc>
              <w:tc>
                <w:tcPr>
                  <w:tcW w:w="396" w:type="pct"/>
                  <w:tcBorders>
                    <w:top w:val="single" w:sz="4" w:space="0" w:color="auto"/>
                    <w:left w:val="single" w:sz="4" w:space="0" w:color="auto"/>
                    <w:bottom w:val="single" w:sz="4" w:space="0" w:color="auto"/>
                    <w:right w:val="single" w:sz="4" w:space="0" w:color="auto"/>
                  </w:tcBorders>
                  <w:vAlign w:val="center"/>
                </w:tcPr>
                <w:p w14:paraId="5734DF9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22728CC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hint="eastAsia"/>
                      <w:kern w:val="2"/>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1F8EC45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70%</w:t>
                  </w:r>
                </w:p>
              </w:tc>
              <w:tc>
                <w:tcPr>
                  <w:tcW w:w="351" w:type="pct"/>
                  <w:tcBorders>
                    <w:top w:val="single" w:sz="4" w:space="0" w:color="auto"/>
                    <w:left w:val="single" w:sz="4" w:space="0" w:color="auto"/>
                    <w:bottom w:val="single" w:sz="4" w:space="0" w:color="auto"/>
                    <w:right w:val="single" w:sz="4" w:space="0" w:color="auto"/>
                  </w:tcBorders>
                  <w:vAlign w:val="center"/>
                </w:tcPr>
                <w:p w14:paraId="430F43F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-3.</w:t>
                  </w:r>
                  <w:r w:rsidRPr="008103B2">
                    <w:rPr>
                      <w:rFonts w:ascii="Arial" w:eastAsia="Times New Roman" w:hAnsi="Arial" w:cs="Arial"/>
                      <w:kern w:val="2"/>
                      <w:sz w:val="18"/>
                      <w:lang w:eastAsia="zh-CN"/>
                    </w:rPr>
                    <w:t>4</w:t>
                  </w:r>
                </w:p>
              </w:tc>
              <w:tc>
                <w:tcPr>
                  <w:tcW w:w="366" w:type="pct"/>
                  <w:tcBorders>
                    <w:top w:val="single" w:sz="4" w:space="0" w:color="auto"/>
                    <w:left w:val="single" w:sz="4" w:space="0" w:color="auto"/>
                    <w:bottom w:val="single" w:sz="4" w:space="0" w:color="auto"/>
                    <w:right w:val="single" w:sz="4" w:space="0" w:color="auto"/>
                  </w:tcBorders>
                </w:tcPr>
                <w:p w14:paraId="3BAEB54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N</w:t>
                  </w:r>
                  <w:r w:rsidRPr="008103B2">
                    <w:rPr>
                      <w:rFonts w:ascii="Arial" w:eastAsia="Times New Roman" w:hAnsi="Arial" w:cs="Arial" w:hint="eastAsia"/>
                      <w:kern w:val="2"/>
                      <w:sz w:val="18"/>
                      <w:lang w:eastAsia="zh-CN"/>
                    </w:rPr>
                    <w:t>B1, NB2</w:t>
                  </w:r>
                </w:p>
              </w:tc>
            </w:tr>
            <w:tr w:rsidR="008103B2" w:rsidRPr="008103B2" w14:paraId="7E06B552" w14:textId="77777777" w:rsidTr="008103B2">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41D1D94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8909F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200</w:t>
                  </w:r>
                  <w:r w:rsidRPr="008103B2">
                    <w:rPr>
                      <w:rFonts w:ascii="Arial" w:eastAsia="Times New Roman" w:hAnsi="Arial" w:cs="Arial"/>
                      <w:kern w:val="2"/>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664F9F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17B8CE2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sz w:val="18"/>
                      <w:lang w:eastAsia="en-GB"/>
                    </w:rPr>
                    <w:t>R.NB.</w:t>
                  </w:r>
                  <w:r w:rsidRPr="008103B2">
                    <w:rPr>
                      <w:rFonts w:ascii="Arial" w:eastAsia="Times New Roman" w:hAnsi="Arial" w:cs="Arial"/>
                      <w:sz w:val="18"/>
                      <w:lang w:eastAsia="zh-CN"/>
                    </w:rPr>
                    <w:t>6</w:t>
                  </w:r>
                  <w:r w:rsidRPr="008103B2">
                    <w:rPr>
                      <w:rFonts w:ascii="Arial" w:eastAsia="Times New Roman" w:hAnsi="Arial" w:cs="Arial" w:hint="eastAsia"/>
                      <w:sz w:val="18"/>
                      <w:lang w:eastAsia="zh-CN"/>
                    </w:rPr>
                    <w:t>-1</w:t>
                  </w:r>
                  <w:r w:rsidRPr="008103B2">
                    <w:rPr>
                      <w:rFonts w:ascii="Arial" w:eastAsia="Times New Roman" w:hAnsi="Arial" w:cs="Arial"/>
                      <w:kern w:val="2"/>
                      <w:sz w:val="18"/>
                      <w:lang w:eastAsia="ja-JP"/>
                    </w:rPr>
                    <w:t xml:space="preserve"> TDD</w:t>
                  </w:r>
                </w:p>
              </w:tc>
              <w:tc>
                <w:tcPr>
                  <w:tcW w:w="479" w:type="pct"/>
                  <w:tcBorders>
                    <w:top w:val="single" w:sz="4" w:space="0" w:color="auto"/>
                    <w:left w:val="single" w:sz="4" w:space="0" w:color="auto"/>
                    <w:bottom w:val="single" w:sz="4" w:space="0" w:color="auto"/>
                    <w:right w:val="single" w:sz="4" w:space="0" w:color="auto"/>
                  </w:tcBorders>
                  <w:vAlign w:val="center"/>
                </w:tcPr>
                <w:p w14:paraId="27C8841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zh-CN"/>
                    </w:rPr>
                    <w:t>256</w:t>
                  </w:r>
                </w:p>
              </w:tc>
              <w:tc>
                <w:tcPr>
                  <w:tcW w:w="551" w:type="pct"/>
                  <w:tcBorders>
                    <w:top w:val="single" w:sz="4" w:space="0" w:color="auto"/>
                    <w:left w:val="single" w:sz="4" w:space="0" w:color="auto"/>
                    <w:bottom w:val="single" w:sz="4" w:space="0" w:color="auto"/>
                    <w:right w:val="single" w:sz="4" w:space="0" w:color="auto"/>
                  </w:tcBorders>
                  <w:vAlign w:val="center"/>
                </w:tcPr>
                <w:p w14:paraId="527FE70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ETU1</w:t>
                  </w:r>
                </w:p>
              </w:tc>
              <w:tc>
                <w:tcPr>
                  <w:tcW w:w="396" w:type="pct"/>
                  <w:tcBorders>
                    <w:top w:val="single" w:sz="4" w:space="0" w:color="auto"/>
                    <w:left w:val="single" w:sz="4" w:space="0" w:color="auto"/>
                    <w:bottom w:val="single" w:sz="4" w:space="0" w:color="auto"/>
                    <w:right w:val="single" w:sz="4" w:space="0" w:color="auto"/>
                  </w:tcBorders>
                  <w:vAlign w:val="center"/>
                </w:tcPr>
                <w:p w14:paraId="0FCEE9B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0FE9A43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hint="eastAsia"/>
                      <w:kern w:val="2"/>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114EBB4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70%</w:t>
                  </w:r>
                </w:p>
              </w:tc>
              <w:tc>
                <w:tcPr>
                  <w:tcW w:w="351" w:type="pct"/>
                  <w:tcBorders>
                    <w:top w:val="single" w:sz="4" w:space="0" w:color="auto"/>
                    <w:left w:val="single" w:sz="4" w:space="0" w:color="auto"/>
                    <w:bottom w:val="single" w:sz="4" w:space="0" w:color="auto"/>
                    <w:right w:val="single" w:sz="4" w:space="0" w:color="auto"/>
                  </w:tcBorders>
                  <w:vAlign w:val="center"/>
                </w:tcPr>
                <w:p w14:paraId="1473B46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hint="eastAsia"/>
                      <w:kern w:val="2"/>
                      <w:sz w:val="18"/>
                      <w:lang w:eastAsia="zh-CN"/>
                    </w:rPr>
                    <w:t>-10.</w:t>
                  </w:r>
                  <w:r w:rsidRPr="008103B2">
                    <w:rPr>
                      <w:rFonts w:ascii="Arial" w:eastAsia="Times New Roman" w:hAnsi="Arial" w:cs="Arial"/>
                      <w:kern w:val="2"/>
                      <w:sz w:val="18"/>
                      <w:lang w:eastAsia="zh-CN"/>
                    </w:rPr>
                    <w:t>2</w:t>
                  </w:r>
                </w:p>
              </w:tc>
              <w:tc>
                <w:tcPr>
                  <w:tcW w:w="366" w:type="pct"/>
                  <w:tcBorders>
                    <w:top w:val="single" w:sz="4" w:space="0" w:color="auto"/>
                    <w:left w:val="single" w:sz="4" w:space="0" w:color="auto"/>
                    <w:bottom w:val="single" w:sz="4" w:space="0" w:color="auto"/>
                    <w:right w:val="single" w:sz="4" w:space="0" w:color="auto"/>
                  </w:tcBorders>
                </w:tcPr>
                <w:p w14:paraId="35DD18A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NB1, NB2</w:t>
                  </w:r>
                </w:p>
              </w:tc>
            </w:tr>
          </w:tbl>
          <w:p w14:paraId="62670D03"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266B209B"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zh-CN"/>
              </w:rPr>
            </w:pPr>
            <w:r w:rsidRPr="008103B2">
              <w:rPr>
                <w:rFonts w:ascii="Arial" w:eastAsia="Times New Roman" w:hAnsi="Arial"/>
                <w:snapToGrid w:val="0"/>
                <w:kern w:val="2"/>
                <w:sz w:val="22"/>
                <w:lang w:eastAsia="en-GB"/>
              </w:rPr>
              <w:t>8.12.1.2</w:t>
            </w:r>
            <w:r w:rsidRPr="008103B2">
              <w:rPr>
                <w:rFonts w:ascii="Arial" w:eastAsia="Times New Roman" w:hAnsi="Arial" w:hint="eastAsia"/>
                <w:snapToGrid w:val="0"/>
                <w:kern w:val="2"/>
                <w:sz w:val="22"/>
                <w:lang w:eastAsia="zh-CN"/>
              </w:rPr>
              <w:t>.3</w:t>
            </w:r>
            <w:r w:rsidRPr="008103B2">
              <w:rPr>
                <w:rFonts w:ascii="Arial" w:eastAsia="Times New Roman" w:hAnsi="Arial"/>
                <w:snapToGrid w:val="0"/>
                <w:kern w:val="2"/>
                <w:sz w:val="22"/>
                <w:lang w:eastAsia="en-GB"/>
              </w:rPr>
              <w:tab/>
              <w:t>Minimum Requirement</w:t>
            </w:r>
            <w:r w:rsidRPr="008103B2">
              <w:rPr>
                <w:rFonts w:ascii="Arial" w:eastAsia="Times New Roman" w:hAnsi="Arial" w:hint="eastAsia"/>
                <w:snapToGrid w:val="0"/>
                <w:kern w:val="2"/>
                <w:sz w:val="22"/>
                <w:lang w:eastAsia="zh-CN"/>
              </w:rPr>
              <w:t>s</w:t>
            </w:r>
            <w:r w:rsidRPr="008103B2">
              <w:rPr>
                <w:rFonts w:ascii="Arial" w:eastAsia="Times New Roman" w:hAnsi="Arial"/>
                <w:snapToGrid w:val="0"/>
                <w:kern w:val="2"/>
                <w:sz w:val="22"/>
                <w:lang w:eastAsia="en-GB"/>
              </w:rPr>
              <w:t xml:space="preserve"> </w:t>
            </w:r>
            <w:r w:rsidRPr="008103B2">
              <w:rPr>
                <w:rFonts w:ascii="Arial" w:eastAsia="Times New Roman" w:hAnsi="Arial" w:hint="eastAsia"/>
                <w:snapToGrid w:val="0"/>
                <w:kern w:val="2"/>
                <w:sz w:val="22"/>
                <w:lang w:eastAsia="zh-CN"/>
              </w:rPr>
              <w:t xml:space="preserve">for Standalone for UE </w:t>
            </w:r>
            <w:r w:rsidRPr="008103B2">
              <w:rPr>
                <w:rFonts w:ascii="Arial" w:eastAsia="Times New Roman" w:hAnsi="Arial"/>
                <w:sz w:val="22"/>
                <w:lang w:eastAsia="en-GB"/>
              </w:rPr>
              <w:t>Category NB</w:t>
            </w:r>
            <w:r w:rsidRPr="008103B2">
              <w:rPr>
                <w:rFonts w:ascii="Arial" w:eastAsia="Times New Roman" w:hAnsi="Arial" w:hint="eastAsia"/>
                <w:sz w:val="22"/>
                <w:lang w:eastAsia="zh-CN"/>
              </w:rPr>
              <w:t>2</w:t>
            </w:r>
          </w:p>
          <w:p w14:paraId="76CE9F17" w14:textId="77777777" w:rsidR="008103B2" w:rsidRPr="008103B2" w:rsidRDefault="008103B2" w:rsidP="008103B2">
            <w:pPr>
              <w:overflowPunct w:val="0"/>
              <w:autoSpaceDE w:val="0"/>
              <w:autoSpaceDN w:val="0"/>
              <w:adjustRightInd w:val="0"/>
              <w:textAlignment w:val="baseline"/>
              <w:rPr>
                <w:rFonts w:eastAsia="Times New Roman"/>
                <w:lang w:eastAsia="en-GB"/>
              </w:rPr>
            </w:pPr>
            <w:r w:rsidRPr="008103B2">
              <w:rPr>
                <w:rFonts w:eastAsia="Times New Roman"/>
                <w:lang w:eastAsia="en-GB"/>
              </w:rPr>
              <w:t>The requirements are specified in Table 8.12.1.2</w:t>
            </w:r>
            <w:r w:rsidRPr="008103B2">
              <w:rPr>
                <w:rFonts w:eastAsia="Times New Roman" w:hint="eastAsia"/>
                <w:lang w:eastAsia="zh-CN"/>
              </w:rPr>
              <w:t>.3</w:t>
            </w:r>
            <w:r w:rsidRPr="008103B2">
              <w:rPr>
                <w:rFonts w:eastAsia="Times New Roman"/>
                <w:lang w:eastAsia="en-GB"/>
              </w:rPr>
              <w:t>-</w:t>
            </w:r>
            <w:r w:rsidRPr="008103B2">
              <w:rPr>
                <w:rFonts w:eastAsia="Times New Roman" w:hint="eastAsia"/>
                <w:lang w:eastAsia="zh-CN"/>
              </w:rPr>
              <w:t>2</w:t>
            </w:r>
            <w:r w:rsidRPr="008103B2">
              <w:rPr>
                <w:rFonts w:eastAsia="Times New Roman"/>
                <w:lang w:eastAsia="en-GB"/>
              </w:rPr>
              <w:t>, with the addition of the parameters in Table 8.12.1.2</w:t>
            </w:r>
            <w:r w:rsidRPr="008103B2">
              <w:rPr>
                <w:rFonts w:eastAsia="Times New Roman" w:hint="eastAsia"/>
                <w:lang w:eastAsia="zh-CN"/>
              </w:rPr>
              <w:t>.3</w:t>
            </w:r>
            <w:r w:rsidRPr="008103B2">
              <w:rPr>
                <w:rFonts w:eastAsia="Times New Roman"/>
                <w:lang w:eastAsia="en-GB"/>
              </w:rPr>
              <w:t xml:space="preserve">-1 and the downlink physical channel setup according to Annex C.3.6. The purpose of these tests is to verify the </w:t>
            </w:r>
            <w:r w:rsidRPr="008103B2">
              <w:rPr>
                <w:rFonts w:eastAsia="Times New Roman" w:hint="eastAsia"/>
                <w:lang w:eastAsia="zh-CN"/>
              </w:rPr>
              <w:t xml:space="preserve">NPDSCH </w:t>
            </w:r>
            <w:r w:rsidRPr="008103B2">
              <w:rPr>
                <w:rFonts w:eastAsia="Times New Roman"/>
                <w:lang w:eastAsia="en-GB"/>
              </w:rPr>
              <w:t>performance.</w:t>
            </w:r>
          </w:p>
          <w:p w14:paraId="6FBA2BD1"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8.12.1.2</w:t>
            </w:r>
            <w:r w:rsidRPr="008103B2">
              <w:rPr>
                <w:rFonts w:ascii="Arial" w:eastAsia="Times New Roman" w:hAnsi="Arial" w:hint="eastAsia"/>
                <w:b/>
                <w:lang w:eastAsia="zh-CN"/>
              </w:rPr>
              <w:t>.3</w:t>
            </w:r>
            <w:r w:rsidRPr="008103B2">
              <w:rPr>
                <w:rFonts w:ascii="Arial" w:eastAsia="Times New Roman" w:hAnsi="Arial"/>
                <w:b/>
                <w:lang w:eastAsia="en-GB"/>
              </w:rPr>
              <w:t xml:space="preserve">-1: Test Parameters for </w:t>
            </w:r>
            <w:r w:rsidRPr="008103B2">
              <w:rPr>
                <w:rFonts w:ascii="Arial" w:eastAsia="Times New Roman" w:hAnsi="Arial" w:hint="eastAsia"/>
                <w:b/>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8103B2" w:rsidRPr="008103B2" w14:paraId="382BED92" w14:textId="77777777" w:rsidTr="008103B2">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542FD18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4985474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90D8EC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Test 1</w:t>
                  </w:r>
                </w:p>
              </w:tc>
            </w:tr>
            <w:tr w:rsidR="008103B2" w:rsidRPr="008103B2" w14:paraId="490B206B" w14:textId="77777777" w:rsidTr="008103B2">
              <w:trPr>
                <w:cantSplit/>
                <w:trHeight w:val="225"/>
                <w:jc w:val="center"/>
              </w:trPr>
              <w:tc>
                <w:tcPr>
                  <w:tcW w:w="3224" w:type="dxa"/>
                  <w:vMerge w:val="restart"/>
                  <w:tcBorders>
                    <w:left w:val="single" w:sz="4" w:space="0" w:color="auto"/>
                    <w:right w:val="single" w:sz="4" w:space="0" w:color="auto"/>
                  </w:tcBorders>
                  <w:vAlign w:val="center"/>
                  <w:hideMark/>
                </w:tcPr>
                <w:p w14:paraId="0845BC2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zh-CN"/>
                    </w:rPr>
                  </w:pPr>
                  <w:r w:rsidRPr="008103B2">
                    <w:rPr>
                      <w:rFonts w:ascii="Arial" w:eastAsia="Times New Roman" w:hAnsi="Arial" w:cs="Arial"/>
                      <w:noProof/>
                      <w:kern w:val="2"/>
                      <w:position w:val="-12"/>
                      <w:sz w:val="18"/>
                      <w:lang w:val="fr-FR" w:eastAsia="fr-FR"/>
                    </w:rPr>
                    <w:drawing>
                      <wp:inline distT="0" distB="0" distL="0" distR="0" wp14:anchorId="2DA32EC9" wp14:editId="6846996D">
                        <wp:extent cx="247650" cy="219075"/>
                        <wp:effectExtent l="0" t="0" r="0" b="0"/>
                        <wp:docPr id="161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Times New Roman"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764EF96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noProof/>
                      <w:position w:val="-10"/>
                      <w:sz w:val="18"/>
                      <w:lang w:val="fr-FR" w:eastAsia="fr-FR"/>
                    </w:rPr>
                    <w:drawing>
                      <wp:inline distT="0" distB="0" distL="0" distR="0" wp14:anchorId="7778E494" wp14:editId="73E5F6E0">
                        <wp:extent cx="257175" cy="180975"/>
                        <wp:effectExtent l="0" t="0" r="0" b="0"/>
                        <wp:docPr id="161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4EC2E63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hideMark/>
                </w:tcPr>
                <w:p w14:paraId="2605D6B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lang w:eastAsia="zh-CN"/>
                    </w:rPr>
                  </w:pPr>
                  <w:r w:rsidRPr="008103B2">
                    <w:rPr>
                      <w:rFonts w:ascii="Arial" w:eastAsia="?? ??" w:hAnsi="Arial" w:cs="v5.0.0"/>
                      <w:kern w:val="2"/>
                      <w:sz w:val="18"/>
                      <w:lang w:eastAsia="ja-JP"/>
                    </w:rPr>
                    <w:t>-9</w:t>
                  </w:r>
                  <w:r w:rsidRPr="008103B2">
                    <w:rPr>
                      <w:rFonts w:ascii="Arial" w:eastAsia="Times New Roman" w:hAnsi="Arial" w:cs="v5.0.0" w:hint="eastAsia"/>
                      <w:kern w:val="2"/>
                      <w:sz w:val="18"/>
                      <w:lang w:eastAsia="zh-CN"/>
                    </w:rPr>
                    <w:t>3 (Note 1)</w:t>
                  </w:r>
                </w:p>
              </w:tc>
            </w:tr>
            <w:tr w:rsidR="008103B2" w:rsidRPr="008103B2" w14:paraId="63432ED5" w14:textId="77777777" w:rsidTr="008103B2">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AE77EF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2DFE984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noProof/>
                      <w:position w:val="-10"/>
                      <w:sz w:val="18"/>
                      <w:lang w:val="fr-FR" w:eastAsia="fr-FR"/>
                    </w:rPr>
                    <w:drawing>
                      <wp:inline distT="0" distB="0" distL="0" distR="0" wp14:anchorId="583CEBFB" wp14:editId="3435D8B9">
                        <wp:extent cx="285750" cy="180975"/>
                        <wp:effectExtent l="0" t="0" r="0" b="0"/>
                        <wp:docPr id="161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1B23DD3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hideMark/>
                </w:tcPr>
                <w:p w14:paraId="49EB4F0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lang w:eastAsia="ja-JP"/>
                    </w:rPr>
                  </w:pPr>
                  <w:r w:rsidRPr="008103B2">
                    <w:rPr>
                      <w:rFonts w:ascii="Arial" w:eastAsia="?? ??" w:hAnsi="Arial" w:cs="v5.0.0"/>
                      <w:kern w:val="2"/>
                      <w:sz w:val="18"/>
                      <w:lang w:eastAsia="ja-JP"/>
                    </w:rPr>
                    <w:t>-9</w:t>
                  </w:r>
                  <w:r w:rsidRPr="008103B2">
                    <w:rPr>
                      <w:rFonts w:ascii="Arial" w:eastAsia="Times New Roman" w:hAnsi="Arial" w:cs="v5.0.0"/>
                      <w:kern w:val="2"/>
                      <w:sz w:val="18"/>
                      <w:lang w:eastAsia="zh-CN"/>
                    </w:rPr>
                    <w:t>6</w:t>
                  </w:r>
                  <w:r w:rsidRPr="008103B2">
                    <w:rPr>
                      <w:rFonts w:ascii="Arial" w:eastAsia="Times New Roman" w:hAnsi="Arial" w:cs="v5.0.0" w:hint="eastAsia"/>
                      <w:kern w:val="2"/>
                      <w:sz w:val="18"/>
                      <w:lang w:eastAsia="zh-CN"/>
                    </w:rPr>
                    <w:t xml:space="preserve"> (Note 2)</w:t>
                  </w:r>
                </w:p>
              </w:tc>
            </w:tr>
            <w:tr w:rsidR="008103B2" w:rsidRPr="008103B2" w14:paraId="190EA725"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3688E2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8103B2">
                    <w:rPr>
                      <w:rFonts w:ascii="Arial" w:eastAsia="Times New Roman" w:hAnsi="Arial" w:cs="Arial" w:hint="eastAsia"/>
                      <w:kern w:val="2"/>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7D23244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8103B2">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8344A2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4 for Test 1</w:t>
                  </w:r>
                </w:p>
              </w:tc>
            </w:tr>
            <w:tr w:rsidR="008103B2" w:rsidRPr="008103B2" w14:paraId="4F482548"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22F078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position w:val="-12"/>
                      <w:sz w:val="18"/>
                      <w:lang w:eastAsia="ja-JP"/>
                    </w:rPr>
                    <w:object w:dxaOrig="480" w:dyaOrig="380" w14:anchorId="50E6CDF0">
                      <v:shape id="_x0000_i1050" type="#_x0000_t75" style="width:21.6pt;height:22.2pt" o:ole="">
                        <v:imagedata r:id="rId23" o:title=""/>
                      </v:shape>
                      <o:OLEObject Type="Embed" ProgID="Equation.DSMT4" ShapeID="_x0000_i1050" DrawAspect="Content" ObjectID="_1800464845" r:id="rId50"/>
                    </w:object>
                  </w:r>
                  <w:r w:rsidRPr="008103B2">
                    <w:rPr>
                      <w:rFonts w:ascii="Arial" w:eastAsia="Times New Roman" w:hAnsi="Arial"/>
                      <w:b/>
                      <w:sz w:val="18"/>
                      <w:lang w:eastAsia="ja-JP"/>
                    </w:rPr>
                    <w:t xml:space="preserve"> </w:t>
                  </w:r>
                  <w:r w:rsidRPr="008103B2">
                    <w:rPr>
                      <w:rFonts w:ascii="Arial" w:eastAsia="Times New Roman" w:hAnsi="Arial" w:hint="eastAsia"/>
                      <w:sz w:val="18"/>
                      <w:lang w:eastAsia="zh-CN"/>
                    </w:rPr>
                    <w:t>(</w:t>
                  </w:r>
                  <w:r w:rsidRPr="008103B2">
                    <w:rPr>
                      <w:rFonts w:ascii="Arial" w:eastAsia="Times New Roman" w:hAnsi="Arial"/>
                      <w:i/>
                      <w:sz w:val="18"/>
                      <w:lang w:eastAsia="ja-JP"/>
                    </w:rPr>
                    <w:t>n</w:t>
                  </w:r>
                  <w:r w:rsidRPr="008103B2">
                    <w:rPr>
                      <w:rFonts w:ascii="Arial" w:eastAsia="Times New Roman" w:hAnsi="Arial"/>
                      <w:i/>
                      <w:sz w:val="18"/>
                      <w:lang w:val="sv-SE" w:eastAsia="ja-JP"/>
                    </w:rPr>
                    <w:t>pdcch-NumRepetitions-r13</w:t>
                  </w:r>
                  <w:r w:rsidRPr="008103B2">
                    <w:rPr>
                      <w:rFonts w:ascii="Arial" w:eastAsia="Times New Roman"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1401AF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357183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8</w:t>
                  </w:r>
                  <w:r w:rsidRPr="008103B2">
                    <w:rPr>
                      <w:rFonts w:ascii="Arial" w:eastAsia="Times New Roman" w:hAnsi="Arial" w:cs="Arial" w:hint="eastAsia"/>
                      <w:kern w:val="2"/>
                      <w:sz w:val="18"/>
                      <w:lang w:eastAsia="zh-CN"/>
                    </w:rPr>
                    <w:t xml:space="preserve"> for Test 1</w:t>
                  </w:r>
                </w:p>
              </w:tc>
            </w:tr>
            <w:tr w:rsidR="008103B2" w:rsidRPr="008103B2" w14:paraId="4BA8B34F"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DCB234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03B2">
                    <w:rPr>
                      <w:rFonts w:ascii="Arial" w:eastAsia="Times New Roman" w:hAnsi="Arial"/>
                      <w:position w:val="-6"/>
                      <w:sz w:val="18"/>
                      <w:lang w:eastAsia="en-GB"/>
                    </w:rPr>
                    <w:object w:dxaOrig="260" w:dyaOrig="279" w14:anchorId="41775C76">
                      <v:shape id="_x0000_i1051" type="#_x0000_t75" style="width:13.2pt;height:14.4pt" o:ole="">
                        <v:imagedata r:id="rId25" o:title=""/>
                      </v:shape>
                      <o:OLEObject Type="Embed" ProgID="Equation.3" ShapeID="_x0000_i1051" DrawAspect="Content" ObjectID="_1800464846" r:id="rId51"/>
                    </w:object>
                  </w:r>
                  <w:r w:rsidRPr="008103B2">
                    <w:rPr>
                      <w:rFonts w:ascii="Arial" w:eastAsia="Times New Roman" w:hAnsi="Arial" w:hint="eastAsia"/>
                      <w:sz w:val="18"/>
                      <w:lang w:eastAsia="zh-CN"/>
                    </w:rPr>
                    <w:t>(</w:t>
                  </w:r>
                  <w:r w:rsidRPr="008103B2">
                    <w:rPr>
                      <w:rFonts w:ascii="Arial" w:eastAsia="Times New Roman" w:hAnsi="Arial" w:cs="Arial"/>
                      <w:i/>
                      <w:sz w:val="18"/>
                      <w:lang w:eastAsia="zh-CN"/>
                    </w:rPr>
                    <w:t>nPDCCH-startSF-USS</w:t>
                  </w:r>
                  <w:r w:rsidRPr="008103B2">
                    <w:rPr>
                      <w:rFonts w:ascii="Arial" w:eastAsia="Times New Roman" w:hAnsi="Arial" w:cs="Arial" w:hint="eastAsia"/>
                      <w:i/>
                      <w:sz w:val="18"/>
                      <w:lang w:eastAsia="zh-CN"/>
                    </w:rPr>
                    <w:t>-r13</w:t>
                  </w:r>
                  <w:r w:rsidRPr="008103B2">
                    <w:rPr>
                      <w:rFonts w:ascii="Arial" w:eastAsia="Times New Roman" w:hAnsi="Arial" w:cs="Arial" w:hint="eastAsia"/>
                      <w:b/>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1516539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14924D3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4</w:t>
                  </w:r>
                </w:p>
              </w:tc>
            </w:tr>
            <w:tr w:rsidR="008103B2" w:rsidRPr="008103B2" w14:paraId="06ADA2A7" w14:textId="77777777" w:rsidTr="008103B2">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1F3BB5D"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Note 1:</w:t>
                  </w:r>
                  <w:r w:rsidRPr="008103B2">
                    <w:rPr>
                      <w:rFonts w:ascii="Arial" w:eastAsia="Times New Roman" w:hAnsi="Arial" w:cs="Arial"/>
                      <w:kern w:val="2"/>
                      <w:sz w:val="18"/>
                      <w:lang w:eastAsia="zh-CN"/>
                    </w:rPr>
                    <w:tab/>
                  </w:r>
                  <w:r w:rsidRPr="008103B2">
                    <w:rPr>
                      <w:rFonts w:ascii="Arial" w:eastAsia="Times New Roman" w:hAnsi="Arial" w:cs="Arial" w:hint="eastAsia"/>
                      <w:sz w:val="18"/>
                      <w:lang w:eastAsia="zh-CN"/>
                    </w:rPr>
                    <w:t xml:space="preserve">This noise is applied </w:t>
                  </w:r>
                  <w:r w:rsidRPr="008103B2">
                    <w:rPr>
                      <w:rFonts w:ascii="Arial" w:eastAsia="Times New Roman" w:hAnsi="Arial" w:cs="Arial"/>
                      <w:sz w:val="18"/>
                      <w:lang w:eastAsia="zh-CN"/>
                    </w:rPr>
                    <w:t>to all subframes from the end of the NPDCCH</w:t>
                  </w:r>
                  <w:r w:rsidRPr="008103B2">
                    <w:rPr>
                      <w:rFonts w:ascii="Arial" w:eastAsia="Times New Roman" w:hAnsi="Arial" w:cs="Arial" w:hint="eastAsia"/>
                      <w:sz w:val="18"/>
                      <w:lang w:eastAsia="zh-CN"/>
                    </w:rPr>
                    <w:t xml:space="preserve"> </w:t>
                  </w:r>
                  <w:r w:rsidRPr="008103B2">
                    <w:rPr>
                      <w:rFonts w:ascii="Arial" w:eastAsia="Times New Roman" w:hAnsi="Arial" w:cs="Arial"/>
                      <w:sz w:val="18"/>
                      <w:lang w:eastAsia="zh-CN"/>
                    </w:rPr>
                    <w:t>to the end of the following</w:t>
                  </w:r>
                  <w:r w:rsidRPr="008103B2">
                    <w:rPr>
                      <w:rFonts w:ascii="Arial" w:eastAsia="Times New Roman" w:hAnsi="Arial" w:cs="Arial" w:hint="eastAsia"/>
                      <w:sz w:val="18"/>
                      <w:lang w:eastAsia="zh-CN"/>
                    </w:rPr>
                    <w:t xml:space="preserve"> NPDSCH </w:t>
                  </w:r>
                  <w:r w:rsidRPr="008103B2">
                    <w:rPr>
                      <w:rFonts w:ascii="Arial" w:eastAsia="Times New Roman" w:hAnsi="Arial" w:cs="Arial"/>
                      <w:sz w:val="18"/>
                      <w:lang w:eastAsia="zh-CN"/>
                    </w:rPr>
                    <w:t>transmission</w:t>
                  </w:r>
                  <w:r w:rsidRPr="008103B2">
                    <w:rPr>
                      <w:rFonts w:ascii="Arial" w:eastAsia="Times New Roman" w:hAnsi="Arial" w:cs="Arial" w:hint="eastAsia"/>
                      <w:kern w:val="2"/>
                      <w:sz w:val="18"/>
                      <w:lang w:eastAsia="zh-CN"/>
                    </w:rPr>
                    <w:t>;</w:t>
                  </w:r>
                </w:p>
                <w:p w14:paraId="1E679436"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zh-CN"/>
                    </w:rPr>
                  </w:pPr>
                  <w:r w:rsidRPr="008103B2">
                    <w:rPr>
                      <w:rFonts w:ascii="Arial" w:eastAsia="Times New Roman" w:hAnsi="Arial" w:hint="eastAsia"/>
                      <w:sz w:val="18"/>
                      <w:lang w:eastAsia="ja-JP"/>
                    </w:rPr>
                    <w:t xml:space="preserve">Note </w:t>
                  </w:r>
                  <w:r w:rsidRPr="008103B2">
                    <w:rPr>
                      <w:rFonts w:ascii="Arial" w:eastAsia="Times New Roman" w:hAnsi="Arial"/>
                      <w:sz w:val="18"/>
                      <w:lang w:eastAsia="ja-JP"/>
                    </w:rPr>
                    <w:t>2</w:t>
                  </w:r>
                  <w:r w:rsidRPr="008103B2">
                    <w:rPr>
                      <w:rFonts w:ascii="Arial" w:eastAsia="Times New Roman" w:hAnsi="Arial" w:hint="eastAsia"/>
                      <w:sz w:val="18"/>
                      <w:lang w:eastAsia="ja-JP"/>
                    </w:rPr>
                    <w:t>:</w:t>
                  </w:r>
                  <w:r w:rsidRPr="008103B2">
                    <w:rPr>
                      <w:rFonts w:ascii="Arial" w:eastAsia="Times New Roman" w:hAnsi="Arial" w:cs="Arial"/>
                      <w:kern w:val="2"/>
                      <w:sz w:val="18"/>
                      <w:lang w:eastAsia="zh-CN"/>
                    </w:rPr>
                    <w:tab/>
                  </w:r>
                  <w:r w:rsidRPr="008103B2">
                    <w:rPr>
                      <w:rFonts w:ascii="Arial" w:eastAsia="Times New Roman" w:hAnsi="Arial" w:hint="eastAsia"/>
                      <w:sz w:val="18"/>
                      <w:lang w:eastAsia="ja-JP"/>
                    </w:rPr>
                    <w:t xml:space="preserve">This noise is applied </w:t>
                  </w:r>
                  <w:r w:rsidRPr="008103B2">
                    <w:rPr>
                      <w:rFonts w:ascii="Arial" w:eastAsia="Times New Roman" w:hAnsi="Arial"/>
                      <w:sz w:val="18"/>
                      <w:lang w:eastAsia="ja-JP"/>
                    </w:rPr>
                    <w:t>to all subframes from the end of the NPDSCH to the end of the following</w:t>
                  </w:r>
                  <w:r w:rsidRPr="008103B2">
                    <w:rPr>
                      <w:rFonts w:ascii="Arial" w:eastAsia="Times New Roman" w:hAnsi="Arial" w:hint="eastAsia"/>
                      <w:sz w:val="18"/>
                      <w:lang w:eastAsia="ja-JP"/>
                    </w:rPr>
                    <w:t xml:space="preserve"> NPDCCH </w:t>
                  </w:r>
                  <w:r w:rsidRPr="008103B2">
                    <w:rPr>
                      <w:rFonts w:ascii="Arial" w:eastAsia="Times New Roman" w:hAnsi="Arial"/>
                      <w:sz w:val="18"/>
                      <w:lang w:eastAsia="ja-JP"/>
                    </w:rPr>
                    <w:t>transmission</w:t>
                  </w:r>
                  <w:r w:rsidRPr="008103B2">
                    <w:rPr>
                      <w:rFonts w:ascii="Arial" w:eastAsia="Times New Roman" w:hAnsi="Arial" w:hint="eastAsia"/>
                      <w:sz w:val="18"/>
                      <w:lang w:eastAsia="ja-JP"/>
                    </w:rPr>
                    <w:t>.</w:t>
                  </w:r>
                </w:p>
              </w:tc>
            </w:tr>
          </w:tbl>
          <w:p w14:paraId="4E459BA3" w14:textId="77777777" w:rsidR="008103B2" w:rsidRPr="008103B2" w:rsidRDefault="008103B2" w:rsidP="008103B2">
            <w:pPr>
              <w:overflowPunct w:val="0"/>
              <w:autoSpaceDE w:val="0"/>
              <w:autoSpaceDN w:val="0"/>
              <w:adjustRightInd w:val="0"/>
              <w:textAlignment w:val="baseline"/>
              <w:rPr>
                <w:rFonts w:eastAsia="Times New Roman"/>
                <w:lang w:eastAsia="zh-CN"/>
              </w:rPr>
            </w:pPr>
          </w:p>
          <w:p w14:paraId="5F70942E"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8.12.1.2</w:t>
            </w:r>
            <w:r w:rsidRPr="008103B2">
              <w:rPr>
                <w:rFonts w:ascii="Arial" w:eastAsia="Times New Roman" w:hAnsi="Arial" w:hint="eastAsia"/>
                <w:b/>
                <w:lang w:eastAsia="zh-CN"/>
              </w:rPr>
              <w:t>.3</w:t>
            </w:r>
            <w:r w:rsidRPr="008103B2">
              <w:rPr>
                <w:rFonts w:ascii="Arial" w:eastAsia="Times New Roman" w:hAnsi="Arial"/>
                <w:b/>
                <w:lang w:eastAsia="en-GB"/>
              </w:rPr>
              <w:t xml:space="preserve">-2: Minimum performance </w:t>
            </w:r>
            <w:r w:rsidRPr="008103B2">
              <w:rPr>
                <w:rFonts w:ascii="Arial" w:eastAsia="Times New Roman" w:hAnsi="Arial" w:hint="eastAsia"/>
                <w:b/>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1038"/>
              <w:gridCol w:w="708"/>
              <w:gridCol w:w="994"/>
              <w:gridCol w:w="1002"/>
              <w:gridCol w:w="1155"/>
              <w:gridCol w:w="824"/>
              <w:gridCol w:w="1270"/>
              <w:gridCol w:w="1118"/>
              <w:gridCol w:w="556"/>
              <w:gridCol w:w="913"/>
            </w:tblGrid>
            <w:tr w:rsidR="008103B2" w:rsidRPr="008103B2" w14:paraId="749E5C4F" w14:textId="77777777" w:rsidTr="008103B2">
              <w:trPr>
                <w:trHeight w:val="207"/>
                <w:jc w:val="center"/>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7CF18BF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Test number</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59945C9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b/>
                      <w:kern w:val="2"/>
                      <w:sz w:val="18"/>
                      <w:lang w:eastAsia="zh-CN"/>
                    </w:rPr>
                    <w:t>Bandwidth</w:t>
                  </w:r>
                </w:p>
              </w:tc>
              <w:tc>
                <w:tcPr>
                  <w:tcW w:w="369" w:type="pct"/>
                  <w:vMerge w:val="restart"/>
                  <w:tcBorders>
                    <w:top w:val="single" w:sz="4" w:space="0" w:color="auto"/>
                    <w:left w:val="single" w:sz="4" w:space="0" w:color="auto"/>
                    <w:right w:val="single" w:sz="4" w:space="0" w:color="auto"/>
                  </w:tcBorders>
                  <w:vAlign w:val="center"/>
                </w:tcPr>
                <w:p w14:paraId="2BB144C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Carrer Type</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4AA969E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Reference Channel</w:t>
                  </w:r>
                </w:p>
              </w:tc>
              <w:tc>
                <w:tcPr>
                  <w:tcW w:w="413" w:type="pct"/>
                  <w:vMerge w:val="restart"/>
                  <w:tcBorders>
                    <w:top w:val="single" w:sz="4" w:space="0" w:color="auto"/>
                    <w:left w:val="single" w:sz="4" w:space="0" w:color="auto"/>
                    <w:right w:val="single" w:sz="4" w:space="0" w:color="auto"/>
                  </w:tcBorders>
                  <w:vAlign w:val="center"/>
                </w:tcPr>
                <w:p w14:paraId="60509F4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Repetition number</w:t>
                  </w:r>
                </w:p>
              </w:tc>
              <w:tc>
                <w:tcPr>
                  <w:tcW w:w="494" w:type="pct"/>
                  <w:vMerge w:val="restart"/>
                  <w:tcBorders>
                    <w:top w:val="single" w:sz="4" w:space="0" w:color="auto"/>
                    <w:left w:val="single" w:sz="4" w:space="0" w:color="auto"/>
                    <w:right w:val="single" w:sz="4" w:space="0" w:color="auto"/>
                  </w:tcBorders>
                  <w:vAlign w:val="center"/>
                </w:tcPr>
                <w:p w14:paraId="0FFC4BC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Propagation condition</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5CF2EB7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Number of NRS ports</w:t>
                  </w:r>
                </w:p>
              </w:tc>
              <w:tc>
                <w:tcPr>
                  <w:tcW w:w="701" w:type="pct"/>
                  <w:vMerge w:val="restart"/>
                  <w:tcBorders>
                    <w:top w:val="single" w:sz="4" w:space="0" w:color="auto"/>
                    <w:left w:val="single" w:sz="4" w:space="0" w:color="auto"/>
                    <w:right w:val="single" w:sz="4" w:space="0" w:color="auto"/>
                  </w:tcBorders>
                  <w:vAlign w:val="center"/>
                </w:tcPr>
                <w:p w14:paraId="6E40824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sz w:val="18"/>
                      <w:lang w:eastAsia="en-GB"/>
                    </w:rPr>
                    <w:t>Antenna Configuration</w:t>
                  </w:r>
                </w:p>
              </w:tc>
              <w:tc>
                <w:tcPr>
                  <w:tcW w:w="1015" w:type="pct"/>
                  <w:gridSpan w:val="2"/>
                  <w:tcBorders>
                    <w:top w:val="single" w:sz="4" w:space="0" w:color="auto"/>
                    <w:left w:val="single" w:sz="4" w:space="0" w:color="auto"/>
                    <w:bottom w:val="single" w:sz="4" w:space="0" w:color="auto"/>
                    <w:right w:val="single" w:sz="4" w:space="0" w:color="auto"/>
                  </w:tcBorders>
                  <w:vAlign w:val="center"/>
                  <w:hideMark/>
                </w:tcPr>
                <w:p w14:paraId="3BD2F1A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Reference value</w:t>
                  </w:r>
                </w:p>
              </w:tc>
              <w:tc>
                <w:tcPr>
                  <w:tcW w:w="490" w:type="pct"/>
                  <w:vMerge w:val="restart"/>
                  <w:tcBorders>
                    <w:top w:val="single" w:sz="4" w:space="0" w:color="auto"/>
                    <w:left w:val="single" w:sz="4" w:space="0" w:color="auto"/>
                    <w:right w:val="single" w:sz="4" w:space="0" w:color="auto"/>
                  </w:tcBorders>
                </w:tcPr>
                <w:p w14:paraId="268C6F8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zh-CN"/>
                    </w:rPr>
                  </w:pPr>
                  <w:r w:rsidRPr="008103B2">
                    <w:rPr>
                      <w:rFonts w:ascii="Arial" w:eastAsia="Times New Roman" w:hAnsi="Arial" w:cs="Arial" w:hint="eastAsia"/>
                      <w:b/>
                      <w:kern w:val="2"/>
                      <w:sz w:val="18"/>
                      <w:lang w:eastAsia="zh-CN"/>
                    </w:rPr>
                    <w:t>UE Category</w:t>
                  </w:r>
                </w:p>
              </w:tc>
            </w:tr>
            <w:tr w:rsidR="008103B2" w:rsidRPr="008103B2" w14:paraId="773E2738" w14:textId="77777777" w:rsidTr="008103B2">
              <w:trPr>
                <w:trHeight w:val="207"/>
                <w:jc w:val="center"/>
              </w:trPr>
              <w:tc>
                <w:tcPr>
                  <w:tcW w:w="382" w:type="pct"/>
                  <w:vMerge/>
                  <w:tcBorders>
                    <w:top w:val="single" w:sz="4" w:space="0" w:color="auto"/>
                    <w:left w:val="single" w:sz="4" w:space="0" w:color="auto"/>
                    <w:bottom w:val="single" w:sz="4" w:space="0" w:color="auto"/>
                    <w:right w:val="single" w:sz="4" w:space="0" w:color="auto"/>
                  </w:tcBorders>
                  <w:vAlign w:val="center"/>
                  <w:hideMark/>
                </w:tcPr>
                <w:p w14:paraId="7A48489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14:paraId="4215DFD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69" w:type="pct"/>
                  <w:vMerge/>
                  <w:tcBorders>
                    <w:left w:val="single" w:sz="4" w:space="0" w:color="auto"/>
                    <w:bottom w:val="single" w:sz="4" w:space="0" w:color="auto"/>
                    <w:right w:val="single" w:sz="4" w:space="0" w:color="auto"/>
                  </w:tcBorders>
                  <w:vAlign w:val="center"/>
                </w:tcPr>
                <w:p w14:paraId="5C38EEE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0F311B4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13" w:type="pct"/>
                  <w:vMerge/>
                  <w:tcBorders>
                    <w:left w:val="single" w:sz="4" w:space="0" w:color="auto"/>
                    <w:bottom w:val="single" w:sz="4" w:space="0" w:color="auto"/>
                    <w:right w:val="single" w:sz="4" w:space="0" w:color="auto"/>
                  </w:tcBorders>
                  <w:vAlign w:val="center"/>
                </w:tcPr>
                <w:p w14:paraId="69F0886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4" w:type="pct"/>
                  <w:vMerge/>
                  <w:tcBorders>
                    <w:left w:val="single" w:sz="4" w:space="0" w:color="auto"/>
                    <w:bottom w:val="single" w:sz="4" w:space="0" w:color="auto"/>
                    <w:right w:val="single" w:sz="4" w:space="0" w:color="auto"/>
                  </w:tcBorders>
                  <w:vAlign w:val="center"/>
                </w:tcPr>
                <w:p w14:paraId="4BAE8D5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027066D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701" w:type="pct"/>
                  <w:vMerge/>
                  <w:tcBorders>
                    <w:left w:val="single" w:sz="4" w:space="0" w:color="auto"/>
                    <w:bottom w:val="single" w:sz="4" w:space="0" w:color="auto"/>
                    <w:right w:val="single" w:sz="4" w:space="0" w:color="auto"/>
                  </w:tcBorders>
                  <w:vAlign w:val="center"/>
                </w:tcPr>
                <w:p w14:paraId="2D254C9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0AF7656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Fraction of Maximum</w:t>
                  </w:r>
                </w:p>
                <w:p w14:paraId="4FFA855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Throughput (%)</w:t>
                  </w:r>
                </w:p>
              </w:tc>
              <w:tc>
                <w:tcPr>
                  <w:tcW w:w="314" w:type="pct"/>
                  <w:tcBorders>
                    <w:top w:val="single" w:sz="4" w:space="0" w:color="auto"/>
                    <w:left w:val="single" w:sz="4" w:space="0" w:color="auto"/>
                    <w:bottom w:val="single" w:sz="4" w:space="0" w:color="auto"/>
                    <w:right w:val="single" w:sz="4" w:space="0" w:color="auto"/>
                  </w:tcBorders>
                  <w:vAlign w:val="center"/>
                  <w:hideMark/>
                </w:tcPr>
                <w:p w14:paraId="58D9979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8103B2">
                    <w:rPr>
                      <w:rFonts w:ascii="Arial" w:eastAsia="Times New Roman" w:hAnsi="Arial" w:cs="Arial"/>
                      <w:b/>
                      <w:kern w:val="2"/>
                      <w:sz w:val="18"/>
                      <w:lang w:eastAsia="ja-JP"/>
                    </w:rPr>
                    <w:t>SNR (dB)</w:t>
                  </w:r>
                </w:p>
              </w:tc>
              <w:tc>
                <w:tcPr>
                  <w:tcW w:w="490" w:type="pct"/>
                  <w:vMerge/>
                  <w:tcBorders>
                    <w:left w:val="single" w:sz="4" w:space="0" w:color="auto"/>
                    <w:bottom w:val="single" w:sz="4" w:space="0" w:color="auto"/>
                    <w:right w:val="single" w:sz="4" w:space="0" w:color="auto"/>
                  </w:tcBorders>
                </w:tcPr>
                <w:p w14:paraId="2E9A79C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8103B2" w:rsidRPr="008103B2" w14:paraId="09A77D79" w14:textId="77777777" w:rsidTr="008103B2">
              <w:trPr>
                <w:trHeight w:val="207"/>
                <w:jc w:val="center"/>
              </w:trPr>
              <w:tc>
                <w:tcPr>
                  <w:tcW w:w="382" w:type="pct"/>
                  <w:tcBorders>
                    <w:top w:val="single" w:sz="4" w:space="0" w:color="auto"/>
                    <w:left w:val="single" w:sz="4" w:space="0" w:color="auto"/>
                    <w:bottom w:val="single" w:sz="4" w:space="0" w:color="auto"/>
                    <w:right w:val="single" w:sz="4" w:space="0" w:color="auto"/>
                  </w:tcBorders>
                  <w:vAlign w:val="center"/>
                </w:tcPr>
                <w:p w14:paraId="2673997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c>
                <w:tcPr>
                  <w:tcW w:w="321" w:type="pct"/>
                  <w:tcBorders>
                    <w:top w:val="single" w:sz="4" w:space="0" w:color="auto"/>
                    <w:left w:val="single" w:sz="4" w:space="0" w:color="auto"/>
                    <w:bottom w:val="single" w:sz="4" w:space="0" w:color="auto"/>
                    <w:right w:val="single" w:sz="4" w:space="0" w:color="auto"/>
                  </w:tcBorders>
                  <w:vAlign w:val="center"/>
                </w:tcPr>
                <w:p w14:paraId="3BD22E8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200</w:t>
                  </w:r>
                  <w:r w:rsidRPr="008103B2">
                    <w:rPr>
                      <w:rFonts w:ascii="Arial" w:eastAsia="Times New Roman" w:hAnsi="Arial" w:cs="Arial"/>
                      <w:kern w:val="2"/>
                      <w:sz w:val="18"/>
                      <w:lang w:eastAsia="zh-CN"/>
                    </w:rPr>
                    <w:t>kHz</w:t>
                  </w:r>
                </w:p>
              </w:tc>
              <w:tc>
                <w:tcPr>
                  <w:tcW w:w="369" w:type="pct"/>
                  <w:tcBorders>
                    <w:top w:val="single" w:sz="4" w:space="0" w:color="auto"/>
                    <w:left w:val="single" w:sz="4" w:space="0" w:color="auto"/>
                    <w:bottom w:val="single" w:sz="4" w:space="0" w:color="auto"/>
                    <w:right w:val="single" w:sz="4" w:space="0" w:color="auto"/>
                  </w:tcBorders>
                  <w:vAlign w:val="center"/>
                </w:tcPr>
                <w:p w14:paraId="0950173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Non-anchor</w:t>
                  </w:r>
                </w:p>
              </w:tc>
              <w:tc>
                <w:tcPr>
                  <w:tcW w:w="369" w:type="pct"/>
                  <w:tcBorders>
                    <w:top w:val="single" w:sz="4" w:space="0" w:color="auto"/>
                    <w:left w:val="single" w:sz="4" w:space="0" w:color="auto"/>
                    <w:bottom w:val="single" w:sz="4" w:space="0" w:color="auto"/>
                    <w:right w:val="single" w:sz="4" w:space="0" w:color="auto"/>
                  </w:tcBorders>
                  <w:vAlign w:val="center"/>
                </w:tcPr>
                <w:p w14:paraId="60982DF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sz w:val="18"/>
                      <w:lang w:eastAsia="en-GB"/>
                    </w:rPr>
                    <w:t>R.NB.</w:t>
                  </w:r>
                  <w:r w:rsidRPr="008103B2">
                    <w:rPr>
                      <w:rFonts w:ascii="Arial" w:eastAsia="Times New Roman" w:hAnsi="Arial" w:cs="Arial" w:hint="eastAsia"/>
                      <w:sz w:val="18"/>
                      <w:lang w:eastAsia="zh-CN"/>
                    </w:rPr>
                    <w:t>7</w:t>
                  </w:r>
                  <w:r w:rsidRPr="008103B2">
                    <w:rPr>
                      <w:rFonts w:ascii="Arial" w:eastAsia="Times New Roman" w:hAnsi="Arial" w:cs="Arial"/>
                      <w:kern w:val="2"/>
                      <w:sz w:val="18"/>
                      <w:lang w:eastAsia="ja-JP"/>
                    </w:rPr>
                    <w:t xml:space="preserve"> TDD</w:t>
                  </w:r>
                </w:p>
              </w:tc>
              <w:tc>
                <w:tcPr>
                  <w:tcW w:w="413" w:type="pct"/>
                  <w:tcBorders>
                    <w:top w:val="single" w:sz="4" w:space="0" w:color="auto"/>
                    <w:left w:val="single" w:sz="4" w:space="0" w:color="auto"/>
                    <w:bottom w:val="single" w:sz="4" w:space="0" w:color="auto"/>
                    <w:right w:val="single" w:sz="4" w:space="0" w:color="auto"/>
                  </w:tcBorders>
                  <w:vAlign w:val="center"/>
                </w:tcPr>
                <w:p w14:paraId="492930E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hint="eastAsia"/>
                      <w:kern w:val="2"/>
                      <w:sz w:val="18"/>
                      <w:lang w:eastAsia="zh-CN"/>
                    </w:rPr>
                    <w:t>1</w:t>
                  </w:r>
                </w:p>
              </w:tc>
              <w:tc>
                <w:tcPr>
                  <w:tcW w:w="494" w:type="pct"/>
                  <w:tcBorders>
                    <w:top w:val="single" w:sz="4" w:space="0" w:color="auto"/>
                    <w:left w:val="single" w:sz="4" w:space="0" w:color="auto"/>
                    <w:bottom w:val="single" w:sz="4" w:space="0" w:color="auto"/>
                    <w:right w:val="single" w:sz="4" w:space="0" w:color="auto"/>
                  </w:tcBorders>
                  <w:vAlign w:val="center"/>
                </w:tcPr>
                <w:p w14:paraId="4C4600A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EPA5</w:t>
                  </w:r>
                </w:p>
              </w:tc>
              <w:tc>
                <w:tcPr>
                  <w:tcW w:w="446" w:type="pct"/>
                  <w:tcBorders>
                    <w:top w:val="single" w:sz="4" w:space="0" w:color="auto"/>
                    <w:left w:val="single" w:sz="4" w:space="0" w:color="auto"/>
                    <w:bottom w:val="single" w:sz="4" w:space="0" w:color="auto"/>
                    <w:right w:val="single" w:sz="4" w:space="0" w:color="auto"/>
                  </w:tcBorders>
                  <w:vAlign w:val="center"/>
                </w:tcPr>
                <w:p w14:paraId="3493243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c>
                <w:tcPr>
                  <w:tcW w:w="701" w:type="pct"/>
                  <w:tcBorders>
                    <w:top w:val="single" w:sz="4" w:space="0" w:color="auto"/>
                    <w:left w:val="single" w:sz="4" w:space="0" w:color="auto"/>
                    <w:bottom w:val="single" w:sz="4" w:space="0" w:color="auto"/>
                    <w:right w:val="single" w:sz="4" w:space="0" w:color="auto"/>
                  </w:tcBorders>
                  <w:vAlign w:val="center"/>
                </w:tcPr>
                <w:p w14:paraId="0BE111E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hint="eastAsia"/>
                      <w:sz w:val="18"/>
                      <w:lang w:eastAsia="zh-CN"/>
                    </w:rPr>
                    <w:t>1x1</w:t>
                  </w:r>
                </w:p>
              </w:tc>
              <w:tc>
                <w:tcPr>
                  <w:tcW w:w="701" w:type="pct"/>
                  <w:tcBorders>
                    <w:top w:val="single" w:sz="4" w:space="0" w:color="auto"/>
                    <w:left w:val="single" w:sz="4" w:space="0" w:color="auto"/>
                    <w:bottom w:val="single" w:sz="4" w:space="0" w:color="auto"/>
                    <w:right w:val="single" w:sz="4" w:space="0" w:color="auto"/>
                  </w:tcBorders>
                  <w:vAlign w:val="center"/>
                </w:tcPr>
                <w:p w14:paraId="547855B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cs="Arial"/>
                      <w:kern w:val="2"/>
                      <w:sz w:val="18"/>
                      <w:lang w:eastAsia="ja-JP"/>
                    </w:rPr>
                    <w:t>70%</w:t>
                  </w:r>
                </w:p>
              </w:tc>
              <w:tc>
                <w:tcPr>
                  <w:tcW w:w="314" w:type="pct"/>
                  <w:tcBorders>
                    <w:top w:val="single" w:sz="4" w:space="0" w:color="auto"/>
                    <w:left w:val="single" w:sz="4" w:space="0" w:color="auto"/>
                    <w:bottom w:val="single" w:sz="4" w:space="0" w:color="auto"/>
                    <w:right w:val="single" w:sz="4" w:space="0" w:color="auto"/>
                  </w:tcBorders>
                  <w:vAlign w:val="center"/>
                </w:tcPr>
                <w:p w14:paraId="277CE09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8103B2">
                    <w:rPr>
                      <w:rFonts w:ascii="Arial" w:eastAsia="Times New Roman" w:hAnsi="Arial"/>
                      <w:sz w:val="18"/>
                      <w:lang w:eastAsia="zh-CN"/>
                    </w:rPr>
                    <w:t>9.4</w:t>
                  </w:r>
                </w:p>
              </w:tc>
              <w:tc>
                <w:tcPr>
                  <w:tcW w:w="490" w:type="pct"/>
                  <w:tcBorders>
                    <w:top w:val="single" w:sz="4" w:space="0" w:color="auto"/>
                    <w:left w:val="single" w:sz="4" w:space="0" w:color="auto"/>
                    <w:bottom w:val="single" w:sz="4" w:space="0" w:color="auto"/>
                    <w:right w:val="single" w:sz="4" w:space="0" w:color="auto"/>
                  </w:tcBorders>
                </w:tcPr>
                <w:p w14:paraId="7CC0C08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NB2</w:t>
                  </w:r>
                </w:p>
              </w:tc>
            </w:tr>
          </w:tbl>
          <w:p w14:paraId="798550DD"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0A7C1A2F"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sz w:val="22"/>
                <w:lang w:eastAsia="zh-CN"/>
              </w:rPr>
            </w:pPr>
            <w:r w:rsidRPr="008103B2">
              <w:rPr>
                <w:rFonts w:ascii="Arial" w:eastAsia="Times New Roman" w:hAnsi="Arial"/>
                <w:snapToGrid w:val="0"/>
                <w:sz w:val="22"/>
                <w:lang w:eastAsia="en-GB"/>
              </w:rPr>
              <w:t>8.12.1.2</w:t>
            </w:r>
            <w:r w:rsidRPr="008103B2">
              <w:rPr>
                <w:rFonts w:ascii="Arial" w:eastAsia="Times New Roman" w:hAnsi="Arial"/>
                <w:snapToGrid w:val="0"/>
                <w:sz w:val="22"/>
                <w:lang w:eastAsia="zh-CN"/>
              </w:rPr>
              <w:t>.4</w:t>
            </w:r>
            <w:r w:rsidRPr="008103B2">
              <w:rPr>
                <w:rFonts w:ascii="Arial" w:eastAsia="Times New Roman" w:hAnsi="Arial"/>
                <w:snapToGrid w:val="0"/>
                <w:sz w:val="22"/>
                <w:lang w:eastAsia="en-GB"/>
              </w:rPr>
              <w:tab/>
              <w:t>Minimum Requirement</w:t>
            </w:r>
            <w:r w:rsidRPr="008103B2">
              <w:rPr>
                <w:rFonts w:ascii="Arial" w:eastAsia="Times New Roman" w:hAnsi="Arial"/>
                <w:snapToGrid w:val="0"/>
                <w:sz w:val="22"/>
                <w:lang w:eastAsia="zh-CN"/>
              </w:rPr>
              <w:t>s</w:t>
            </w:r>
            <w:r w:rsidRPr="008103B2">
              <w:rPr>
                <w:rFonts w:ascii="Arial" w:eastAsia="Times New Roman" w:hAnsi="Arial"/>
                <w:snapToGrid w:val="0"/>
                <w:sz w:val="22"/>
                <w:lang w:eastAsia="en-GB"/>
              </w:rPr>
              <w:t xml:space="preserve"> </w:t>
            </w:r>
            <w:r w:rsidRPr="008103B2">
              <w:rPr>
                <w:rFonts w:ascii="Arial" w:eastAsia="Times New Roman" w:hAnsi="Arial"/>
                <w:snapToGrid w:val="0"/>
                <w:sz w:val="22"/>
                <w:lang w:eastAsia="zh-CN"/>
              </w:rPr>
              <w:t xml:space="preserve">for Standalone for UE </w:t>
            </w:r>
            <w:r w:rsidRPr="008103B2">
              <w:rPr>
                <w:rFonts w:ascii="Arial" w:eastAsia="Times New Roman" w:hAnsi="Arial"/>
                <w:sz w:val="22"/>
                <w:lang w:eastAsia="en-GB"/>
              </w:rPr>
              <w:t>with 16-QAM</w:t>
            </w:r>
          </w:p>
          <w:p w14:paraId="56054621" w14:textId="77777777" w:rsidR="008103B2" w:rsidRPr="008103B2" w:rsidRDefault="008103B2" w:rsidP="008103B2">
            <w:pPr>
              <w:overflowPunct w:val="0"/>
              <w:autoSpaceDE w:val="0"/>
              <w:autoSpaceDN w:val="0"/>
              <w:adjustRightInd w:val="0"/>
              <w:textAlignment w:val="baseline"/>
              <w:rPr>
                <w:rFonts w:eastAsia="Calibri"/>
                <w:lang w:val="en-US" w:eastAsia="en-GB"/>
              </w:rPr>
            </w:pPr>
            <w:r w:rsidRPr="008103B2">
              <w:rPr>
                <w:rFonts w:eastAsia="Calibri"/>
                <w:lang w:val="en-US" w:eastAsia="en-GB"/>
              </w:rPr>
              <w:t>The requirements are specified in Table 8.12.1.2</w:t>
            </w:r>
            <w:r w:rsidRPr="008103B2">
              <w:rPr>
                <w:rFonts w:eastAsia="Calibri"/>
                <w:lang w:val="en-US" w:eastAsia="zh-CN"/>
              </w:rPr>
              <w:t>.4</w:t>
            </w:r>
            <w:r w:rsidRPr="008103B2">
              <w:rPr>
                <w:rFonts w:eastAsia="Calibri"/>
                <w:lang w:val="en-US" w:eastAsia="en-GB"/>
              </w:rPr>
              <w:t>-</w:t>
            </w:r>
            <w:r w:rsidRPr="008103B2">
              <w:rPr>
                <w:rFonts w:eastAsia="Calibri"/>
                <w:lang w:val="en-US" w:eastAsia="zh-CN"/>
              </w:rPr>
              <w:t>2</w:t>
            </w:r>
            <w:r w:rsidRPr="008103B2">
              <w:rPr>
                <w:rFonts w:eastAsia="Calibri"/>
                <w:lang w:val="en-US" w:eastAsia="en-GB"/>
              </w:rPr>
              <w:t>, with the addition of the parameters in Table 8.12.1.2</w:t>
            </w:r>
            <w:r w:rsidRPr="008103B2">
              <w:rPr>
                <w:rFonts w:eastAsia="Calibri"/>
                <w:lang w:val="en-US" w:eastAsia="zh-CN"/>
              </w:rPr>
              <w:t>.4</w:t>
            </w:r>
            <w:r w:rsidRPr="008103B2">
              <w:rPr>
                <w:rFonts w:eastAsia="Calibri"/>
                <w:lang w:val="en-US" w:eastAsia="en-GB"/>
              </w:rPr>
              <w:t xml:space="preserve">-1 and the downlink physical channel setup according to Annex C.3.6. The purpose of these tests is to verify the </w:t>
            </w:r>
            <w:r w:rsidRPr="008103B2">
              <w:rPr>
                <w:rFonts w:eastAsia="Calibri"/>
                <w:lang w:val="en-US" w:eastAsia="zh-CN"/>
              </w:rPr>
              <w:t xml:space="preserve">NPDSCH </w:t>
            </w:r>
            <w:r w:rsidRPr="008103B2">
              <w:rPr>
                <w:rFonts w:eastAsia="Calibri"/>
                <w:lang w:val="en-US" w:eastAsia="en-GB"/>
              </w:rPr>
              <w:t>performance with 16-QAM.</w:t>
            </w:r>
          </w:p>
          <w:p w14:paraId="23603DA7"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Calibri" w:hAnsi="Arial"/>
                <w:b/>
                <w:lang w:val="en-US" w:eastAsia="zh-CN"/>
              </w:rPr>
            </w:pPr>
            <w:r w:rsidRPr="008103B2">
              <w:rPr>
                <w:rFonts w:ascii="Arial" w:eastAsia="Calibri" w:hAnsi="Arial"/>
                <w:b/>
                <w:lang w:val="en-US" w:eastAsia="en-GB"/>
              </w:rPr>
              <w:t>Table 8.12.1.2</w:t>
            </w:r>
            <w:r w:rsidRPr="008103B2">
              <w:rPr>
                <w:rFonts w:ascii="Arial" w:eastAsia="Calibri" w:hAnsi="Arial"/>
                <w:b/>
                <w:lang w:val="en-US" w:eastAsia="zh-CN"/>
              </w:rPr>
              <w:t>.4</w:t>
            </w:r>
            <w:r w:rsidRPr="008103B2">
              <w:rPr>
                <w:rFonts w:ascii="Arial" w:eastAsia="Calibri" w:hAnsi="Arial"/>
                <w:b/>
                <w:lang w:val="en-US" w:eastAsia="en-GB"/>
              </w:rPr>
              <w:t xml:space="preserve">-1: Test Parameters for 16-QAM </w:t>
            </w:r>
            <w:r w:rsidRPr="008103B2">
              <w:rPr>
                <w:rFonts w:ascii="Arial" w:eastAsia="Calibri" w:hAnsi="Arial"/>
                <w:b/>
                <w:lang w:val="en-US"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8103B2" w:rsidRPr="008103B2" w14:paraId="0FB2B899" w14:textId="77777777" w:rsidTr="008103B2">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E29E51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ja-JP"/>
                    </w:rPr>
                  </w:pPr>
                  <w:r w:rsidRPr="008103B2">
                    <w:rPr>
                      <w:rFonts w:ascii="Arial" w:eastAsia="Calibri" w:hAnsi="Arial"/>
                      <w:b/>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684690C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b/>
                      <w:sz w:val="18"/>
                      <w:lang w:eastAsia="ja-JP"/>
                    </w:rPr>
                  </w:pPr>
                  <w:r w:rsidRPr="008103B2">
                    <w:rPr>
                      <w:rFonts w:ascii="Arial" w:eastAsia="?? ??" w:hAnsi="Arial"/>
                      <w:b/>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62BF71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b/>
                      <w:sz w:val="18"/>
                      <w:lang w:eastAsia="ja-JP"/>
                    </w:rPr>
                  </w:pPr>
                  <w:r w:rsidRPr="008103B2">
                    <w:rPr>
                      <w:rFonts w:ascii="Arial" w:eastAsia="?? ??" w:hAnsi="Arial"/>
                      <w:b/>
                      <w:sz w:val="18"/>
                      <w:lang w:eastAsia="ja-JP"/>
                    </w:rPr>
                    <w:t>Test 1</w:t>
                  </w:r>
                </w:p>
              </w:tc>
            </w:tr>
            <w:tr w:rsidR="008103B2" w:rsidRPr="008103B2" w14:paraId="5797DC2D" w14:textId="77777777" w:rsidTr="008103B2">
              <w:trPr>
                <w:cantSplit/>
                <w:trHeight w:val="225"/>
                <w:jc w:val="center"/>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566082A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position w:val="-12"/>
                      <w:sz w:val="18"/>
                      <w:lang w:eastAsia="zh-CN"/>
                    </w:rPr>
                  </w:pPr>
                  <w:r w:rsidRPr="008103B2">
                    <w:rPr>
                      <w:rFonts w:ascii="Arial" w:eastAsia="Calibri" w:hAnsi="Arial"/>
                      <w:noProof/>
                      <w:position w:val="-12"/>
                      <w:sz w:val="18"/>
                      <w:lang w:val="fr-FR" w:eastAsia="fr-FR"/>
                    </w:rPr>
                    <w:drawing>
                      <wp:inline distT="0" distB="0" distL="0" distR="0" wp14:anchorId="10C7F133" wp14:editId="617CE9A6">
                        <wp:extent cx="247650" cy="2190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Calibri"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F80F59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en-GB"/>
                    </w:rPr>
                  </w:pPr>
                  <w:r w:rsidRPr="008103B2">
                    <w:rPr>
                      <w:rFonts w:ascii="Arial" w:eastAsia="Calibri" w:hAnsi="Arial"/>
                      <w:noProof/>
                      <w:position w:val="-10"/>
                      <w:sz w:val="18"/>
                      <w:lang w:val="fr-FR" w:eastAsia="fr-FR"/>
                    </w:rPr>
                    <w:drawing>
                      <wp:inline distT="0" distB="0" distL="0" distR="0" wp14:anchorId="101C6105" wp14:editId="2BC2BCE2">
                        <wp:extent cx="257175" cy="1809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21599EA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sz w:val="18"/>
                      <w:lang w:eastAsia="ja-JP"/>
                    </w:rPr>
                  </w:pPr>
                  <w:r w:rsidRPr="008103B2">
                    <w:rPr>
                      <w:rFonts w:ascii="Arial" w:eastAsia="?? ??" w:hAnsi="Arial"/>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6286AD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cs="v5.0.0"/>
                      <w:sz w:val="18"/>
                      <w:lang w:eastAsia="zh-CN"/>
                    </w:rPr>
                  </w:pPr>
                  <w:r w:rsidRPr="008103B2">
                    <w:rPr>
                      <w:rFonts w:ascii="Arial" w:eastAsia="?? ??" w:hAnsi="Arial" w:cs="v5.0.0"/>
                      <w:sz w:val="18"/>
                      <w:lang w:eastAsia="ja-JP"/>
                    </w:rPr>
                    <w:t>-9</w:t>
                  </w:r>
                  <w:r w:rsidRPr="008103B2">
                    <w:rPr>
                      <w:rFonts w:ascii="Arial" w:eastAsia="Calibri" w:hAnsi="Arial" w:cs="v5.0.0"/>
                      <w:sz w:val="18"/>
                      <w:lang w:eastAsia="zh-CN"/>
                    </w:rPr>
                    <w:t>3 (Note 1)</w:t>
                  </w:r>
                </w:p>
              </w:tc>
            </w:tr>
            <w:tr w:rsidR="008103B2" w:rsidRPr="008103B2" w14:paraId="552BFFBE" w14:textId="77777777" w:rsidTr="008103B2">
              <w:trPr>
                <w:cantSplit/>
                <w:trHeight w:val="225"/>
                <w:jc w:val="center"/>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77E67FE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position w:val="-12"/>
                      <w:sz w:val="18"/>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60C61E7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en-GB"/>
                    </w:rPr>
                  </w:pPr>
                  <w:r w:rsidRPr="008103B2">
                    <w:rPr>
                      <w:rFonts w:ascii="Arial" w:eastAsia="Calibri" w:hAnsi="Arial"/>
                      <w:noProof/>
                      <w:position w:val="-10"/>
                      <w:sz w:val="18"/>
                      <w:lang w:val="fr-FR" w:eastAsia="fr-FR"/>
                    </w:rPr>
                    <w:drawing>
                      <wp:inline distT="0" distB="0" distL="0" distR="0" wp14:anchorId="68D4E930" wp14:editId="4B02D464">
                        <wp:extent cx="285750" cy="1809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C32D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sz w:val="18"/>
                      <w:lang w:eastAsia="ja-JP"/>
                    </w:rPr>
                  </w:pPr>
                  <w:r w:rsidRPr="008103B2">
                    <w:rPr>
                      <w:rFonts w:ascii="Arial" w:eastAsia="?? ??" w:hAnsi="Arial"/>
                      <w:sz w:val="18"/>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3C8854D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-9</w:t>
                  </w:r>
                  <w:r w:rsidRPr="008103B2">
                    <w:rPr>
                      <w:rFonts w:ascii="Arial" w:eastAsia="Calibri" w:hAnsi="Arial" w:cs="v5.0.0"/>
                      <w:sz w:val="18"/>
                      <w:lang w:eastAsia="zh-CN"/>
                    </w:rPr>
                    <w:t>6 (Note 2)</w:t>
                  </w:r>
                </w:p>
              </w:tc>
            </w:tr>
            <w:tr w:rsidR="008103B2" w:rsidRPr="008103B2" w14:paraId="28A1FC4B"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13FEFFF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Cs/>
                      <w:i/>
                      <w:noProof/>
                      <w:sz w:val="18"/>
                      <w:lang w:eastAsia="en-GB"/>
                    </w:rPr>
                  </w:pPr>
                  <w:r w:rsidRPr="008103B2">
                    <w:rPr>
                      <w:rFonts w:ascii="Arial" w:eastAsia="Calibri" w:hAnsi="Arial"/>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8AEFF8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sz w:val="18"/>
                      <w:lang w:eastAsia="ja-JP"/>
                    </w:rPr>
                  </w:pPr>
                  <w:r w:rsidRPr="008103B2">
                    <w:rPr>
                      <w:rFonts w:ascii="Arial" w:eastAsia="Calibri" w:hAnsi="Arial"/>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8C97A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1 for Test 1</w:t>
                  </w:r>
                </w:p>
              </w:tc>
            </w:tr>
            <w:tr w:rsidR="008103B2" w:rsidRPr="008103B2" w14:paraId="147DBC28"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95885F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position w:val="-12"/>
                      <w:sz w:val="18"/>
                      <w:lang w:eastAsia="ja-JP"/>
                    </w:rPr>
                    <w:object w:dxaOrig="435" w:dyaOrig="435" w14:anchorId="1B22E067">
                      <v:shape id="_x0000_i1052" type="#_x0000_t75" style="width:22.2pt;height:22.2pt" o:ole="">
                        <v:imagedata r:id="rId23" o:title=""/>
                      </v:shape>
                      <o:OLEObject Type="Embed" ProgID="Equation.DSMT4" ShapeID="_x0000_i1052" DrawAspect="Content" ObjectID="_1800464847" r:id="rId52"/>
                    </w:object>
                  </w:r>
                  <w:r w:rsidRPr="008103B2">
                    <w:rPr>
                      <w:rFonts w:ascii="Arial" w:eastAsia="Calibri" w:hAnsi="Arial"/>
                      <w:b/>
                      <w:sz w:val="18"/>
                      <w:lang w:eastAsia="ja-JP"/>
                    </w:rPr>
                    <w:t xml:space="preserve"> </w:t>
                  </w:r>
                  <w:r w:rsidRPr="008103B2">
                    <w:rPr>
                      <w:rFonts w:ascii="Arial" w:eastAsia="Calibri" w:hAnsi="Arial"/>
                      <w:sz w:val="18"/>
                      <w:lang w:eastAsia="zh-CN"/>
                    </w:rPr>
                    <w:t>(</w:t>
                  </w:r>
                  <w:r w:rsidRPr="008103B2">
                    <w:rPr>
                      <w:rFonts w:ascii="Arial" w:eastAsia="Calibri" w:hAnsi="Arial"/>
                      <w:i/>
                      <w:sz w:val="18"/>
                      <w:lang w:eastAsia="ja-JP"/>
                    </w:rPr>
                    <w:t>n</w:t>
                  </w:r>
                  <w:r w:rsidRPr="008103B2">
                    <w:rPr>
                      <w:rFonts w:ascii="Arial" w:eastAsia="Calibri" w:hAnsi="Arial"/>
                      <w:i/>
                      <w:sz w:val="18"/>
                      <w:lang w:val="sv-SE" w:eastAsia="ja-JP"/>
                    </w:rPr>
                    <w:t>pdcch-NumRepetitions-r13</w:t>
                  </w:r>
                  <w:r w:rsidRPr="008103B2">
                    <w:rPr>
                      <w:rFonts w:ascii="Arial" w:eastAsia="Calibri" w:hAnsi="Arial"/>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41726F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73EEFA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8 for Test 1</w:t>
                  </w:r>
                </w:p>
              </w:tc>
            </w:tr>
            <w:tr w:rsidR="008103B2" w:rsidRPr="008103B2" w14:paraId="5AB7951F"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6A80B1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ja-JP"/>
                    </w:rPr>
                  </w:pPr>
                  <w:r w:rsidRPr="008103B2">
                    <w:rPr>
                      <w:rFonts w:ascii="Arial" w:eastAsia="Calibri" w:hAnsi="Arial"/>
                      <w:position w:val="-6"/>
                      <w:sz w:val="18"/>
                      <w:lang w:eastAsia="en-GB"/>
                    </w:rPr>
                    <w:object w:dxaOrig="270" w:dyaOrig="285" w14:anchorId="2407987A">
                      <v:shape id="_x0000_i1053" type="#_x0000_t75" style="width:14.4pt;height:15.6pt" o:ole="">
                        <v:imagedata r:id="rId25" o:title=""/>
                      </v:shape>
                      <o:OLEObject Type="Embed" ProgID="Equation.3" ShapeID="_x0000_i1053" DrawAspect="Content" ObjectID="_1800464848" r:id="rId53"/>
                    </w:object>
                  </w:r>
                  <w:r w:rsidRPr="008103B2">
                    <w:rPr>
                      <w:rFonts w:ascii="Arial" w:eastAsia="Calibri" w:hAnsi="Arial"/>
                      <w:sz w:val="18"/>
                      <w:lang w:eastAsia="zh-CN"/>
                    </w:rPr>
                    <w:t>(</w:t>
                  </w:r>
                  <w:r w:rsidRPr="008103B2">
                    <w:rPr>
                      <w:rFonts w:ascii="Arial" w:eastAsia="Calibri" w:hAnsi="Arial"/>
                      <w:i/>
                      <w:sz w:val="18"/>
                      <w:lang w:eastAsia="zh-CN"/>
                    </w:rPr>
                    <w:t>nPDCCH-startSF-USS-r13</w:t>
                  </w:r>
                  <w:r w:rsidRPr="008103B2">
                    <w:rPr>
                      <w:rFonts w:ascii="Arial" w:eastAsia="Calibri" w:hAnsi="Arial"/>
                      <w:b/>
                      <w:sz w:val="18"/>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7BF6DC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35E2D95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4</w:t>
                  </w:r>
                </w:p>
              </w:tc>
            </w:tr>
            <w:tr w:rsidR="008103B2" w:rsidRPr="008103B2" w14:paraId="32D5D179" w14:textId="77777777" w:rsidTr="008103B2">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4FE0B5E7"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Calibri" w:hAnsi="Arial"/>
                      <w:kern w:val="2"/>
                      <w:sz w:val="18"/>
                      <w:lang w:eastAsia="zh-CN"/>
                    </w:rPr>
                  </w:pPr>
                  <w:r w:rsidRPr="008103B2">
                    <w:rPr>
                      <w:rFonts w:ascii="Arial" w:eastAsia="Calibri" w:hAnsi="Arial"/>
                      <w:kern w:val="2"/>
                      <w:sz w:val="18"/>
                      <w:lang w:eastAsia="zh-CN"/>
                    </w:rPr>
                    <w:t>Note 1:</w:t>
                  </w:r>
                  <w:r w:rsidRPr="008103B2">
                    <w:rPr>
                      <w:rFonts w:ascii="Arial" w:eastAsia="Calibri" w:hAnsi="Arial"/>
                      <w:kern w:val="2"/>
                      <w:sz w:val="18"/>
                      <w:lang w:eastAsia="zh-CN"/>
                    </w:rPr>
                    <w:tab/>
                  </w:r>
                  <w:r w:rsidRPr="008103B2">
                    <w:rPr>
                      <w:rFonts w:ascii="Arial" w:eastAsia="Calibri" w:hAnsi="Arial"/>
                      <w:sz w:val="18"/>
                      <w:lang w:eastAsia="zh-CN"/>
                    </w:rPr>
                    <w:t>This noise is applied to all subframes from the end of the NPDCCH to the end of the following NPDSCH transmission</w:t>
                  </w:r>
                  <w:r w:rsidRPr="008103B2">
                    <w:rPr>
                      <w:rFonts w:ascii="Arial" w:eastAsia="Calibri" w:hAnsi="Arial"/>
                      <w:kern w:val="2"/>
                      <w:sz w:val="18"/>
                      <w:lang w:eastAsia="zh-CN"/>
                    </w:rPr>
                    <w:t>;</w:t>
                  </w:r>
                </w:p>
                <w:p w14:paraId="7AAF517B"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Calibri" w:hAnsi="Arial"/>
                      <w:kern w:val="2"/>
                      <w:sz w:val="18"/>
                      <w:lang w:eastAsia="zh-CN"/>
                    </w:rPr>
                  </w:pPr>
                  <w:r w:rsidRPr="008103B2">
                    <w:rPr>
                      <w:rFonts w:ascii="Arial" w:eastAsia="Calibri" w:hAnsi="Arial"/>
                      <w:sz w:val="18"/>
                      <w:lang w:eastAsia="ja-JP"/>
                    </w:rPr>
                    <w:t>Note 2:</w:t>
                  </w:r>
                  <w:r w:rsidRPr="008103B2">
                    <w:rPr>
                      <w:rFonts w:ascii="Arial" w:eastAsia="Calibri" w:hAnsi="Arial"/>
                      <w:kern w:val="2"/>
                      <w:sz w:val="18"/>
                      <w:lang w:eastAsia="zh-CN"/>
                    </w:rPr>
                    <w:tab/>
                  </w:r>
                  <w:r w:rsidRPr="008103B2">
                    <w:rPr>
                      <w:rFonts w:ascii="Arial" w:eastAsia="Calibri" w:hAnsi="Arial"/>
                      <w:sz w:val="18"/>
                      <w:lang w:eastAsia="ja-JP"/>
                    </w:rPr>
                    <w:t>This noise is applied to all subframes from the end of the NPDSCH to the end of the following NPDCCH transmission.</w:t>
                  </w:r>
                </w:p>
              </w:tc>
            </w:tr>
          </w:tbl>
          <w:p w14:paraId="4FD1D71D" w14:textId="77777777" w:rsidR="008103B2" w:rsidRPr="008103B2" w:rsidRDefault="008103B2" w:rsidP="008103B2">
            <w:pPr>
              <w:overflowPunct w:val="0"/>
              <w:autoSpaceDE w:val="0"/>
              <w:autoSpaceDN w:val="0"/>
              <w:adjustRightInd w:val="0"/>
              <w:textAlignment w:val="baseline"/>
              <w:rPr>
                <w:rFonts w:eastAsia="Calibri"/>
                <w:lang w:val="en-US" w:eastAsia="zh-CN"/>
              </w:rPr>
            </w:pPr>
          </w:p>
          <w:p w14:paraId="40364A4D"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Calibri" w:hAnsi="Arial"/>
                <w:b/>
                <w:lang w:val="en-US" w:eastAsia="zh-CN"/>
              </w:rPr>
            </w:pPr>
            <w:r w:rsidRPr="008103B2">
              <w:rPr>
                <w:rFonts w:ascii="Arial" w:eastAsia="Calibri" w:hAnsi="Arial"/>
                <w:b/>
                <w:lang w:val="en-US" w:eastAsia="en-GB"/>
              </w:rPr>
              <w:t>Table 8.12.1.2</w:t>
            </w:r>
            <w:r w:rsidRPr="008103B2">
              <w:rPr>
                <w:rFonts w:ascii="Arial" w:eastAsia="Calibri" w:hAnsi="Arial"/>
                <w:b/>
                <w:lang w:val="en-US" w:eastAsia="zh-CN"/>
              </w:rPr>
              <w:t>.4</w:t>
            </w:r>
            <w:r w:rsidRPr="008103B2">
              <w:rPr>
                <w:rFonts w:ascii="Arial" w:eastAsia="Calibri" w:hAnsi="Arial"/>
                <w:b/>
                <w:lang w:val="en-US" w:eastAsia="en-GB"/>
              </w:rPr>
              <w:t xml:space="preserve">-2: Minimum performance </w:t>
            </w:r>
            <w:r w:rsidRPr="008103B2">
              <w:rPr>
                <w:rFonts w:ascii="Arial" w:eastAsia="Calibri" w:hAnsi="Arial"/>
                <w:b/>
                <w:lang w:val="en-US" w:eastAsia="zh-CN"/>
              </w:rPr>
              <w:t>for 16-QAM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1038"/>
              <w:gridCol w:w="708"/>
              <w:gridCol w:w="994"/>
              <w:gridCol w:w="1002"/>
              <w:gridCol w:w="1155"/>
              <w:gridCol w:w="824"/>
              <w:gridCol w:w="1270"/>
              <w:gridCol w:w="1118"/>
              <w:gridCol w:w="556"/>
              <w:gridCol w:w="913"/>
            </w:tblGrid>
            <w:tr w:rsidR="008103B2" w:rsidRPr="008103B2" w14:paraId="177FDC38" w14:textId="77777777" w:rsidTr="008103B2">
              <w:trPr>
                <w:trHeight w:val="207"/>
                <w:jc w:val="center"/>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7DCD52D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ja-JP"/>
                    </w:rPr>
                  </w:pPr>
                  <w:r w:rsidRPr="008103B2">
                    <w:rPr>
                      <w:rFonts w:ascii="Arial" w:eastAsia="Calibri" w:hAnsi="Arial"/>
                      <w:b/>
                      <w:sz w:val="18"/>
                      <w:lang w:eastAsia="ja-JP"/>
                    </w:rPr>
                    <w:t>Test number</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48F037B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zh-CN"/>
                    </w:rPr>
                  </w:pPr>
                  <w:r w:rsidRPr="008103B2">
                    <w:rPr>
                      <w:rFonts w:ascii="Arial" w:eastAsia="Calibri" w:hAnsi="Arial"/>
                      <w:b/>
                      <w:sz w:val="18"/>
                      <w:lang w:eastAsia="zh-CN"/>
                    </w:rPr>
                    <w:t>Bandwidth</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4296E62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zh-CN"/>
                    </w:rPr>
                  </w:pPr>
                  <w:r w:rsidRPr="008103B2">
                    <w:rPr>
                      <w:rFonts w:ascii="Arial" w:eastAsia="Calibri" w:hAnsi="Arial"/>
                      <w:b/>
                      <w:sz w:val="18"/>
                      <w:lang w:eastAsia="zh-CN"/>
                    </w:rPr>
                    <w:t>Carrer Type</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32089BF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ja-JP"/>
                    </w:rPr>
                  </w:pPr>
                  <w:r w:rsidRPr="008103B2">
                    <w:rPr>
                      <w:rFonts w:ascii="Arial" w:eastAsia="Calibri" w:hAnsi="Arial"/>
                      <w:b/>
                      <w:sz w:val="18"/>
                      <w:lang w:eastAsia="ja-JP"/>
                    </w:rPr>
                    <w:t>Reference Channel</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0F535FB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zh-CN"/>
                    </w:rPr>
                  </w:pPr>
                  <w:r w:rsidRPr="008103B2">
                    <w:rPr>
                      <w:rFonts w:ascii="Arial" w:eastAsia="Calibri" w:hAnsi="Arial"/>
                      <w:b/>
                      <w:sz w:val="18"/>
                      <w:lang w:eastAsia="zh-CN"/>
                    </w:rPr>
                    <w:t>Repetition number</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C8BD04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zh-CN"/>
                    </w:rPr>
                  </w:pPr>
                  <w:r w:rsidRPr="008103B2">
                    <w:rPr>
                      <w:rFonts w:ascii="Arial" w:eastAsia="Calibri" w:hAnsi="Arial"/>
                      <w:b/>
                      <w:sz w:val="18"/>
                      <w:lang w:eastAsia="zh-CN"/>
                    </w:rPr>
                    <w:t>Propagation condition</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6AC2746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zh-CN"/>
                    </w:rPr>
                  </w:pPr>
                  <w:r w:rsidRPr="008103B2">
                    <w:rPr>
                      <w:rFonts w:ascii="Arial" w:eastAsia="Calibri" w:hAnsi="Arial"/>
                      <w:b/>
                      <w:sz w:val="18"/>
                      <w:lang w:eastAsia="zh-CN"/>
                    </w:rPr>
                    <w:t>Number of NRS ports</w:t>
                  </w:r>
                </w:p>
              </w:tc>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40F9A01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ja-JP"/>
                    </w:rPr>
                  </w:pPr>
                  <w:r w:rsidRPr="008103B2">
                    <w:rPr>
                      <w:rFonts w:ascii="Arial" w:eastAsia="Calibri" w:hAnsi="Arial"/>
                      <w:b/>
                      <w:sz w:val="18"/>
                      <w:lang w:eastAsia="en-GB"/>
                    </w:rPr>
                    <w:t>Antenna Configuration</w:t>
                  </w:r>
                </w:p>
              </w:tc>
              <w:tc>
                <w:tcPr>
                  <w:tcW w:w="1015" w:type="pct"/>
                  <w:gridSpan w:val="2"/>
                  <w:tcBorders>
                    <w:top w:val="single" w:sz="4" w:space="0" w:color="auto"/>
                    <w:left w:val="single" w:sz="4" w:space="0" w:color="auto"/>
                    <w:bottom w:val="single" w:sz="4" w:space="0" w:color="auto"/>
                    <w:right w:val="single" w:sz="4" w:space="0" w:color="auto"/>
                  </w:tcBorders>
                  <w:vAlign w:val="center"/>
                  <w:hideMark/>
                </w:tcPr>
                <w:p w14:paraId="437F5D0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ja-JP"/>
                    </w:rPr>
                  </w:pPr>
                  <w:r w:rsidRPr="008103B2">
                    <w:rPr>
                      <w:rFonts w:ascii="Arial" w:eastAsia="Calibri" w:hAnsi="Arial"/>
                      <w:b/>
                      <w:sz w:val="18"/>
                      <w:lang w:eastAsia="ja-JP"/>
                    </w:rPr>
                    <w:t>Reference value</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821E5F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b/>
                      <w:sz w:val="18"/>
                      <w:lang w:eastAsia="zh-CN"/>
                    </w:rPr>
                  </w:pPr>
                  <w:r w:rsidRPr="008103B2">
                    <w:rPr>
                      <w:rFonts w:ascii="Arial" w:eastAsia="Calibri" w:hAnsi="Arial"/>
                      <w:b/>
                      <w:sz w:val="18"/>
                      <w:lang w:eastAsia="zh-CN"/>
                    </w:rPr>
                    <w:t>UE Category</w:t>
                  </w:r>
                </w:p>
              </w:tc>
            </w:tr>
            <w:tr w:rsidR="008103B2" w:rsidRPr="008103B2" w14:paraId="3223B317" w14:textId="77777777" w:rsidTr="008103B2">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01F9F"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D0FC"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0C32"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99EE"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090B"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CACB5"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810E"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5E61B"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ja-JP"/>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1F196291" w14:textId="77777777" w:rsidR="008103B2" w:rsidRPr="008103B2" w:rsidRDefault="008103B2" w:rsidP="008103B2">
                  <w:pPr>
                    <w:keepNext/>
                    <w:keepLines/>
                    <w:overflowPunct w:val="0"/>
                    <w:autoSpaceDE w:val="0"/>
                    <w:autoSpaceDN w:val="0"/>
                    <w:adjustRightInd w:val="0"/>
                    <w:spacing w:after="0" w:line="256" w:lineRule="auto"/>
                    <w:jc w:val="center"/>
                    <w:textAlignment w:val="baseline"/>
                    <w:rPr>
                      <w:rFonts w:ascii="Arial" w:eastAsia="Calibri" w:hAnsi="Arial" w:cs="Arial"/>
                      <w:b/>
                      <w:kern w:val="2"/>
                      <w:sz w:val="18"/>
                      <w:szCs w:val="22"/>
                      <w:lang w:eastAsia="ja-JP"/>
                    </w:rPr>
                  </w:pPr>
                  <w:r w:rsidRPr="008103B2">
                    <w:rPr>
                      <w:rFonts w:ascii="Arial" w:eastAsia="Calibri" w:hAnsi="Arial" w:cs="Arial"/>
                      <w:b/>
                      <w:kern w:val="2"/>
                      <w:sz w:val="18"/>
                      <w:szCs w:val="22"/>
                      <w:lang w:eastAsia="ja-JP"/>
                    </w:rPr>
                    <w:t>Fraction of Maximum</w:t>
                  </w:r>
                </w:p>
                <w:p w14:paraId="2BE71677" w14:textId="77777777" w:rsidR="008103B2" w:rsidRPr="008103B2" w:rsidRDefault="008103B2" w:rsidP="008103B2">
                  <w:pPr>
                    <w:keepNext/>
                    <w:keepLines/>
                    <w:overflowPunct w:val="0"/>
                    <w:autoSpaceDE w:val="0"/>
                    <w:autoSpaceDN w:val="0"/>
                    <w:adjustRightInd w:val="0"/>
                    <w:spacing w:after="0" w:line="256" w:lineRule="auto"/>
                    <w:jc w:val="center"/>
                    <w:textAlignment w:val="baseline"/>
                    <w:rPr>
                      <w:rFonts w:ascii="Arial" w:eastAsia="Calibri" w:hAnsi="Arial" w:cs="Arial"/>
                      <w:b/>
                      <w:kern w:val="2"/>
                      <w:sz w:val="18"/>
                      <w:szCs w:val="22"/>
                      <w:lang w:eastAsia="ja-JP"/>
                    </w:rPr>
                  </w:pPr>
                  <w:r w:rsidRPr="008103B2">
                    <w:rPr>
                      <w:rFonts w:ascii="Arial" w:eastAsia="Calibri" w:hAnsi="Arial" w:cs="Arial"/>
                      <w:b/>
                      <w:kern w:val="2"/>
                      <w:sz w:val="18"/>
                      <w:szCs w:val="22"/>
                      <w:lang w:eastAsia="ja-JP"/>
                    </w:rPr>
                    <w:t>Throughput (%)</w:t>
                  </w:r>
                </w:p>
              </w:tc>
              <w:tc>
                <w:tcPr>
                  <w:tcW w:w="314" w:type="pct"/>
                  <w:tcBorders>
                    <w:top w:val="single" w:sz="4" w:space="0" w:color="auto"/>
                    <w:left w:val="single" w:sz="4" w:space="0" w:color="auto"/>
                    <w:bottom w:val="single" w:sz="4" w:space="0" w:color="auto"/>
                    <w:right w:val="single" w:sz="4" w:space="0" w:color="auto"/>
                  </w:tcBorders>
                  <w:vAlign w:val="center"/>
                  <w:hideMark/>
                </w:tcPr>
                <w:p w14:paraId="5B559923" w14:textId="77777777" w:rsidR="008103B2" w:rsidRPr="008103B2" w:rsidRDefault="008103B2" w:rsidP="008103B2">
                  <w:pPr>
                    <w:keepNext/>
                    <w:keepLines/>
                    <w:overflowPunct w:val="0"/>
                    <w:autoSpaceDE w:val="0"/>
                    <w:autoSpaceDN w:val="0"/>
                    <w:adjustRightInd w:val="0"/>
                    <w:spacing w:after="0" w:line="256" w:lineRule="auto"/>
                    <w:jc w:val="center"/>
                    <w:textAlignment w:val="baseline"/>
                    <w:rPr>
                      <w:rFonts w:ascii="Arial" w:eastAsia="Calibri" w:hAnsi="Arial" w:cs="Arial"/>
                      <w:b/>
                      <w:kern w:val="2"/>
                      <w:sz w:val="18"/>
                      <w:szCs w:val="22"/>
                      <w:lang w:eastAsia="ja-JP"/>
                    </w:rPr>
                  </w:pPr>
                  <w:r w:rsidRPr="008103B2">
                    <w:rPr>
                      <w:rFonts w:ascii="Arial" w:eastAsia="Calibri" w:hAnsi="Arial" w:cs="Arial"/>
                      <w:b/>
                      <w:kern w:val="2"/>
                      <w:sz w:val="18"/>
                      <w:szCs w:val="22"/>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BF9C" w14:textId="77777777" w:rsidR="008103B2" w:rsidRPr="008103B2" w:rsidRDefault="008103B2" w:rsidP="008103B2">
                  <w:pPr>
                    <w:overflowPunct w:val="0"/>
                    <w:autoSpaceDE w:val="0"/>
                    <w:autoSpaceDN w:val="0"/>
                    <w:adjustRightInd w:val="0"/>
                    <w:spacing w:after="0"/>
                    <w:textAlignment w:val="baseline"/>
                    <w:rPr>
                      <w:rFonts w:ascii="Arial" w:eastAsia="Calibri" w:hAnsi="Arial" w:cs="Arial"/>
                      <w:b/>
                      <w:kern w:val="2"/>
                      <w:sz w:val="18"/>
                      <w:szCs w:val="22"/>
                      <w:lang w:eastAsia="zh-CN"/>
                    </w:rPr>
                  </w:pPr>
                </w:p>
              </w:tc>
            </w:tr>
            <w:tr w:rsidR="008103B2" w:rsidRPr="008103B2" w14:paraId="6328CB71" w14:textId="77777777" w:rsidTr="008103B2">
              <w:trPr>
                <w:trHeight w:val="207"/>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1E9A571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220BF01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200kHz</w:t>
                  </w:r>
                </w:p>
              </w:tc>
              <w:tc>
                <w:tcPr>
                  <w:tcW w:w="369" w:type="pct"/>
                  <w:tcBorders>
                    <w:top w:val="single" w:sz="4" w:space="0" w:color="auto"/>
                    <w:left w:val="single" w:sz="4" w:space="0" w:color="auto"/>
                    <w:bottom w:val="single" w:sz="4" w:space="0" w:color="auto"/>
                    <w:right w:val="single" w:sz="4" w:space="0" w:color="auto"/>
                  </w:tcBorders>
                  <w:vAlign w:val="center"/>
                  <w:hideMark/>
                </w:tcPr>
                <w:p w14:paraId="3F074B7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Non-anchor</w:t>
                  </w:r>
                </w:p>
              </w:tc>
              <w:tc>
                <w:tcPr>
                  <w:tcW w:w="369" w:type="pct"/>
                  <w:tcBorders>
                    <w:top w:val="single" w:sz="4" w:space="0" w:color="auto"/>
                    <w:left w:val="single" w:sz="4" w:space="0" w:color="auto"/>
                    <w:bottom w:val="single" w:sz="4" w:space="0" w:color="auto"/>
                    <w:right w:val="single" w:sz="4" w:space="0" w:color="auto"/>
                  </w:tcBorders>
                  <w:vAlign w:val="center"/>
                  <w:hideMark/>
                </w:tcPr>
                <w:p w14:paraId="15E6362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ja-JP"/>
                    </w:rPr>
                  </w:pPr>
                  <w:r w:rsidRPr="008103B2">
                    <w:rPr>
                      <w:rFonts w:ascii="Arial" w:eastAsia="Calibri" w:hAnsi="Arial"/>
                      <w:sz w:val="18"/>
                      <w:lang w:eastAsia="en-GB"/>
                    </w:rPr>
                    <w:t>R.NB.</w:t>
                  </w:r>
                  <w:r w:rsidRPr="008103B2">
                    <w:rPr>
                      <w:rFonts w:ascii="Arial" w:eastAsia="Calibri" w:hAnsi="Arial"/>
                      <w:sz w:val="18"/>
                      <w:lang w:eastAsia="zh-CN"/>
                    </w:rPr>
                    <w:t>8</w:t>
                  </w:r>
                  <w:r w:rsidRPr="008103B2">
                    <w:rPr>
                      <w:rFonts w:ascii="Arial" w:eastAsia="Calibri" w:hAnsi="Arial"/>
                      <w:sz w:val="18"/>
                      <w:lang w:eastAsia="ja-JP"/>
                    </w:rPr>
                    <w:t xml:space="preserve"> TDD</w:t>
                  </w:r>
                </w:p>
              </w:tc>
              <w:tc>
                <w:tcPr>
                  <w:tcW w:w="413" w:type="pct"/>
                  <w:tcBorders>
                    <w:top w:val="single" w:sz="4" w:space="0" w:color="auto"/>
                    <w:left w:val="single" w:sz="4" w:space="0" w:color="auto"/>
                    <w:bottom w:val="single" w:sz="4" w:space="0" w:color="auto"/>
                    <w:right w:val="single" w:sz="4" w:space="0" w:color="auto"/>
                  </w:tcBorders>
                  <w:vAlign w:val="center"/>
                  <w:hideMark/>
                </w:tcPr>
                <w:p w14:paraId="3BB717B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ja-JP"/>
                    </w:rPr>
                  </w:pPr>
                  <w:r w:rsidRPr="008103B2">
                    <w:rPr>
                      <w:rFonts w:ascii="Arial" w:eastAsia="Calibri" w:hAnsi="Arial"/>
                      <w:sz w:val="18"/>
                      <w:lang w:eastAsia="zh-CN"/>
                    </w:rPr>
                    <w:t>1</w:t>
                  </w:r>
                </w:p>
              </w:tc>
              <w:tc>
                <w:tcPr>
                  <w:tcW w:w="494" w:type="pct"/>
                  <w:tcBorders>
                    <w:top w:val="single" w:sz="4" w:space="0" w:color="auto"/>
                    <w:left w:val="single" w:sz="4" w:space="0" w:color="auto"/>
                    <w:bottom w:val="single" w:sz="4" w:space="0" w:color="auto"/>
                    <w:right w:val="single" w:sz="4" w:space="0" w:color="auto"/>
                  </w:tcBorders>
                  <w:vAlign w:val="center"/>
                  <w:hideMark/>
                </w:tcPr>
                <w:p w14:paraId="7A15496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EPA5</w:t>
                  </w:r>
                </w:p>
              </w:tc>
              <w:tc>
                <w:tcPr>
                  <w:tcW w:w="446" w:type="pct"/>
                  <w:tcBorders>
                    <w:top w:val="single" w:sz="4" w:space="0" w:color="auto"/>
                    <w:left w:val="single" w:sz="4" w:space="0" w:color="auto"/>
                    <w:bottom w:val="single" w:sz="4" w:space="0" w:color="auto"/>
                    <w:right w:val="single" w:sz="4" w:space="0" w:color="auto"/>
                  </w:tcBorders>
                  <w:vAlign w:val="center"/>
                  <w:hideMark/>
                </w:tcPr>
                <w:p w14:paraId="1DAED02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1</w:t>
                  </w:r>
                </w:p>
              </w:tc>
              <w:tc>
                <w:tcPr>
                  <w:tcW w:w="701" w:type="pct"/>
                  <w:tcBorders>
                    <w:top w:val="single" w:sz="4" w:space="0" w:color="auto"/>
                    <w:left w:val="single" w:sz="4" w:space="0" w:color="auto"/>
                    <w:bottom w:val="single" w:sz="4" w:space="0" w:color="auto"/>
                    <w:right w:val="single" w:sz="4" w:space="0" w:color="auto"/>
                  </w:tcBorders>
                  <w:vAlign w:val="center"/>
                  <w:hideMark/>
                </w:tcPr>
                <w:p w14:paraId="56748E9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ja-JP"/>
                    </w:rPr>
                  </w:pPr>
                  <w:r w:rsidRPr="008103B2">
                    <w:rPr>
                      <w:rFonts w:ascii="Arial" w:eastAsia="Calibri" w:hAnsi="Arial"/>
                      <w:sz w:val="18"/>
                      <w:lang w:eastAsia="zh-CN"/>
                    </w:rPr>
                    <w:t>1x1</w:t>
                  </w:r>
                </w:p>
              </w:tc>
              <w:tc>
                <w:tcPr>
                  <w:tcW w:w="701" w:type="pct"/>
                  <w:tcBorders>
                    <w:top w:val="single" w:sz="4" w:space="0" w:color="auto"/>
                    <w:left w:val="single" w:sz="4" w:space="0" w:color="auto"/>
                    <w:bottom w:val="single" w:sz="4" w:space="0" w:color="auto"/>
                    <w:right w:val="single" w:sz="4" w:space="0" w:color="auto"/>
                  </w:tcBorders>
                  <w:vAlign w:val="center"/>
                  <w:hideMark/>
                </w:tcPr>
                <w:p w14:paraId="508ED43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ja-JP"/>
                    </w:rPr>
                  </w:pPr>
                  <w:r w:rsidRPr="008103B2">
                    <w:rPr>
                      <w:rFonts w:ascii="Arial" w:eastAsia="Calibri" w:hAnsi="Arial"/>
                      <w:sz w:val="18"/>
                      <w:lang w:eastAsia="ja-JP"/>
                    </w:rPr>
                    <w:t>70%</w:t>
                  </w:r>
                </w:p>
              </w:tc>
              <w:tc>
                <w:tcPr>
                  <w:tcW w:w="314" w:type="pct"/>
                  <w:tcBorders>
                    <w:top w:val="single" w:sz="4" w:space="0" w:color="auto"/>
                    <w:left w:val="single" w:sz="4" w:space="0" w:color="auto"/>
                    <w:bottom w:val="single" w:sz="4" w:space="0" w:color="auto"/>
                    <w:right w:val="single" w:sz="4" w:space="0" w:color="auto"/>
                  </w:tcBorders>
                  <w:vAlign w:val="center"/>
                  <w:hideMark/>
                </w:tcPr>
                <w:p w14:paraId="127096B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ja-JP"/>
                    </w:rPr>
                  </w:pPr>
                  <w:r w:rsidRPr="008103B2">
                    <w:rPr>
                      <w:rFonts w:ascii="Arial" w:eastAsia="Calibri" w:hAnsi="Arial"/>
                      <w:sz w:val="18"/>
                      <w:lang w:eastAsia="zh-CN"/>
                    </w:rPr>
                    <w:t>19.5</w:t>
                  </w:r>
                </w:p>
              </w:tc>
              <w:tc>
                <w:tcPr>
                  <w:tcW w:w="490" w:type="pct"/>
                  <w:tcBorders>
                    <w:top w:val="single" w:sz="4" w:space="0" w:color="auto"/>
                    <w:left w:val="single" w:sz="4" w:space="0" w:color="auto"/>
                    <w:bottom w:val="single" w:sz="4" w:space="0" w:color="auto"/>
                    <w:right w:val="single" w:sz="4" w:space="0" w:color="auto"/>
                  </w:tcBorders>
                  <w:hideMark/>
                </w:tcPr>
                <w:p w14:paraId="045244D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Calibri" w:hAnsi="Arial"/>
                      <w:sz w:val="18"/>
                      <w:lang w:eastAsia="zh-CN"/>
                    </w:rPr>
                  </w:pPr>
                  <w:r w:rsidRPr="008103B2">
                    <w:rPr>
                      <w:rFonts w:ascii="Arial" w:eastAsia="Calibri" w:hAnsi="Arial"/>
                      <w:sz w:val="18"/>
                      <w:lang w:eastAsia="zh-CN"/>
                    </w:rPr>
                    <w:t>NB2</w:t>
                  </w:r>
                </w:p>
              </w:tc>
            </w:tr>
          </w:tbl>
          <w:p w14:paraId="2F11A33D" w14:textId="575CF50E" w:rsidR="008103B2" w:rsidRDefault="008103B2" w:rsidP="008103B2">
            <w:pPr>
              <w:overflowPunct w:val="0"/>
              <w:autoSpaceDE w:val="0"/>
              <w:autoSpaceDN w:val="0"/>
              <w:adjustRightInd w:val="0"/>
              <w:textAlignment w:val="baseline"/>
              <w:rPr>
                <w:rFonts w:eastAsia="Times New Roman"/>
                <w:lang w:eastAsia="en-GB"/>
              </w:rPr>
            </w:pPr>
          </w:p>
          <w:p w14:paraId="7D802352" w14:textId="6852A3BE" w:rsidR="002B5AA4" w:rsidRPr="008103B2" w:rsidRDefault="002B5AA4" w:rsidP="008103B2">
            <w:pPr>
              <w:overflowPunct w:val="0"/>
              <w:autoSpaceDE w:val="0"/>
              <w:autoSpaceDN w:val="0"/>
              <w:adjustRightInd w:val="0"/>
              <w:textAlignment w:val="baseline"/>
              <w:rPr>
                <w:rFonts w:eastAsia="Times New Roman"/>
                <w:lang w:eastAsia="en-GB"/>
              </w:rPr>
            </w:pPr>
          </w:p>
          <w:p w14:paraId="52B0384C" w14:textId="77777777" w:rsidR="008103B2" w:rsidRPr="008103B2" w:rsidRDefault="008103B2" w:rsidP="008103B2">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8103B2">
              <w:rPr>
                <w:rFonts w:ascii="Arial" w:eastAsia="Times New Roman" w:hAnsi="Arial"/>
                <w:sz w:val="28"/>
                <w:highlight w:val="yellow"/>
                <w:lang w:eastAsia="en-GB"/>
              </w:rPr>
              <w:t>8.12.2</w:t>
            </w:r>
            <w:r w:rsidRPr="008103B2">
              <w:rPr>
                <w:rFonts w:ascii="Arial" w:eastAsia="Times New Roman" w:hAnsi="Arial"/>
                <w:sz w:val="28"/>
                <w:highlight w:val="yellow"/>
                <w:lang w:eastAsia="en-GB"/>
              </w:rPr>
              <w:tab/>
              <w:t>NPDCCH</w:t>
            </w:r>
          </w:p>
          <w:p w14:paraId="4D6C8CFB" w14:textId="77777777" w:rsidR="008103B2" w:rsidRPr="008103B2" w:rsidRDefault="008103B2" w:rsidP="008103B2">
            <w:pPr>
              <w:overflowPunct w:val="0"/>
              <w:autoSpaceDE w:val="0"/>
              <w:autoSpaceDN w:val="0"/>
              <w:adjustRightInd w:val="0"/>
              <w:textAlignment w:val="baseline"/>
              <w:rPr>
                <w:rFonts w:eastAsia="MS Mincho"/>
                <w:lang w:eastAsia="en-GB"/>
              </w:rPr>
            </w:pPr>
            <w:r w:rsidRPr="008103B2">
              <w:rPr>
                <w:rFonts w:eastAsia="Times New Roman"/>
                <w:lang w:eastAsia="en-GB"/>
              </w:rPr>
              <w:t>The receiver characteristics of the NPDCCH are determined by the probability of miss-detection of the Downlink Scheduling Grant (Pm-dsg).</w:t>
            </w:r>
          </w:p>
          <w:p w14:paraId="58695D10" w14:textId="77777777" w:rsidR="008103B2" w:rsidRPr="008103B2" w:rsidRDefault="008103B2" w:rsidP="008103B2">
            <w:pPr>
              <w:keepNext/>
              <w:keepLines/>
              <w:overflowPunct w:val="0"/>
              <w:autoSpaceDE w:val="0"/>
              <w:autoSpaceDN w:val="0"/>
              <w:adjustRightInd w:val="0"/>
              <w:spacing w:before="120"/>
              <w:textAlignment w:val="baseline"/>
              <w:outlineLvl w:val="3"/>
              <w:rPr>
                <w:rFonts w:ascii="Arial" w:eastAsia="MS Mincho" w:hAnsi="Arial"/>
                <w:sz w:val="24"/>
                <w:lang w:eastAsia="en-GB"/>
              </w:rPr>
            </w:pPr>
            <w:r w:rsidRPr="008103B2">
              <w:rPr>
                <w:rFonts w:ascii="Arial" w:eastAsia="MS Mincho" w:hAnsi="Arial"/>
                <w:sz w:val="24"/>
                <w:lang w:eastAsia="en-GB"/>
              </w:rPr>
              <w:t>8.12.2.1</w:t>
            </w:r>
            <w:r w:rsidRPr="008103B2">
              <w:rPr>
                <w:rFonts w:ascii="Arial" w:eastAsia="MS Mincho" w:hAnsi="Arial"/>
                <w:sz w:val="24"/>
                <w:lang w:eastAsia="en-GB"/>
              </w:rPr>
              <w:tab/>
              <w:t>Half-duplex FDD</w:t>
            </w:r>
          </w:p>
          <w:p w14:paraId="5D240D85" w14:textId="77777777" w:rsidR="008103B2" w:rsidRPr="008103B2" w:rsidRDefault="008103B2" w:rsidP="008103B2">
            <w:pPr>
              <w:overflowPunct w:val="0"/>
              <w:autoSpaceDE w:val="0"/>
              <w:autoSpaceDN w:val="0"/>
              <w:adjustRightInd w:val="0"/>
              <w:textAlignment w:val="baseline"/>
              <w:rPr>
                <w:rFonts w:eastAsia="MS Mincho"/>
                <w:lang w:eastAsia="en-GB"/>
              </w:rPr>
            </w:pPr>
            <w:r w:rsidRPr="008103B2">
              <w:rPr>
                <w:rFonts w:eastAsia="Times New Roman"/>
                <w:lang w:eastAsia="en-GB"/>
              </w:rPr>
              <w:t>The parameters specified in Table 8.</w:t>
            </w:r>
            <w:r w:rsidRPr="008103B2">
              <w:rPr>
                <w:rFonts w:eastAsia="Times New Roman"/>
                <w:lang w:eastAsia="zh-CN"/>
              </w:rPr>
              <w:t>12</w:t>
            </w:r>
            <w:r w:rsidRPr="008103B2">
              <w:rPr>
                <w:rFonts w:eastAsia="Times New Roman"/>
                <w:lang w:eastAsia="en-GB"/>
              </w:rPr>
              <w:t>.2.1-1 and Table 8.12.2.1-2 are valid for all half-duplex FDD tests unless otherwise stated.</w:t>
            </w:r>
          </w:p>
          <w:p w14:paraId="4B2797EF"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8.12.2.1-1: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0"/>
              <w:gridCol w:w="1441"/>
              <w:gridCol w:w="1559"/>
              <w:gridCol w:w="1521"/>
            </w:tblGrid>
            <w:tr w:rsidR="008103B2" w:rsidRPr="008103B2" w14:paraId="5E675A98" w14:textId="77777777" w:rsidTr="008103B2">
              <w:trPr>
                <w:jc w:val="center"/>
              </w:trPr>
              <w:tc>
                <w:tcPr>
                  <w:tcW w:w="3010" w:type="dxa"/>
                  <w:tcBorders>
                    <w:bottom w:val="nil"/>
                  </w:tcBorders>
                  <w:vAlign w:val="center"/>
                </w:tcPr>
                <w:p w14:paraId="48FC85E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sz w:val="18"/>
                    </w:rPr>
                  </w:pPr>
                  <w:r w:rsidRPr="008103B2">
                    <w:rPr>
                      <w:rFonts w:ascii="Arial" w:eastAsia="?? ??" w:hAnsi="Arial" w:cs="Arial"/>
                      <w:b/>
                      <w:sz w:val="18"/>
                    </w:rPr>
                    <w:t>Parameter</w:t>
                  </w:r>
                </w:p>
              </w:tc>
              <w:tc>
                <w:tcPr>
                  <w:tcW w:w="1441" w:type="dxa"/>
                  <w:tcBorders>
                    <w:bottom w:val="nil"/>
                  </w:tcBorders>
                  <w:vAlign w:val="center"/>
                </w:tcPr>
                <w:p w14:paraId="1AA93C0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Unit</w:t>
                  </w:r>
                </w:p>
              </w:tc>
              <w:tc>
                <w:tcPr>
                  <w:tcW w:w="1559" w:type="dxa"/>
                  <w:tcBorders>
                    <w:bottom w:val="nil"/>
                  </w:tcBorders>
                  <w:vAlign w:val="center"/>
                </w:tcPr>
                <w:p w14:paraId="69713F0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sz w:val="18"/>
                    </w:rPr>
                  </w:pPr>
                  <w:r w:rsidRPr="008103B2">
                    <w:rPr>
                      <w:rFonts w:ascii="Arial" w:eastAsia="?? ??" w:hAnsi="Arial" w:cs="Arial"/>
                      <w:b/>
                      <w:sz w:val="18"/>
                    </w:rPr>
                    <w:t>Single antenna port</w:t>
                  </w:r>
                </w:p>
              </w:tc>
              <w:tc>
                <w:tcPr>
                  <w:tcW w:w="1521" w:type="dxa"/>
                  <w:tcBorders>
                    <w:bottom w:val="nil"/>
                  </w:tcBorders>
                </w:tcPr>
                <w:p w14:paraId="388B988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sz w:val="18"/>
                    </w:rPr>
                  </w:pPr>
                  <w:r w:rsidRPr="008103B2">
                    <w:rPr>
                      <w:rFonts w:ascii="Arial" w:eastAsia="Times New Roman" w:hAnsi="Arial" w:cs="Arial"/>
                      <w:b/>
                      <w:snapToGrid w:val="0"/>
                      <w:sz w:val="18"/>
                    </w:rPr>
                    <w:t>Transmit diversity</w:t>
                  </w:r>
                </w:p>
              </w:tc>
            </w:tr>
            <w:tr w:rsidR="008103B2" w:rsidRPr="008103B2" w14:paraId="0429EE1D" w14:textId="77777777" w:rsidTr="008103B2">
              <w:trPr>
                <w:cantSplit/>
                <w:jc w:val="center"/>
              </w:trPr>
              <w:tc>
                <w:tcPr>
                  <w:tcW w:w="3010" w:type="dxa"/>
                  <w:vAlign w:val="center"/>
                </w:tcPr>
                <w:p w14:paraId="3E0B541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Narrowband physical layer Cell ID</w:t>
                  </w:r>
                </w:p>
              </w:tc>
              <w:tc>
                <w:tcPr>
                  <w:tcW w:w="1441" w:type="dxa"/>
                  <w:vAlign w:val="center"/>
                </w:tcPr>
                <w:p w14:paraId="53A6764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p>
              </w:tc>
              <w:tc>
                <w:tcPr>
                  <w:tcW w:w="1559" w:type="dxa"/>
                  <w:vAlign w:val="center"/>
                </w:tcPr>
                <w:p w14:paraId="3415A11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0</w:t>
                  </w:r>
                </w:p>
              </w:tc>
              <w:tc>
                <w:tcPr>
                  <w:tcW w:w="1521" w:type="dxa"/>
                  <w:vAlign w:val="center"/>
                </w:tcPr>
                <w:p w14:paraId="3CD2F5B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0</w:t>
                  </w:r>
                </w:p>
              </w:tc>
            </w:tr>
            <w:tr w:rsidR="008103B2" w:rsidRPr="008103B2" w14:paraId="5CE0F9BB" w14:textId="77777777" w:rsidTr="008103B2">
              <w:trPr>
                <w:cantSplit/>
                <w:jc w:val="center"/>
              </w:trPr>
              <w:tc>
                <w:tcPr>
                  <w:tcW w:w="3010" w:type="dxa"/>
                  <w:vAlign w:val="center"/>
                </w:tcPr>
                <w:p w14:paraId="57A0869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rPr>
                  </w:pPr>
                  <w:r w:rsidRPr="008103B2">
                    <w:rPr>
                      <w:rFonts w:ascii="Arial" w:eastAsia="Times New Roman" w:hAnsi="Arial" w:cs="Arial"/>
                      <w:position w:val="-12"/>
                      <w:sz w:val="18"/>
                    </w:rPr>
                    <w:object w:dxaOrig="400" w:dyaOrig="360" w14:anchorId="5271379E">
                      <v:shape id="_x0000_i1054" type="#_x0000_t75" style="width:22.8pt;height:15.6pt" o:ole="">
                        <v:imagedata r:id="rId54" o:title=""/>
                      </v:shape>
                      <o:OLEObject Type="Embed" ProgID="Equation.3" ShapeID="_x0000_i1054" DrawAspect="Content" ObjectID="_1800464849" r:id="rId55"/>
                    </w:object>
                  </w:r>
                  <w:r w:rsidRPr="008103B2">
                    <w:rPr>
                      <w:rFonts w:ascii="Arial" w:eastAsia="Times New Roman" w:hAnsi="Arial" w:cs="Arial"/>
                      <w:sz w:val="18"/>
                    </w:rPr>
                    <w:t>at antenna port</w:t>
                  </w:r>
                </w:p>
              </w:tc>
              <w:tc>
                <w:tcPr>
                  <w:tcW w:w="1441" w:type="dxa"/>
                  <w:vAlign w:val="center"/>
                </w:tcPr>
                <w:p w14:paraId="4457D6D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Arial"/>
                      <w:sz w:val="18"/>
                    </w:rPr>
                    <w:t>dBm/15kHz</w:t>
                  </w:r>
                </w:p>
              </w:tc>
              <w:tc>
                <w:tcPr>
                  <w:tcW w:w="1559" w:type="dxa"/>
                  <w:vAlign w:val="center"/>
                </w:tcPr>
                <w:p w14:paraId="78DB138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-98</w:t>
                  </w:r>
                </w:p>
              </w:tc>
              <w:tc>
                <w:tcPr>
                  <w:tcW w:w="1521" w:type="dxa"/>
                  <w:vAlign w:val="center"/>
                </w:tcPr>
                <w:p w14:paraId="078A3A0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-98</w:t>
                  </w:r>
                </w:p>
              </w:tc>
            </w:tr>
            <w:tr w:rsidR="008103B2" w:rsidRPr="008103B2" w14:paraId="5BD6941F" w14:textId="77777777" w:rsidTr="008103B2">
              <w:trPr>
                <w:cantSplit/>
                <w:jc w:val="center"/>
              </w:trPr>
              <w:tc>
                <w:tcPr>
                  <w:tcW w:w="3010" w:type="dxa"/>
                  <w:vAlign w:val="center"/>
                </w:tcPr>
                <w:p w14:paraId="3DD956F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rPr>
                  </w:pPr>
                  <w:r w:rsidRPr="008103B2">
                    <w:rPr>
                      <w:rFonts w:ascii="Arial" w:eastAsia="Times New Roman" w:hAnsi="Arial" w:cs="v5.0.0"/>
                      <w:sz w:val="18"/>
                    </w:rPr>
                    <w:t>Cyclic prefix</w:t>
                  </w:r>
                </w:p>
              </w:tc>
              <w:tc>
                <w:tcPr>
                  <w:tcW w:w="1441" w:type="dxa"/>
                  <w:vAlign w:val="center"/>
                </w:tcPr>
                <w:p w14:paraId="55E95DD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p>
              </w:tc>
              <w:tc>
                <w:tcPr>
                  <w:tcW w:w="1559" w:type="dxa"/>
                  <w:vAlign w:val="center"/>
                </w:tcPr>
                <w:p w14:paraId="74C2492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Normal</w:t>
                  </w:r>
                </w:p>
              </w:tc>
              <w:tc>
                <w:tcPr>
                  <w:tcW w:w="1521" w:type="dxa"/>
                  <w:vAlign w:val="center"/>
                </w:tcPr>
                <w:p w14:paraId="5C7DA95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Normal</w:t>
                  </w:r>
                </w:p>
              </w:tc>
            </w:tr>
            <w:tr w:rsidR="008103B2" w:rsidRPr="008103B2" w14:paraId="12E675CB" w14:textId="77777777" w:rsidTr="008103B2">
              <w:trPr>
                <w:cantSplit/>
                <w:jc w:val="center"/>
              </w:trPr>
              <w:tc>
                <w:tcPr>
                  <w:tcW w:w="3010" w:type="dxa"/>
                  <w:vAlign w:val="center"/>
                </w:tcPr>
                <w:p w14:paraId="51FD4C7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rPr>
                  </w:pPr>
                  <w:r w:rsidRPr="008103B2">
                    <w:rPr>
                      <w:rFonts w:ascii="Arial" w:eastAsia="Times New Roman" w:hAnsi="Arial" w:cs="v5.0.0"/>
                      <w:sz w:val="18"/>
                    </w:rPr>
                    <w:t>Number of CRS por</w:t>
                  </w:r>
                  <w:r w:rsidRPr="008103B2">
                    <w:rPr>
                      <w:rFonts w:ascii="Arial" w:eastAsia="Malgun Gothic" w:hAnsi="Arial" w:cs="v5.0.0" w:hint="eastAsia"/>
                      <w:sz w:val="18"/>
                      <w:lang w:eastAsia="en-GB"/>
                    </w:rPr>
                    <w:t>t</w:t>
                  </w:r>
                  <w:r w:rsidRPr="008103B2">
                    <w:rPr>
                      <w:rFonts w:ascii="Arial" w:eastAsia="Times New Roman" w:hAnsi="Arial" w:cs="v5.0.0"/>
                      <w:sz w:val="18"/>
                    </w:rPr>
                    <w:t>s for in-band deployment mode</w:t>
                  </w:r>
                </w:p>
              </w:tc>
              <w:tc>
                <w:tcPr>
                  <w:tcW w:w="1441" w:type="dxa"/>
                  <w:vAlign w:val="center"/>
                </w:tcPr>
                <w:p w14:paraId="7D6B5DF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p>
              </w:tc>
              <w:tc>
                <w:tcPr>
                  <w:tcW w:w="1559" w:type="dxa"/>
                  <w:vAlign w:val="center"/>
                </w:tcPr>
                <w:p w14:paraId="1B0022A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4</w:t>
                  </w:r>
                </w:p>
              </w:tc>
              <w:tc>
                <w:tcPr>
                  <w:tcW w:w="1521" w:type="dxa"/>
                  <w:vAlign w:val="center"/>
                </w:tcPr>
                <w:p w14:paraId="6F3D049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4</w:t>
                  </w:r>
                </w:p>
              </w:tc>
            </w:tr>
            <w:tr w:rsidR="008103B2" w:rsidRPr="008103B2" w14:paraId="1BFB8ED9" w14:textId="77777777" w:rsidTr="008103B2">
              <w:trPr>
                <w:cantSplit/>
                <w:jc w:val="center"/>
              </w:trPr>
              <w:tc>
                <w:tcPr>
                  <w:tcW w:w="3010" w:type="dxa"/>
                  <w:vAlign w:val="center"/>
                </w:tcPr>
                <w:p w14:paraId="2E41AB5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rPr>
                  </w:pPr>
                  <w:r w:rsidRPr="008103B2">
                    <w:rPr>
                      <w:rFonts w:ascii="Arial" w:eastAsia="Times New Roman" w:hAnsi="Arial" w:cs="v5.0.0"/>
                      <w:sz w:val="18"/>
                    </w:rPr>
                    <w:t>NPDCCH starting position (</w:t>
                  </w:r>
                  <w:r w:rsidRPr="008103B2">
                    <w:rPr>
                      <w:rFonts w:ascii="Arial" w:eastAsia="Times New Roman" w:hAnsi="Arial" w:cs="v5.0.0"/>
                      <w:i/>
                      <w:sz w:val="18"/>
                    </w:rPr>
                    <w:t>eutraControlRegionSize</w:t>
                  </w:r>
                  <w:r w:rsidRPr="008103B2">
                    <w:rPr>
                      <w:rFonts w:ascii="Arial" w:eastAsia="Times New Roman" w:hAnsi="Arial" w:cs="v5.0.0" w:hint="eastAsia"/>
                      <w:i/>
                      <w:sz w:val="18"/>
                      <w:lang w:eastAsia="zh-CN"/>
                    </w:rPr>
                    <w:t>-r13</w:t>
                  </w:r>
                  <w:r w:rsidRPr="008103B2">
                    <w:rPr>
                      <w:rFonts w:ascii="Arial" w:eastAsia="Times New Roman" w:hAnsi="Arial" w:cs="v5.0.0"/>
                      <w:sz w:val="18"/>
                    </w:rPr>
                    <w:t>) (Note 1)</w:t>
                  </w:r>
                </w:p>
              </w:tc>
              <w:tc>
                <w:tcPr>
                  <w:tcW w:w="1441" w:type="dxa"/>
                  <w:vAlign w:val="center"/>
                </w:tcPr>
                <w:p w14:paraId="2855E93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p>
              </w:tc>
              <w:tc>
                <w:tcPr>
                  <w:tcW w:w="1559" w:type="dxa"/>
                  <w:vAlign w:val="center"/>
                </w:tcPr>
                <w:p w14:paraId="02E1A67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3</w:t>
                  </w:r>
                </w:p>
              </w:tc>
              <w:tc>
                <w:tcPr>
                  <w:tcW w:w="1521" w:type="dxa"/>
                  <w:vAlign w:val="center"/>
                </w:tcPr>
                <w:p w14:paraId="25BB42B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3</w:t>
                  </w:r>
                </w:p>
              </w:tc>
            </w:tr>
            <w:tr w:rsidR="008103B2" w:rsidRPr="008103B2" w14:paraId="2772E527" w14:textId="77777777" w:rsidTr="008103B2">
              <w:trPr>
                <w:cantSplit/>
                <w:jc w:val="center"/>
              </w:trPr>
              <w:tc>
                <w:tcPr>
                  <w:tcW w:w="3010" w:type="dxa"/>
                  <w:vAlign w:val="center"/>
                </w:tcPr>
                <w:p w14:paraId="1CA3EAE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rPr>
                  </w:pPr>
                  <w:r w:rsidRPr="008103B2">
                    <w:rPr>
                      <w:rFonts w:ascii="Arial" w:eastAsia="Times New Roman" w:hAnsi="Arial" w:cs="v5.0.0" w:hint="eastAsia"/>
                      <w:sz w:val="18"/>
                      <w:lang w:eastAsia="en-GB"/>
                    </w:rPr>
                    <w:t xml:space="preserve">Maximum number of repetitions </w:t>
                  </w:r>
                  <w:r w:rsidRPr="008103B2">
                    <w:rPr>
                      <w:rFonts w:ascii="Arial" w:eastAsia="Times New Roman" w:hAnsi="Arial" w:cs="v5.0.0"/>
                      <w:sz w:val="18"/>
                      <w:lang w:eastAsia="en-GB"/>
                    </w:rPr>
                    <w:object w:dxaOrig="480" w:dyaOrig="360" w14:anchorId="5C6F842F">
                      <v:shape id="_x0000_i1055" type="#_x0000_t75" style="width:21.6pt;height:15.6pt" o:ole="">
                        <v:imagedata r:id="rId56" o:title=""/>
                      </v:shape>
                      <o:OLEObject Type="Embed" ProgID="Equation.DSMT4" ShapeID="_x0000_i1055" DrawAspect="Content" ObjectID="_1800464850" r:id="rId57"/>
                    </w:object>
                  </w:r>
                  <w:r w:rsidRPr="008103B2">
                    <w:rPr>
                      <w:rFonts w:ascii="Arial" w:eastAsia="Times New Roman" w:hAnsi="Arial" w:cs="v5.0.0" w:hint="eastAsia"/>
                      <w:sz w:val="18"/>
                      <w:lang w:eastAsia="en-GB"/>
                    </w:rPr>
                    <w:t>(</w:t>
                  </w:r>
                  <w:r w:rsidRPr="008103B2">
                    <w:rPr>
                      <w:rFonts w:ascii="Arial" w:eastAsia="Times New Roman" w:hAnsi="Arial"/>
                      <w:i/>
                      <w:sz w:val="18"/>
                      <w:lang w:eastAsia="en-GB"/>
                    </w:rPr>
                    <w:t>n</w:t>
                  </w:r>
                  <w:r w:rsidRPr="008103B2">
                    <w:rPr>
                      <w:rFonts w:ascii="Arial" w:eastAsia="Times New Roman" w:hAnsi="Arial"/>
                      <w:i/>
                      <w:sz w:val="18"/>
                      <w:lang w:val="sv-SE" w:eastAsia="en-GB"/>
                    </w:rPr>
                    <w:t>pdcch-NumRepetitions-r13</w:t>
                  </w:r>
                  <w:r w:rsidRPr="008103B2">
                    <w:rPr>
                      <w:rFonts w:ascii="Arial" w:eastAsia="Times New Roman" w:hAnsi="Arial" w:cs="v5.0.0" w:hint="eastAsia"/>
                      <w:sz w:val="18"/>
                      <w:lang w:eastAsia="en-GB"/>
                    </w:rPr>
                    <w:t>)</w:t>
                  </w:r>
                </w:p>
              </w:tc>
              <w:tc>
                <w:tcPr>
                  <w:tcW w:w="1441" w:type="dxa"/>
                  <w:vAlign w:val="center"/>
                </w:tcPr>
                <w:p w14:paraId="57788C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p>
              </w:tc>
              <w:tc>
                <w:tcPr>
                  <w:tcW w:w="1559" w:type="dxa"/>
                  <w:vAlign w:val="center"/>
                </w:tcPr>
                <w:p w14:paraId="46C4DE2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Times New Roman" w:hAnsi="Arial" w:cs="v5.0.0" w:hint="eastAsia"/>
                      <w:sz w:val="18"/>
                      <w:lang w:eastAsia="ja-JP"/>
                    </w:rPr>
                    <w:t>128</w:t>
                  </w:r>
                  <w:r w:rsidRPr="008103B2">
                    <w:rPr>
                      <w:rFonts w:ascii="Arial" w:eastAsia="Times New Roman" w:hAnsi="Arial" w:cs="v5.0.0" w:hint="eastAsia"/>
                      <w:sz w:val="18"/>
                      <w:lang w:eastAsia="zh-CN"/>
                    </w:rPr>
                    <w:t xml:space="preserve"> for Test 1; </w:t>
                  </w:r>
                  <w:r w:rsidRPr="008103B2">
                    <w:rPr>
                      <w:rFonts w:ascii="Arial" w:eastAsia="Times New Roman" w:hAnsi="Arial" w:cs="v5.0.0" w:hint="eastAsia"/>
                      <w:sz w:val="18"/>
                      <w:lang w:eastAsia="ja-JP"/>
                    </w:rPr>
                    <w:t>1024</w:t>
                  </w:r>
                  <w:r w:rsidRPr="008103B2">
                    <w:rPr>
                      <w:rFonts w:ascii="Arial" w:eastAsia="Times New Roman" w:hAnsi="Arial" w:cs="v5.0.0" w:hint="eastAsia"/>
                      <w:sz w:val="18"/>
                      <w:lang w:eastAsia="zh-CN"/>
                    </w:rPr>
                    <w:t xml:space="preserve"> for Test 2.</w:t>
                  </w:r>
                </w:p>
              </w:tc>
              <w:tc>
                <w:tcPr>
                  <w:tcW w:w="1521" w:type="dxa"/>
                  <w:vAlign w:val="center"/>
                </w:tcPr>
                <w:p w14:paraId="098AA89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Times New Roman" w:hAnsi="Arial" w:cs="v5.0.0" w:hint="eastAsia"/>
                      <w:sz w:val="18"/>
                      <w:lang w:eastAsia="zh-CN"/>
                    </w:rPr>
                    <w:t xml:space="preserve">64 for Test 1; </w:t>
                  </w:r>
                  <w:r w:rsidRPr="008103B2">
                    <w:rPr>
                      <w:rFonts w:ascii="Arial" w:eastAsia="Times New Roman" w:hAnsi="Arial" w:cs="v5.0.0" w:hint="eastAsia"/>
                      <w:sz w:val="18"/>
                      <w:lang w:eastAsia="ja-JP"/>
                    </w:rPr>
                    <w:t>512</w:t>
                  </w:r>
                  <w:r w:rsidRPr="008103B2">
                    <w:rPr>
                      <w:rFonts w:ascii="Arial" w:eastAsia="Times New Roman" w:hAnsi="Arial" w:cs="v5.0.0" w:hint="eastAsia"/>
                      <w:sz w:val="18"/>
                      <w:lang w:eastAsia="zh-CN"/>
                    </w:rPr>
                    <w:t xml:space="preserve"> for Test 2.</w:t>
                  </w:r>
                </w:p>
              </w:tc>
            </w:tr>
            <w:tr w:rsidR="008103B2" w:rsidRPr="008103B2" w14:paraId="14C04056" w14:textId="77777777" w:rsidTr="008103B2">
              <w:trPr>
                <w:cantSplit/>
                <w:jc w:val="center"/>
              </w:trPr>
              <w:tc>
                <w:tcPr>
                  <w:tcW w:w="3010" w:type="dxa"/>
                  <w:vAlign w:val="center"/>
                </w:tcPr>
                <w:p w14:paraId="7DCDCE6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rPr>
                  </w:pPr>
                  <w:r w:rsidRPr="008103B2">
                    <w:rPr>
                      <w:rFonts w:ascii="Arial" w:eastAsia="Times New Roman" w:hAnsi="Arial" w:cs="v5.0.0"/>
                      <w:sz w:val="18"/>
                    </w:rPr>
                    <w:t>NPDCCH start subframe</w:t>
                  </w:r>
                  <w:r w:rsidRPr="008103B2">
                    <w:rPr>
                      <w:rFonts w:ascii="Arial" w:eastAsia="Times New Roman" w:hAnsi="Arial" w:cs="v5.0.0" w:hint="eastAsia"/>
                      <w:sz w:val="18"/>
                      <w:lang w:eastAsia="zh-CN"/>
                    </w:rPr>
                    <w:t xml:space="preserve"> </w:t>
                  </w:r>
                  <w:r w:rsidRPr="008103B2">
                    <w:rPr>
                      <w:rFonts w:ascii="Arial" w:eastAsia="Times New Roman" w:hAnsi="Arial"/>
                      <w:position w:val="-6"/>
                      <w:sz w:val="18"/>
                      <w:lang w:eastAsia="en-GB"/>
                    </w:rPr>
                    <w:object w:dxaOrig="260" w:dyaOrig="279" w14:anchorId="3D2EEC78">
                      <v:shape id="_x0000_i1056" type="#_x0000_t75" style="width:13.2pt;height:14.4pt" o:ole="">
                        <v:imagedata r:id="rId25" o:title=""/>
                      </v:shape>
                      <o:OLEObject Type="Embed" ProgID="Equation.3" ShapeID="_x0000_i1056" DrawAspect="Content" ObjectID="_1800464851" r:id="rId58"/>
                    </w:object>
                  </w:r>
                  <w:r w:rsidRPr="008103B2">
                    <w:rPr>
                      <w:rFonts w:ascii="Arial" w:eastAsia="Times New Roman" w:hAnsi="Arial" w:cs="v5.0.0"/>
                      <w:sz w:val="18"/>
                    </w:rPr>
                    <w:t>(</w:t>
                  </w:r>
                  <w:r w:rsidRPr="008103B2">
                    <w:rPr>
                      <w:rFonts w:ascii="Arial" w:eastAsia="Times New Roman" w:hAnsi="Arial" w:cs="v5.0.0"/>
                      <w:i/>
                      <w:sz w:val="18"/>
                    </w:rPr>
                    <w:t>npdcch-startSF-USS</w:t>
                  </w:r>
                  <w:r w:rsidRPr="008103B2">
                    <w:rPr>
                      <w:rFonts w:ascii="Arial" w:eastAsia="Times New Roman" w:hAnsi="Arial" w:cs="v5.0.0" w:hint="eastAsia"/>
                      <w:i/>
                      <w:sz w:val="18"/>
                      <w:lang w:eastAsia="zh-CN"/>
                    </w:rPr>
                    <w:t>-r13</w:t>
                  </w:r>
                  <w:r w:rsidRPr="008103B2">
                    <w:rPr>
                      <w:rFonts w:ascii="Arial" w:eastAsia="Times New Roman" w:hAnsi="Arial" w:cs="v5.0.0"/>
                      <w:sz w:val="18"/>
                    </w:rPr>
                    <w:t>)</w:t>
                  </w:r>
                </w:p>
              </w:tc>
              <w:tc>
                <w:tcPr>
                  <w:tcW w:w="1441" w:type="dxa"/>
                  <w:vAlign w:val="center"/>
                </w:tcPr>
                <w:p w14:paraId="5B7418F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p>
              </w:tc>
              <w:tc>
                <w:tcPr>
                  <w:tcW w:w="1559" w:type="dxa"/>
                  <w:vAlign w:val="center"/>
                </w:tcPr>
                <w:p w14:paraId="0FEE839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hint="eastAsia"/>
                      <w:sz w:val="18"/>
                      <w:lang w:eastAsia="ja-JP"/>
                    </w:rPr>
                    <w:t>2 for test 1,</w:t>
                  </w:r>
                </w:p>
                <w:p w14:paraId="4C3AF2C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1.5</w:t>
                  </w:r>
                  <w:r w:rsidRPr="008103B2">
                    <w:rPr>
                      <w:rFonts w:ascii="Arial" w:eastAsia="?? ??" w:hAnsi="Arial" w:cs="v5.0.0" w:hint="eastAsia"/>
                      <w:sz w:val="18"/>
                      <w:lang w:eastAsia="ja-JP"/>
                    </w:rPr>
                    <w:t xml:space="preserve"> for test 2</w:t>
                  </w:r>
                </w:p>
              </w:tc>
              <w:tc>
                <w:tcPr>
                  <w:tcW w:w="1521" w:type="dxa"/>
                  <w:vAlign w:val="center"/>
                </w:tcPr>
                <w:p w14:paraId="0C7F80C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hint="eastAsia"/>
                      <w:sz w:val="18"/>
                      <w:lang w:eastAsia="ja-JP"/>
                    </w:rPr>
                    <w:t>2 for test 1,</w:t>
                  </w:r>
                </w:p>
                <w:p w14:paraId="127B06C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1.5</w:t>
                  </w:r>
                  <w:r w:rsidRPr="008103B2">
                    <w:rPr>
                      <w:rFonts w:ascii="Arial" w:eastAsia="?? ??" w:hAnsi="Arial" w:cs="v5.0.0" w:hint="eastAsia"/>
                      <w:sz w:val="18"/>
                      <w:lang w:eastAsia="ja-JP"/>
                    </w:rPr>
                    <w:t xml:space="preserve"> for test 2</w:t>
                  </w:r>
                </w:p>
              </w:tc>
            </w:tr>
            <w:tr w:rsidR="008103B2" w:rsidRPr="008103B2" w14:paraId="4A04C83F" w14:textId="77777777" w:rsidTr="008103B2">
              <w:trPr>
                <w:cantSplit/>
                <w:jc w:val="center"/>
              </w:trPr>
              <w:tc>
                <w:tcPr>
                  <w:tcW w:w="3010" w:type="dxa"/>
                  <w:vAlign w:val="center"/>
                </w:tcPr>
                <w:p w14:paraId="2E70EBA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rPr>
                  </w:pPr>
                  <w:r w:rsidRPr="008103B2">
                    <w:rPr>
                      <w:rFonts w:ascii="Arial" w:eastAsia="Times New Roman" w:hAnsi="Arial" w:cs="v5.0.0"/>
                      <w:sz w:val="18"/>
                    </w:rPr>
                    <w:t>NPDCCH fractional period offset of starting subframe</w:t>
                  </w:r>
                  <w:r w:rsidRPr="008103B2">
                    <w:rPr>
                      <w:rFonts w:ascii="Arial" w:eastAsia="Times New Roman" w:hAnsi="Arial" w:cs="v5.0.0" w:hint="eastAsia"/>
                      <w:sz w:val="18"/>
                      <w:lang w:eastAsia="zh-CN"/>
                    </w:rPr>
                    <w:t xml:space="preserve"> </w:t>
                  </w:r>
                  <w:r w:rsidRPr="008103B2">
                    <w:rPr>
                      <w:rFonts w:ascii="Arial" w:eastAsia="Times New Roman" w:hAnsi="Arial"/>
                      <w:position w:val="-14"/>
                      <w:sz w:val="18"/>
                      <w:lang w:eastAsia="en-GB"/>
                    </w:rPr>
                    <w:object w:dxaOrig="520" w:dyaOrig="380" w14:anchorId="4C3298ED">
                      <v:shape id="_x0000_i1057" type="#_x0000_t75" style="width:22.2pt;height:14.4pt" o:ole="">
                        <v:imagedata r:id="rId18" o:title=""/>
                      </v:shape>
                      <o:OLEObject Type="Embed" ProgID="Equation.3" ShapeID="_x0000_i1057" DrawAspect="Content" ObjectID="_1800464852" r:id="rId59"/>
                    </w:object>
                  </w:r>
                </w:p>
                <w:p w14:paraId="3D0C1E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rPr>
                  </w:pPr>
                  <w:r w:rsidRPr="008103B2">
                    <w:rPr>
                      <w:rFonts w:ascii="Arial" w:eastAsia="Times New Roman" w:hAnsi="Arial" w:cs="v5.0.0"/>
                      <w:sz w:val="18"/>
                    </w:rPr>
                    <w:t>(</w:t>
                  </w:r>
                  <w:r w:rsidRPr="008103B2">
                    <w:rPr>
                      <w:rFonts w:ascii="Arial" w:eastAsia="Times New Roman" w:hAnsi="Arial" w:cs="v5.0.0"/>
                      <w:i/>
                      <w:sz w:val="18"/>
                    </w:rPr>
                    <w:t>npdcch-Offset-USS</w:t>
                  </w:r>
                  <w:r w:rsidRPr="008103B2">
                    <w:rPr>
                      <w:rFonts w:ascii="Arial" w:eastAsia="Times New Roman" w:hAnsi="Arial" w:cs="v5.0.0" w:hint="eastAsia"/>
                      <w:i/>
                      <w:sz w:val="18"/>
                      <w:lang w:eastAsia="zh-CN"/>
                    </w:rPr>
                    <w:t>-r13</w:t>
                  </w:r>
                  <w:r w:rsidRPr="008103B2">
                    <w:rPr>
                      <w:rFonts w:ascii="Arial" w:eastAsia="Times New Roman" w:hAnsi="Arial" w:cs="v5.0.0"/>
                      <w:sz w:val="18"/>
                    </w:rPr>
                    <w:t>)</w:t>
                  </w:r>
                </w:p>
              </w:tc>
              <w:tc>
                <w:tcPr>
                  <w:tcW w:w="1441" w:type="dxa"/>
                  <w:vAlign w:val="center"/>
                </w:tcPr>
                <w:p w14:paraId="14F862D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p>
              </w:tc>
              <w:tc>
                <w:tcPr>
                  <w:tcW w:w="1559" w:type="dxa"/>
                  <w:vAlign w:val="center"/>
                </w:tcPr>
                <w:p w14:paraId="17F495C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0</w:t>
                  </w:r>
                </w:p>
              </w:tc>
              <w:tc>
                <w:tcPr>
                  <w:tcW w:w="1521" w:type="dxa"/>
                  <w:vAlign w:val="center"/>
                </w:tcPr>
                <w:p w14:paraId="1D225AD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rPr>
                  </w:pPr>
                  <w:r w:rsidRPr="008103B2">
                    <w:rPr>
                      <w:rFonts w:ascii="Arial" w:eastAsia="?? ??" w:hAnsi="Arial" w:cs="v5.0.0"/>
                      <w:sz w:val="18"/>
                    </w:rPr>
                    <w:t>0</w:t>
                  </w:r>
                </w:p>
              </w:tc>
            </w:tr>
            <w:tr w:rsidR="008103B2" w:rsidRPr="008103B2" w:rsidDel="007702CE" w14:paraId="42F20505" w14:textId="77777777" w:rsidTr="008103B2">
              <w:trPr>
                <w:cantSplit/>
                <w:jc w:val="center"/>
              </w:trPr>
              <w:tc>
                <w:tcPr>
                  <w:tcW w:w="3010" w:type="dxa"/>
                  <w:vAlign w:val="center"/>
                </w:tcPr>
                <w:p w14:paraId="3482EB4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 xml:space="preserve">NB-IoT downlink subframe bitmap for anchor carrier </w:t>
                  </w:r>
                  <w:r w:rsidRPr="008103B2">
                    <w:rPr>
                      <w:rFonts w:ascii="Arial" w:eastAsia="Times New Roman" w:hAnsi="Arial" w:cs="v5.0.0"/>
                      <w:i/>
                      <w:sz w:val="18"/>
                      <w:lang w:eastAsia="ja-JP"/>
                    </w:rPr>
                    <w:t>(downlinkBitmap</w:t>
                  </w:r>
                  <w:r w:rsidRPr="008103B2">
                    <w:rPr>
                      <w:rFonts w:ascii="Arial" w:eastAsia="Times New Roman" w:hAnsi="Arial" w:cs="v5.0.0" w:hint="eastAsia"/>
                      <w:i/>
                      <w:sz w:val="18"/>
                      <w:lang w:eastAsia="zh-CN"/>
                    </w:rPr>
                    <w:t>-r13</w:t>
                  </w:r>
                  <w:r w:rsidRPr="008103B2">
                    <w:rPr>
                      <w:rFonts w:ascii="Arial" w:eastAsia="Times New Roman" w:hAnsi="Arial" w:cs="v5.0.0"/>
                      <w:i/>
                      <w:sz w:val="18"/>
                      <w:lang w:eastAsia="ja-JP"/>
                    </w:rPr>
                    <w:t>)</w:t>
                  </w:r>
                </w:p>
              </w:tc>
              <w:tc>
                <w:tcPr>
                  <w:tcW w:w="1441" w:type="dxa"/>
                  <w:vAlign w:val="center"/>
                </w:tcPr>
                <w:p w14:paraId="1D8A080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53637FB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w:t>
                  </w:r>
                  <w:r w:rsidRPr="008103B2">
                    <w:rPr>
                      <w:rFonts w:ascii="Arial" w:eastAsia="Malgun Gothic" w:hAnsi="Arial" w:cs="v5.0.0" w:hint="eastAsia"/>
                      <w:sz w:val="18"/>
                      <w:lang w:eastAsia="en-GB"/>
                    </w:rPr>
                    <w:t>r</w:t>
                  </w:r>
                  <w:r w:rsidRPr="008103B2">
                    <w:rPr>
                      <w:rFonts w:ascii="Arial" w:eastAsia="?? ??" w:hAnsi="Arial" w:cs="v5.0.0"/>
                      <w:sz w:val="18"/>
                      <w:lang w:eastAsia="ja-JP"/>
                    </w:rPr>
                    <w:t>ed</w:t>
                  </w:r>
                </w:p>
              </w:tc>
              <w:tc>
                <w:tcPr>
                  <w:tcW w:w="1521" w:type="dxa"/>
                  <w:vAlign w:val="center"/>
                </w:tcPr>
                <w:p w14:paraId="2B284529"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r>
            <w:tr w:rsidR="008103B2" w:rsidRPr="008103B2" w:rsidDel="007702CE" w14:paraId="17AE164E" w14:textId="77777777" w:rsidTr="008103B2">
              <w:trPr>
                <w:cantSplit/>
                <w:jc w:val="center"/>
              </w:trPr>
              <w:tc>
                <w:tcPr>
                  <w:tcW w:w="3010" w:type="dxa"/>
                  <w:vAlign w:val="center"/>
                </w:tcPr>
                <w:p w14:paraId="59B7637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 xml:space="preserve">NB-IoT downlink subframe bitmap for non-anchor carrier </w:t>
                  </w:r>
                  <w:r w:rsidRPr="008103B2">
                    <w:rPr>
                      <w:rFonts w:ascii="Arial" w:eastAsia="Times New Roman" w:hAnsi="Arial" w:cs="v5.0.0"/>
                      <w:i/>
                      <w:sz w:val="18"/>
                      <w:lang w:eastAsia="ja-JP"/>
                    </w:rPr>
                    <w:t>(downlinkBitmapNonAnchor</w:t>
                  </w:r>
                  <w:r w:rsidRPr="008103B2">
                    <w:rPr>
                      <w:rFonts w:ascii="Arial" w:eastAsia="Times New Roman" w:hAnsi="Arial" w:cs="v5.0.0" w:hint="eastAsia"/>
                      <w:i/>
                      <w:sz w:val="18"/>
                      <w:lang w:eastAsia="zh-CN"/>
                    </w:rPr>
                    <w:t>-r13</w:t>
                  </w:r>
                  <w:r w:rsidRPr="008103B2">
                    <w:rPr>
                      <w:rFonts w:ascii="Arial" w:eastAsia="Times New Roman" w:hAnsi="Arial" w:cs="v5.0.0"/>
                      <w:i/>
                      <w:sz w:val="18"/>
                      <w:lang w:eastAsia="ja-JP"/>
                    </w:rPr>
                    <w:t>)</w:t>
                  </w:r>
                </w:p>
              </w:tc>
              <w:tc>
                <w:tcPr>
                  <w:tcW w:w="1441" w:type="dxa"/>
                  <w:vAlign w:val="center"/>
                </w:tcPr>
                <w:p w14:paraId="6B6F8D1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31859D4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c>
                <w:tcPr>
                  <w:tcW w:w="1521" w:type="dxa"/>
                  <w:vAlign w:val="center"/>
                </w:tcPr>
                <w:p w14:paraId="6DEF7D7D"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r>
            <w:tr w:rsidR="008103B2" w:rsidRPr="008103B2" w:rsidDel="007702CE" w14:paraId="67E13B38" w14:textId="77777777" w:rsidTr="008103B2">
              <w:trPr>
                <w:cantSplit/>
                <w:jc w:val="center"/>
              </w:trPr>
              <w:tc>
                <w:tcPr>
                  <w:tcW w:w="3010" w:type="dxa"/>
                  <w:vAlign w:val="center"/>
                </w:tcPr>
                <w:p w14:paraId="0C9A656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 xml:space="preserve">Downlink gap configuration for anchor carrier </w:t>
                  </w:r>
                  <w:r w:rsidRPr="008103B2">
                    <w:rPr>
                      <w:rFonts w:ascii="Arial" w:eastAsia="Times New Roman" w:hAnsi="Arial" w:cs="v5.0.0"/>
                      <w:i/>
                      <w:sz w:val="18"/>
                      <w:lang w:eastAsia="ja-JP"/>
                    </w:rPr>
                    <w:t>(dl-Gap</w:t>
                  </w:r>
                  <w:r w:rsidRPr="008103B2">
                    <w:rPr>
                      <w:rFonts w:ascii="Arial" w:eastAsia="Times New Roman" w:hAnsi="Arial" w:cs="v5.0.0" w:hint="eastAsia"/>
                      <w:i/>
                      <w:sz w:val="18"/>
                      <w:lang w:eastAsia="zh-CN"/>
                    </w:rPr>
                    <w:t>-r13</w:t>
                  </w:r>
                  <w:r w:rsidRPr="008103B2">
                    <w:rPr>
                      <w:rFonts w:ascii="Arial" w:eastAsia="Times New Roman" w:hAnsi="Arial" w:cs="v5.0.0"/>
                      <w:i/>
                      <w:sz w:val="18"/>
                      <w:lang w:eastAsia="ja-JP"/>
                    </w:rPr>
                    <w:t>)</w:t>
                  </w:r>
                </w:p>
              </w:tc>
              <w:tc>
                <w:tcPr>
                  <w:tcW w:w="1441" w:type="dxa"/>
                  <w:vAlign w:val="center"/>
                </w:tcPr>
                <w:p w14:paraId="1A31340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6CA5C3F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c>
                <w:tcPr>
                  <w:tcW w:w="1521" w:type="dxa"/>
                  <w:vAlign w:val="center"/>
                </w:tcPr>
                <w:p w14:paraId="2E5AAE66"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r>
            <w:tr w:rsidR="008103B2" w:rsidRPr="008103B2" w:rsidDel="007702CE" w14:paraId="18B9EE10" w14:textId="77777777" w:rsidTr="008103B2">
              <w:trPr>
                <w:cantSplit/>
                <w:jc w:val="center"/>
              </w:trPr>
              <w:tc>
                <w:tcPr>
                  <w:tcW w:w="3010" w:type="dxa"/>
                  <w:vAlign w:val="center"/>
                </w:tcPr>
                <w:p w14:paraId="46A9CE1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Downlink gap configuration for non-anchor carrier</w:t>
                  </w:r>
                  <w:r w:rsidRPr="008103B2">
                    <w:rPr>
                      <w:rFonts w:ascii="Arial" w:eastAsia="Times New Roman" w:hAnsi="Arial" w:cs="v5.0.0"/>
                      <w:sz w:val="18"/>
                      <w:lang w:eastAsia="ja-JP"/>
                    </w:rPr>
                    <w:br/>
                  </w:r>
                  <w:r w:rsidRPr="008103B2">
                    <w:rPr>
                      <w:rFonts w:ascii="Arial" w:eastAsia="Times New Roman" w:hAnsi="Arial" w:cs="v5.0.0"/>
                      <w:i/>
                      <w:sz w:val="18"/>
                      <w:lang w:eastAsia="ja-JP"/>
                    </w:rPr>
                    <w:t>(dl-GapNonAnchor</w:t>
                  </w:r>
                  <w:r w:rsidRPr="008103B2">
                    <w:rPr>
                      <w:rFonts w:ascii="Arial" w:eastAsia="Times New Roman" w:hAnsi="Arial" w:cs="v5.0.0" w:hint="eastAsia"/>
                      <w:i/>
                      <w:sz w:val="18"/>
                      <w:lang w:eastAsia="zh-CN"/>
                    </w:rPr>
                    <w:t>-r13</w:t>
                  </w:r>
                  <w:r w:rsidRPr="008103B2">
                    <w:rPr>
                      <w:rFonts w:ascii="Arial" w:eastAsia="Times New Roman" w:hAnsi="Arial" w:cs="v5.0.0"/>
                      <w:i/>
                      <w:sz w:val="18"/>
                      <w:lang w:eastAsia="ja-JP"/>
                    </w:rPr>
                    <w:t>)</w:t>
                  </w:r>
                </w:p>
              </w:tc>
              <w:tc>
                <w:tcPr>
                  <w:tcW w:w="1441" w:type="dxa"/>
                  <w:vAlign w:val="center"/>
                </w:tcPr>
                <w:p w14:paraId="7B539C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51B9CFC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c>
                <w:tcPr>
                  <w:tcW w:w="1521" w:type="dxa"/>
                  <w:vAlign w:val="center"/>
                </w:tcPr>
                <w:p w14:paraId="6064DE88"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r>
            <w:tr w:rsidR="008103B2" w:rsidRPr="008103B2" w:rsidDel="007702CE" w14:paraId="36FF5134" w14:textId="77777777" w:rsidTr="008103B2">
              <w:trPr>
                <w:cantSplit/>
                <w:jc w:val="center"/>
              </w:trPr>
              <w:tc>
                <w:tcPr>
                  <w:tcW w:w="3010" w:type="dxa"/>
                  <w:vAlign w:val="center"/>
                </w:tcPr>
                <w:p w14:paraId="2FEE897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Unused REs or RBs (Note 1)</w:t>
                  </w:r>
                </w:p>
              </w:tc>
              <w:tc>
                <w:tcPr>
                  <w:tcW w:w="1441" w:type="dxa"/>
                  <w:vAlign w:val="center"/>
                </w:tcPr>
                <w:p w14:paraId="6D1BA5A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58AE6C8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OCNG</w:t>
                  </w:r>
                </w:p>
              </w:tc>
              <w:tc>
                <w:tcPr>
                  <w:tcW w:w="1521" w:type="dxa"/>
                  <w:vAlign w:val="center"/>
                </w:tcPr>
                <w:p w14:paraId="3685684E"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OCNG</w:t>
                  </w:r>
                </w:p>
              </w:tc>
            </w:tr>
            <w:tr w:rsidR="008103B2" w:rsidRPr="008103B2" w:rsidDel="007702CE" w14:paraId="6278AEE1" w14:textId="77777777" w:rsidTr="008103B2">
              <w:trPr>
                <w:cantSplit/>
                <w:jc w:val="center"/>
              </w:trPr>
              <w:tc>
                <w:tcPr>
                  <w:tcW w:w="3010" w:type="dxa"/>
                  <w:vAlign w:val="center"/>
                </w:tcPr>
                <w:p w14:paraId="7BDAFBB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OCNG pattern</w:t>
                  </w:r>
                </w:p>
              </w:tc>
              <w:tc>
                <w:tcPr>
                  <w:tcW w:w="1441" w:type="dxa"/>
                  <w:vAlign w:val="center"/>
                </w:tcPr>
                <w:p w14:paraId="1AF6EAA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0D93EBD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NB.OP.1</w:t>
                  </w:r>
                </w:p>
              </w:tc>
              <w:tc>
                <w:tcPr>
                  <w:tcW w:w="1521" w:type="dxa"/>
                  <w:vAlign w:val="center"/>
                </w:tcPr>
                <w:p w14:paraId="7ECB90A3"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NB.OP.1</w:t>
                  </w:r>
                </w:p>
              </w:tc>
            </w:tr>
            <w:tr w:rsidR="008103B2" w:rsidRPr="008103B2" w14:paraId="22F4E5F8" w14:textId="77777777" w:rsidTr="008103B2">
              <w:trPr>
                <w:cantSplit/>
                <w:jc w:val="center"/>
              </w:trPr>
              <w:tc>
                <w:tcPr>
                  <w:tcW w:w="7531" w:type="dxa"/>
                  <w:gridSpan w:val="4"/>
                  <w:vAlign w:val="center"/>
                </w:tcPr>
                <w:p w14:paraId="4AD9DCB5" w14:textId="77777777" w:rsidR="008103B2" w:rsidRPr="008103B2" w:rsidRDefault="008103B2" w:rsidP="008103B2">
                  <w:pPr>
                    <w:keepNext/>
                    <w:keepLines/>
                    <w:overflowPunct w:val="0"/>
                    <w:autoSpaceDE w:val="0"/>
                    <w:autoSpaceDN w:val="0"/>
                    <w:adjustRightInd w:val="0"/>
                    <w:spacing w:after="0"/>
                    <w:textAlignment w:val="baseline"/>
                    <w:rPr>
                      <w:rFonts w:ascii="Arial" w:eastAsia="?? ??" w:hAnsi="Arial" w:cs="v5.0.0"/>
                      <w:sz w:val="18"/>
                    </w:rPr>
                  </w:pPr>
                  <w:r w:rsidRPr="008103B2">
                    <w:rPr>
                      <w:rFonts w:ascii="Arial" w:eastAsia="Times New Roman" w:hAnsi="Arial" w:cs="v5.0.0"/>
                      <w:sz w:val="18"/>
                    </w:rPr>
                    <w:t>NOTE 1:</w:t>
                  </w:r>
                  <w:r w:rsidRPr="008103B2">
                    <w:rPr>
                      <w:rFonts w:ascii="Arial" w:eastAsia="Times New Roman" w:hAnsi="Arial" w:cs="v5.0.0"/>
                      <w:sz w:val="18"/>
                    </w:rPr>
                    <w:tab/>
                    <w:t>Applicable only for in-band deployment mode.</w:t>
                  </w:r>
                </w:p>
              </w:tc>
            </w:tr>
          </w:tbl>
          <w:p w14:paraId="2827293F" w14:textId="77777777" w:rsidR="008103B2" w:rsidRPr="008103B2" w:rsidRDefault="008103B2" w:rsidP="008103B2">
            <w:pPr>
              <w:overflowPunct w:val="0"/>
              <w:autoSpaceDE w:val="0"/>
              <w:autoSpaceDN w:val="0"/>
              <w:adjustRightInd w:val="0"/>
              <w:textAlignment w:val="baseline"/>
              <w:rPr>
                <w:rFonts w:eastAsia="MS Mincho"/>
                <w:lang w:eastAsia="en-GB"/>
              </w:rPr>
            </w:pPr>
          </w:p>
          <w:p w14:paraId="01661AAD"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w:t>
            </w:r>
            <w:r w:rsidRPr="008103B2">
              <w:rPr>
                <w:rFonts w:ascii="Arial" w:eastAsia="Times New Roman" w:hAnsi="Arial" w:hint="eastAsia"/>
                <w:b/>
                <w:lang w:eastAsia="zh-CN"/>
              </w:rPr>
              <w:t>2.2.1</w:t>
            </w:r>
            <w:r w:rsidRPr="008103B2">
              <w:rPr>
                <w:rFonts w:ascii="Arial" w:eastAsia="Times New Roman" w:hAnsi="Arial"/>
                <w:b/>
                <w:lang w:eastAsia="en-GB"/>
              </w:rPr>
              <w:t>-</w:t>
            </w:r>
            <w:r w:rsidRPr="008103B2">
              <w:rPr>
                <w:rFonts w:ascii="Arial" w:eastAsia="Times New Roman" w:hAnsi="Arial" w:hint="eastAsia"/>
                <w:b/>
                <w:lang w:eastAsia="zh-CN"/>
              </w:rPr>
              <w:t>2</w:t>
            </w:r>
            <w:r w:rsidRPr="008103B2">
              <w:rPr>
                <w:rFonts w:ascii="Arial" w:eastAsia="Times New Roman" w:hAnsi="Arial"/>
                <w:b/>
                <w:lang w:eastAsia="en-GB"/>
              </w:rPr>
              <w:t>: Test Parameters</w:t>
            </w:r>
            <w:r w:rsidRPr="008103B2">
              <w:rPr>
                <w:rFonts w:ascii="Arial" w:eastAsia="Times New Roman" w:hAnsi="Arial" w:hint="eastAsia"/>
                <w:b/>
                <w:lang w:eastAsia="zh-CN"/>
              </w:rPr>
              <w:t xml:space="preserve"> of related NPDSCH and NPUSCH format 2 </w:t>
            </w:r>
            <w:r w:rsidRPr="008103B2">
              <w:rPr>
                <w:rFonts w:ascii="Arial" w:eastAsia="Times New Roman"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8103B2" w:rsidRPr="008103B2" w14:paraId="61608113"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51A089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12C81CA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21FF7CB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Times New Roman" w:hAnsi="Arial" w:cs="Arial" w:hint="eastAsia"/>
                      <w:b/>
                      <w:kern w:val="2"/>
                      <w:sz w:val="18"/>
                      <w:lang w:eastAsia="zh-CN"/>
                    </w:rPr>
                    <w:t>Value</w:t>
                  </w:r>
                </w:p>
              </w:tc>
            </w:tr>
            <w:tr w:rsidR="008103B2" w:rsidRPr="008103B2" w14:paraId="2C6377E6"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4494C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sz w:val="18"/>
                      <w:lang w:eastAsia="zh-CN"/>
                    </w:rPr>
                    <w:t>Scheduling delay field</w:t>
                  </w:r>
                  <w:r w:rsidRPr="008103B2">
                    <w:rPr>
                      <w:rFonts w:ascii="Arial" w:eastAsia="Times New Roman" w:hAnsi="Arial" w:hint="eastAsia"/>
                      <w:sz w:val="18"/>
                      <w:lang w:eastAsia="zh-CN"/>
                    </w:rPr>
                    <w:t xml:space="preserve"> (</w:t>
                  </w:r>
                  <w:r w:rsidRPr="008103B2">
                    <w:rPr>
                      <w:rFonts w:ascii="Arial" w:eastAsia="Times New Roman" w:hAnsi="Arial"/>
                      <w:position w:val="-14"/>
                      <w:sz w:val="18"/>
                      <w:lang w:eastAsia="ja-JP"/>
                    </w:rPr>
                    <w:object w:dxaOrig="520" w:dyaOrig="380" w14:anchorId="4C219410">
                      <v:shape id="_x0000_i1058" type="#_x0000_t75" style="width:30pt;height:22.2pt" o:ole="">
                        <v:imagedata r:id="rId14" o:title=""/>
                      </v:shape>
                      <o:OLEObject Type="Embed" ProgID="Equation.3" ShapeID="_x0000_i1058" DrawAspect="Content" ObjectID="_1800464853" r:id="rId60"/>
                    </w:object>
                  </w:r>
                  <w:r w:rsidRPr="008103B2">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80BD50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8F865B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0</w:t>
                  </w:r>
                </w:p>
              </w:tc>
            </w:tr>
            <w:tr w:rsidR="008103B2" w:rsidRPr="008103B2" w14:paraId="6008BBB5"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EFB788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hint="eastAsia"/>
                      <w:sz w:val="18"/>
                      <w:lang w:eastAsia="zh-CN"/>
                    </w:rPr>
                    <w:t xml:space="preserve">NPDSCH </w:t>
                  </w:r>
                  <w:r w:rsidRPr="008103B2">
                    <w:rPr>
                      <w:rFonts w:ascii="Arial" w:eastAsia="Times New Roman" w:hAnsi="Arial"/>
                      <w:sz w:val="18"/>
                      <w:lang w:eastAsia="zh-CN"/>
                    </w:rPr>
                    <w:t>R</w:t>
                  </w:r>
                  <w:r w:rsidRPr="008103B2">
                    <w:rPr>
                      <w:rFonts w:ascii="Arial" w:eastAsia="Times New Roman" w:hAnsi="Arial" w:hint="eastAsia"/>
                      <w:sz w:val="18"/>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104C12A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173BC3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r>
            <w:tr w:rsidR="008103B2" w:rsidRPr="008103B2" w14:paraId="59921EF9"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A16094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cs="Arial"/>
                      <w:position w:val="-12"/>
                      <w:sz w:val="18"/>
                      <w:lang w:eastAsia="ja-JP"/>
                    </w:rPr>
                    <w:object w:dxaOrig="400" w:dyaOrig="360" w14:anchorId="3F3A0D18">
                      <v:shape id="_x0000_i1059" type="#_x0000_t75" style="width:22.8pt;height:15.6pt" o:ole="">
                        <v:imagedata r:id="rId54" o:title=""/>
                      </v:shape>
                      <o:OLEObject Type="Embed" ProgID="Equation.3" ShapeID="_x0000_i1059" DrawAspect="Content" ObjectID="_1800464854" r:id="rId61"/>
                    </w:object>
                  </w:r>
                  <w:r w:rsidRPr="008103B2">
                    <w:rPr>
                      <w:rFonts w:ascii="Arial" w:eastAsia="Times New Roman" w:hAnsi="Arial"/>
                      <w:sz w:val="18"/>
                      <w:lang w:eastAsia="zh-CN"/>
                    </w:rPr>
                    <w:t>at antenna port</w:t>
                  </w:r>
                  <w:r w:rsidRPr="008103B2">
                    <w:rPr>
                      <w:rFonts w:ascii="Arial" w:eastAsia="Times New Roman" w:hAnsi="Arial" w:hint="eastAsia"/>
                      <w:sz w:val="18"/>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4A6E288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 ??" w:hAnsi="Arial" w:cs="Arial"/>
                      <w:sz w:val="18"/>
                      <w:lang w:eastAsia="ja-JP"/>
                    </w:rPr>
                    <w:t>dBm/15kHz</w:t>
                  </w:r>
                </w:p>
              </w:tc>
              <w:tc>
                <w:tcPr>
                  <w:tcW w:w="2701" w:type="dxa"/>
                  <w:tcBorders>
                    <w:top w:val="single" w:sz="4" w:space="0" w:color="auto"/>
                    <w:left w:val="single" w:sz="4" w:space="0" w:color="auto"/>
                    <w:bottom w:val="single" w:sz="4" w:space="0" w:color="auto"/>
                    <w:right w:val="single" w:sz="4" w:space="0" w:color="auto"/>
                  </w:tcBorders>
                  <w:vAlign w:val="center"/>
                  <w:hideMark/>
                </w:tcPr>
                <w:p w14:paraId="7F14BC8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-98</w:t>
                  </w:r>
                </w:p>
              </w:tc>
            </w:tr>
            <w:tr w:rsidR="008103B2" w:rsidRPr="008103B2" w14:paraId="2B35AC59"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BB27A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position w:val="-14"/>
                      <w:sz w:val="18"/>
                      <w:lang w:eastAsia="ja-JP"/>
                    </w:rPr>
                    <w:object w:dxaOrig="499" w:dyaOrig="400" w14:anchorId="31151F0C">
                      <v:shape id="_x0000_i1060" type="#_x0000_t75" style="width:22.8pt;height:22.8pt" o:ole="">
                        <v:imagedata r:id="rId16" o:title=""/>
                      </v:shape>
                      <o:OLEObject Type="Embed" ProgID="Equation.DSMT4" ShapeID="_x0000_i1060" DrawAspect="Content" ObjectID="_1800464855" r:id="rId62"/>
                    </w:object>
                  </w:r>
                  <w:r w:rsidRPr="008103B2">
                    <w:rPr>
                      <w:rFonts w:ascii="Arial" w:eastAsia="Times New Roman" w:hAnsi="Arial"/>
                      <w:sz w:val="18"/>
                      <w:lang w:eastAsia="ja-JP"/>
                    </w:rPr>
                    <w:t xml:space="preserve"> </w:t>
                  </w:r>
                  <w:r w:rsidRPr="008103B2">
                    <w:rPr>
                      <w:rFonts w:ascii="Arial" w:eastAsia="Times New Roman" w:hAnsi="Arial"/>
                      <w:sz w:val="18"/>
                      <w:lang w:eastAsia="zh-CN"/>
                    </w:rPr>
                    <w:t>(</w:t>
                  </w:r>
                  <w:r w:rsidRPr="008103B2">
                    <w:rPr>
                      <w:rFonts w:ascii="Arial" w:eastAsia="Times New Roman" w:hAnsi="Arial"/>
                      <w:i/>
                      <w:sz w:val="18"/>
                      <w:lang w:eastAsia="ja-JP"/>
                    </w:rPr>
                    <w:t>ack-NACK-NumRepetitions</w:t>
                  </w:r>
                  <w:r w:rsidRPr="008103B2">
                    <w:rPr>
                      <w:rFonts w:ascii="Arial" w:eastAsia="Times New Roman" w:hAnsi="Arial" w:hint="eastAsia"/>
                      <w:i/>
                      <w:sz w:val="18"/>
                      <w:lang w:eastAsia="zh-CN"/>
                    </w:rPr>
                    <w:t>-r13</w:t>
                  </w:r>
                  <w:r w:rsidRPr="008103B2">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7EDDCE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4182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r>
            <w:tr w:rsidR="008103B2" w:rsidRPr="008103B2" w14:paraId="696AB7A5"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21ABD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i/>
                      <w:sz w:val="18"/>
                      <w:lang w:eastAsia="ja-JP"/>
                    </w:rPr>
                  </w:pPr>
                  <w:r w:rsidRPr="008103B2">
                    <w:rPr>
                      <w:rFonts w:ascii="Arial" w:eastAsia="Times New Roman" w:hAnsi="Arial"/>
                      <w:sz w:val="18"/>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37CB662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11B8FD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0</w:t>
                  </w:r>
                </w:p>
              </w:tc>
            </w:tr>
            <w:tr w:rsidR="008103B2" w:rsidRPr="008103B2" w14:paraId="5F962D52"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E14352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hint="eastAsia"/>
                      <w:sz w:val="18"/>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28479E1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E8997E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R.NB.</w:t>
                  </w:r>
                  <w:r w:rsidRPr="008103B2">
                    <w:rPr>
                      <w:rFonts w:ascii="Arial" w:eastAsia="Times New Roman" w:hAnsi="Arial" w:cs="Arial" w:hint="eastAsia"/>
                      <w:kern w:val="2"/>
                      <w:sz w:val="18"/>
                      <w:lang w:eastAsia="zh-CN"/>
                    </w:rPr>
                    <w:t xml:space="preserve">6 </w:t>
                  </w:r>
                  <w:r w:rsidRPr="008103B2">
                    <w:rPr>
                      <w:rFonts w:ascii="Arial" w:eastAsia="Times New Roman" w:hAnsi="Arial" w:cs="Arial"/>
                      <w:kern w:val="2"/>
                      <w:sz w:val="18"/>
                      <w:lang w:eastAsia="zh-CN"/>
                    </w:rPr>
                    <w:t xml:space="preserve">FDD </w:t>
                  </w:r>
                  <w:r w:rsidRPr="008103B2">
                    <w:rPr>
                      <w:rFonts w:ascii="Arial" w:eastAsia="Times New Roman" w:hAnsi="Arial" w:cs="Arial" w:hint="eastAsia"/>
                      <w:kern w:val="2"/>
                      <w:sz w:val="18"/>
                      <w:lang w:eastAsia="zh-CN"/>
                    </w:rPr>
                    <w:t xml:space="preserve">and </w:t>
                  </w:r>
                  <w:r w:rsidRPr="008103B2">
                    <w:rPr>
                      <w:rFonts w:ascii="Arial" w:eastAsia="Times New Roman" w:hAnsi="Arial" w:cs="Arial"/>
                      <w:kern w:val="2"/>
                      <w:sz w:val="18"/>
                      <w:lang w:eastAsia="zh-CN"/>
                    </w:rPr>
                    <w:t>R.NB.</w:t>
                  </w:r>
                  <w:r w:rsidRPr="008103B2">
                    <w:rPr>
                      <w:rFonts w:ascii="Arial" w:eastAsia="Times New Roman" w:hAnsi="Arial" w:cs="Arial" w:hint="eastAsia"/>
                      <w:kern w:val="2"/>
                      <w:sz w:val="18"/>
                      <w:lang w:eastAsia="zh-CN"/>
                    </w:rPr>
                    <w:t xml:space="preserve">6-1 </w:t>
                  </w:r>
                  <w:r w:rsidRPr="008103B2">
                    <w:rPr>
                      <w:rFonts w:ascii="Arial" w:eastAsia="Times New Roman" w:hAnsi="Arial" w:cs="Arial"/>
                      <w:kern w:val="2"/>
                      <w:sz w:val="18"/>
                      <w:lang w:eastAsia="zh-CN"/>
                    </w:rPr>
                    <w:t xml:space="preserve">FDD </w:t>
                  </w:r>
                  <w:r w:rsidRPr="008103B2">
                    <w:rPr>
                      <w:rFonts w:ascii="Arial" w:eastAsia="Times New Roman" w:hAnsi="Arial" w:cs="Arial" w:hint="eastAsia"/>
                      <w:kern w:val="2"/>
                      <w:sz w:val="18"/>
                      <w:lang w:eastAsia="zh-CN"/>
                    </w:rPr>
                    <w:t xml:space="preserve">for </w:t>
                  </w:r>
                  <w:r w:rsidRPr="008103B2">
                    <w:rPr>
                      <w:rFonts w:ascii="Arial" w:eastAsia="Times New Roman" w:hAnsi="Arial" w:cs="Arial"/>
                      <w:kern w:val="2"/>
                      <w:sz w:val="18"/>
                      <w:lang w:eastAsia="zh-CN"/>
                    </w:rPr>
                    <w:t>one NRS antenna port</w:t>
                  </w:r>
                  <w:r w:rsidRPr="008103B2">
                    <w:rPr>
                      <w:rFonts w:ascii="Arial" w:eastAsia="Times New Roman" w:hAnsi="Arial" w:cs="Arial" w:hint="eastAsia"/>
                      <w:kern w:val="2"/>
                      <w:sz w:val="18"/>
                      <w:lang w:eastAsia="zh-CN"/>
                    </w:rPr>
                    <w:t xml:space="preserve">; </w:t>
                  </w:r>
                  <w:r w:rsidRPr="008103B2">
                    <w:rPr>
                      <w:rFonts w:ascii="Arial" w:eastAsia="Times New Roman" w:hAnsi="Arial" w:cs="Arial"/>
                      <w:kern w:val="2"/>
                      <w:sz w:val="18"/>
                      <w:lang w:eastAsia="zh-CN"/>
                    </w:rPr>
                    <w:t>R.NB.</w:t>
                  </w:r>
                  <w:r w:rsidRPr="008103B2">
                    <w:rPr>
                      <w:rFonts w:ascii="Arial" w:eastAsia="Times New Roman" w:hAnsi="Arial" w:cs="Arial" w:hint="eastAsia"/>
                      <w:kern w:val="2"/>
                      <w:sz w:val="18"/>
                      <w:lang w:eastAsia="zh-CN"/>
                    </w:rPr>
                    <w:t xml:space="preserve">5 </w:t>
                  </w:r>
                  <w:r w:rsidRPr="008103B2">
                    <w:rPr>
                      <w:rFonts w:ascii="Arial" w:eastAsia="Times New Roman" w:hAnsi="Arial" w:cs="Arial"/>
                      <w:kern w:val="2"/>
                      <w:sz w:val="18"/>
                      <w:lang w:eastAsia="zh-CN"/>
                    </w:rPr>
                    <w:t xml:space="preserve">FDD </w:t>
                  </w:r>
                  <w:r w:rsidRPr="008103B2">
                    <w:rPr>
                      <w:rFonts w:ascii="Arial" w:eastAsia="Times New Roman" w:hAnsi="Arial" w:cs="Arial" w:hint="eastAsia"/>
                      <w:kern w:val="2"/>
                      <w:sz w:val="18"/>
                      <w:lang w:eastAsia="zh-CN"/>
                    </w:rPr>
                    <w:t xml:space="preserve">and </w:t>
                  </w:r>
                  <w:r w:rsidRPr="008103B2">
                    <w:rPr>
                      <w:rFonts w:ascii="Arial" w:eastAsia="Times New Roman" w:hAnsi="Arial" w:cs="Arial"/>
                      <w:kern w:val="2"/>
                      <w:sz w:val="18"/>
                      <w:lang w:eastAsia="zh-CN"/>
                    </w:rPr>
                    <w:t>R.NB.</w:t>
                  </w:r>
                  <w:r w:rsidRPr="008103B2">
                    <w:rPr>
                      <w:rFonts w:ascii="Arial" w:eastAsia="Times New Roman" w:hAnsi="Arial" w:cs="Arial" w:hint="eastAsia"/>
                      <w:kern w:val="2"/>
                      <w:sz w:val="18"/>
                      <w:lang w:eastAsia="zh-CN"/>
                    </w:rPr>
                    <w:t xml:space="preserve">5-1 </w:t>
                  </w:r>
                  <w:r w:rsidRPr="008103B2">
                    <w:rPr>
                      <w:rFonts w:ascii="Arial" w:eastAsia="Times New Roman" w:hAnsi="Arial" w:cs="Arial"/>
                      <w:kern w:val="2"/>
                      <w:sz w:val="18"/>
                      <w:lang w:eastAsia="zh-CN"/>
                    </w:rPr>
                    <w:t xml:space="preserve">FDD </w:t>
                  </w:r>
                  <w:r w:rsidRPr="008103B2">
                    <w:rPr>
                      <w:rFonts w:ascii="Arial" w:eastAsia="Times New Roman" w:hAnsi="Arial" w:cs="Arial" w:hint="eastAsia"/>
                      <w:kern w:val="2"/>
                      <w:sz w:val="18"/>
                      <w:lang w:eastAsia="zh-CN"/>
                    </w:rPr>
                    <w:t>for two</w:t>
                  </w:r>
                  <w:r w:rsidRPr="008103B2">
                    <w:rPr>
                      <w:rFonts w:ascii="Arial" w:eastAsia="Times New Roman" w:hAnsi="Arial" w:cs="Arial"/>
                      <w:kern w:val="2"/>
                      <w:sz w:val="18"/>
                      <w:lang w:eastAsia="zh-CN"/>
                    </w:rPr>
                    <w:t xml:space="preserve"> NRS antenna port</w:t>
                  </w:r>
                  <w:r w:rsidRPr="008103B2">
                    <w:rPr>
                      <w:rFonts w:ascii="Arial" w:eastAsia="Times New Roman" w:hAnsi="Arial" w:cs="Arial" w:hint="eastAsia"/>
                      <w:kern w:val="2"/>
                      <w:sz w:val="18"/>
                      <w:lang w:eastAsia="zh-CN"/>
                    </w:rPr>
                    <w:t>s</w:t>
                  </w:r>
                </w:p>
              </w:tc>
            </w:tr>
          </w:tbl>
          <w:p w14:paraId="1F5594E8" w14:textId="77777777" w:rsidR="008103B2" w:rsidRPr="008103B2" w:rsidRDefault="008103B2" w:rsidP="008103B2">
            <w:pPr>
              <w:overflowPunct w:val="0"/>
              <w:autoSpaceDE w:val="0"/>
              <w:autoSpaceDN w:val="0"/>
              <w:adjustRightInd w:val="0"/>
              <w:textAlignment w:val="baseline"/>
              <w:rPr>
                <w:rFonts w:eastAsia="MS Mincho"/>
                <w:lang w:eastAsia="en-GB"/>
              </w:rPr>
            </w:pPr>
          </w:p>
          <w:p w14:paraId="313E5443"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en-GB"/>
              </w:rPr>
            </w:pPr>
            <w:r w:rsidRPr="008103B2">
              <w:rPr>
                <w:rFonts w:ascii="Arial" w:eastAsia="Times New Roman" w:hAnsi="Arial"/>
                <w:snapToGrid w:val="0"/>
                <w:sz w:val="22"/>
                <w:lang w:eastAsia="en-GB"/>
              </w:rPr>
              <w:t>8.12.2.1.1</w:t>
            </w:r>
            <w:r w:rsidRPr="008103B2">
              <w:rPr>
                <w:rFonts w:ascii="Arial" w:eastAsia="Times New Roman" w:hAnsi="Arial"/>
                <w:snapToGrid w:val="0"/>
                <w:sz w:val="22"/>
                <w:lang w:eastAsia="en-GB"/>
              </w:rPr>
              <w:tab/>
              <w:t>Single-antenna performance</w:t>
            </w:r>
          </w:p>
          <w:p w14:paraId="3F3348DC" w14:textId="77777777" w:rsidR="008103B2" w:rsidRPr="008103B2" w:rsidRDefault="008103B2" w:rsidP="008103B2">
            <w:pPr>
              <w:overflowPunct w:val="0"/>
              <w:autoSpaceDE w:val="0"/>
              <w:autoSpaceDN w:val="0"/>
              <w:adjustRightInd w:val="0"/>
              <w:textAlignment w:val="baseline"/>
              <w:rPr>
                <w:rFonts w:eastAsia="Times New Roman"/>
                <w:noProof/>
                <w:lang w:eastAsia="en-GB"/>
              </w:rPr>
            </w:pPr>
            <w:r w:rsidRPr="008103B2">
              <w:rPr>
                <w:rFonts w:eastAsia="Times New Roman" w:cs="v5.0.0"/>
                <w:lang w:eastAsia="en-GB"/>
              </w:rPr>
              <w:t>For the parameters specified in Table 8.12.2.1.1-1 the average probability of a missed downlink scheduling grant (Pm-dsg) shall be below the specified value in Table 8.12.2.1.1-1. The downlink physical channel setup is in accordance with Annex C.3.6.</w:t>
            </w:r>
          </w:p>
          <w:p w14:paraId="2D7EF471"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8.12.2.1.1-1: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1210"/>
              <w:gridCol w:w="1048"/>
              <w:gridCol w:w="775"/>
              <w:gridCol w:w="1040"/>
              <w:gridCol w:w="1210"/>
              <w:gridCol w:w="860"/>
              <w:gridCol w:w="1332"/>
              <w:gridCol w:w="538"/>
              <w:gridCol w:w="576"/>
              <w:gridCol w:w="954"/>
            </w:tblGrid>
            <w:tr w:rsidR="008103B2" w:rsidRPr="008103B2" w14:paraId="2F3F7AE8" w14:textId="77777777" w:rsidTr="008103B2">
              <w:trPr>
                <w:trHeight w:val="209"/>
                <w:jc w:val="center"/>
              </w:trPr>
              <w:tc>
                <w:tcPr>
                  <w:tcW w:w="404" w:type="pct"/>
                  <w:vMerge w:val="restart"/>
                </w:tcPr>
                <w:p w14:paraId="7A7468B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Test number</w:t>
                  </w:r>
                </w:p>
              </w:tc>
              <w:tc>
                <w:tcPr>
                  <w:tcW w:w="584" w:type="pct"/>
                  <w:vMerge w:val="restart"/>
                </w:tcPr>
                <w:p w14:paraId="5EE13FB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 xml:space="preserve">Deployment mode </w:t>
                  </w:r>
                </w:p>
              </w:tc>
              <w:tc>
                <w:tcPr>
                  <w:tcW w:w="505" w:type="pct"/>
                  <w:vMerge w:val="restart"/>
                </w:tcPr>
                <w:p w14:paraId="0257362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Repetition number</w:t>
                  </w:r>
                </w:p>
                <w:p w14:paraId="66C5B07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(R)</w:t>
                  </w:r>
                </w:p>
              </w:tc>
              <w:tc>
                <w:tcPr>
                  <w:tcW w:w="372" w:type="pct"/>
                  <w:vMerge w:val="restart"/>
                </w:tcPr>
                <w:p w14:paraId="490EA7F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hint="eastAsia"/>
                      <w:b/>
                      <w:kern w:val="2"/>
                      <w:sz w:val="18"/>
                      <w:lang w:eastAsia="zh-CN"/>
                    </w:rPr>
                    <w:t>Carrier Type</w:t>
                  </w:r>
                </w:p>
              </w:tc>
              <w:tc>
                <w:tcPr>
                  <w:tcW w:w="501" w:type="pct"/>
                  <w:vMerge w:val="restart"/>
                </w:tcPr>
                <w:p w14:paraId="524E48B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Reference Channel</w:t>
                  </w:r>
                </w:p>
              </w:tc>
              <w:tc>
                <w:tcPr>
                  <w:tcW w:w="584" w:type="pct"/>
                  <w:vMerge w:val="restart"/>
                </w:tcPr>
                <w:p w14:paraId="204908E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Propagation Condition</w:t>
                  </w:r>
                </w:p>
              </w:tc>
              <w:tc>
                <w:tcPr>
                  <w:tcW w:w="414" w:type="pct"/>
                  <w:vMerge w:val="restart"/>
                </w:tcPr>
                <w:p w14:paraId="2CE726A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Number of NRS ports</w:t>
                  </w:r>
                </w:p>
              </w:tc>
              <w:tc>
                <w:tcPr>
                  <w:tcW w:w="644" w:type="pct"/>
                  <w:vMerge w:val="restart"/>
                </w:tcPr>
                <w:p w14:paraId="3AC309B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lang w:eastAsia="en-GB"/>
                    </w:rPr>
                    <w:t>Antenna Configuration</w:t>
                  </w:r>
                </w:p>
              </w:tc>
              <w:tc>
                <w:tcPr>
                  <w:tcW w:w="532" w:type="pct"/>
                  <w:gridSpan w:val="2"/>
                </w:tcPr>
                <w:p w14:paraId="6757C58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Reference value</w:t>
                  </w:r>
                </w:p>
              </w:tc>
              <w:tc>
                <w:tcPr>
                  <w:tcW w:w="460" w:type="pct"/>
                  <w:vMerge w:val="restart"/>
                </w:tcPr>
                <w:p w14:paraId="2D40EFE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lang w:eastAsia="zh-CN"/>
                    </w:rPr>
                    <w:t>U</w:t>
                  </w:r>
                  <w:r w:rsidRPr="008103B2">
                    <w:rPr>
                      <w:rFonts w:ascii="Arial" w:eastAsia="Times New Roman" w:hAnsi="Arial" w:cs="Arial" w:hint="eastAsia"/>
                      <w:b/>
                      <w:sz w:val="18"/>
                      <w:lang w:eastAsia="zh-CN"/>
                    </w:rPr>
                    <w:t>E Category</w:t>
                  </w:r>
                </w:p>
              </w:tc>
            </w:tr>
            <w:tr w:rsidR="008103B2" w:rsidRPr="008103B2" w14:paraId="33D6291D" w14:textId="77777777" w:rsidTr="008103B2">
              <w:trPr>
                <w:trHeight w:val="209"/>
                <w:jc w:val="center"/>
              </w:trPr>
              <w:tc>
                <w:tcPr>
                  <w:tcW w:w="404" w:type="pct"/>
                  <w:vMerge/>
                </w:tcPr>
                <w:p w14:paraId="315AECE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4" w:type="pct"/>
                  <w:vMerge/>
                </w:tcPr>
                <w:p w14:paraId="083F0C8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05" w:type="pct"/>
                  <w:vMerge/>
                </w:tcPr>
                <w:p w14:paraId="75CF2EE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72" w:type="pct"/>
                  <w:vMerge/>
                </w:tcPr>
                <w:p w14:paraId="2847AB7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01" w:type="pct"/>
                  <w:vMerge/>
                </w:tcPr>
                <w:p w14:paraId="608AA43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4" w:type="pct"/>
                  <w:vMerge/>
                </w:tcPr>
                <w:p w14:paraId="41CAA89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414" w:type="pct"/>
                  <w:vMerge/>
                </w:tcPr>
                <w:p w14:paraId="16B2CE8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4" w:type="pct"/>
                  <w:vMerge/>
                  <w:vAlign w:val="center"/>
                </w:tcPr>
                <w:p w14:paraId="64A9B57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7" w:type="pct"/>
                </w:tcPr>
                <w:p w14:paraId="5DA32DF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Pm-dsg (%)</w:t>
                  </w:r>
                </w:p>
              </w:tc>
              <w:tc>
                <w:tcPr>
                  <w:tcW w:w="275" w:type="pct"/>
                </w:tcPr>
                <w:p w14:paraId="5827E64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SNR</w:t>
                  </w:r>
                  <w:r w:rsidRPr="008103B2" w:rsidDel="005B3479">
                    <w:rPr>
                      <w:rFonts w:ascii="Arial" w:eastAsia="Times New Roman" w:hAnsi="Arial" w:cs="Arial"/>
                      <w:b/>
                      <w:sz w:val="18"/>
                    </w:rPr>
                    <w:t xml:space="preserve"> </w:t>
                  </w:r>
                  <w:r w:rsidRPr="008103B2">
                    <w:rPr>
                      <w:rFonts w:ascii="Arial" w:eastAsia="Times New Roman" w:hAnsi="Arial" w:cs="Arial"/>
                      <w:b/>
                      <w:sz w:val="18"/>
                    </w:rPr>
                    <w:t>(dB)</w:t>
                  </w:r>
                </w:p>
              </w:tc>
              <w:tc>
                <w:tcPr>
                  <w:tcW w:w="460" w:type="pct"/>
                  <w:vMerge/>
                </w:tcPr>
                <w:p w14:paraId="0DBA017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103B2" w:rsidRPr="008103B2" w14:paraId="027D64F3" w14:textId="77777777" w:rsidTr="008103B2">
              <w:trPr>
                <w:trHeight w:val="106"/>
                <w:jc w:val="center"/>
              </w:trPr>
              <w:tc>
                <w:tcPr>
                  <w:tcW w:w="404" w:type="pct"/>
                  <w:shd w:val="clear" w:color="auto" w:fill="auto"/>
                </w:tcPr>
                <w:p w14:paraId="39F407F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1</w:t>
                  </w:r>
                </w:p>
              </w:tc>
              <w:tc>
                <w:tcPr>
                  <w:tcW w:w="584" w:type="pct"/>
                  <w:shd w:val="clear" w:color="auto" w:fill="auto"/>
                </w:tcPr>
                <w:p w14:paraId="61E16A3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Stand-alone/Guard-band</w:t>
                  </w:r>
                </w:p>
              </w:tc>
              <w:tc>
                <w:tcPr>
                  <w:tcW w:w="505" w:type="pct"/>
                </w:tcPr>
                <w:p w14:paraId="1FB391C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lang w:eastAsia="ja-JP"/>
                    </w:rPr>
                    <w:t>128</w:t>
                  </w:r>
                </w:p>
              </w:tc>
              <w:tc>
                <w:tcPr>
                  <w:tcW w:w="372" w:type="pct"/>
                </w:tcPr>
                <w:p w14:paraId="46EC26B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Anchor</w:t>
                  </w:r>
                </w:p>
              </w:tc>
              <w:tc>
                <w:tcPr>
                  <w:tcW w:w="501" w:type="pct"/>
                  <w:shd w:val="clear" w:color="auto" w:fill="auto"/>
                </w:tcPr>
                <w:p w14:paraId="6C95B60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R.NB.3 FDD</w:t>
                  </w:r>
                </w:p>
              </w:tc>
              <w:tc>
                <w:tcPr>
                  <w:tcW w:w="584" w:type="pct"/>
                  <w:shd w:val="clear" w:color="auto" w:fill="auto"/>
                </w:tcPr>
                <w:p w14:paraId="4676422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EPA5</w:t>
                  </w:r>
                </w:p>
              </w:tc>
              <w:tc>
                <w:tcPr>
                  <w:tcW w:w="414" w:type="pct"/>
                  <w:shd w:val="clear" w:color="auto" w:fill="auto"/>
                </w:tcPr>
                <w:p w14:paraId="41D4B0C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1</w:t>
                  </w:r>
                </w:p>
              </w:tc>
              <w:tc>
                <w:tcPr>
                  <w:tcW w:w="644" w:type="pct"/>
                  <w:vAlign w:val="center"/>
                </w:tcPr>
                <w:p w14:paraId="178F922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lang w:eastAsia="en-GB"/>
                    </w:rPr>
                    <w:t>1x1</w:t>
                  </w:r>
                </w:p>
              </w:tc>
              <w:tc>
                <w:tcPr>
                  <w:tcW w:w="257" w:type="pct"/>
                </w:tcPr>
                <w:p w14:paraId="79E58D7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1</w:t>
                  </w:r>
                </w:p>
              </w:tc>
              <w:tc>
                <w:tcPr>
                  <w:tcW w:w="275" w:type="pct"/>
                </w:tcPr>
                <w:p w14:paraId="7670349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lang w:eastAsia="ja-JP"/>
                    </w:rPr>
                    <w:t>-4.9</w:t>
                  </w:r>
                </w:p>
              </w:tc>
              <w:tc>
                <w:tcPr>
                  <w:tcW w:w="460" w:type="pct"/>
                </w:tcPr>
                <w:p w14:paraId="499F61F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hint="eastAsia"/>
                      <w:sz w:val="18"/>
                      <w:lang w:eastAsia="zh-CN"/>
                    </w:rPr>
                    <w:t>NB1, NB2</w:t>
                  </w:r>
                </w:p>
              </w:tc>
            </w:tr>
            <w:tr w:rsidR="008103B2" w:rsidRPr="008103B2" w14:paraId="35A88F43" w14:textId="77777777" w:rsidTr="008103B2">
              <w:trPr>
                <w:trHeight w:val="106"/>
                <w:jc w:val="center"/>
              </w:trPr>
              <w:tc>
                <w:tcPr>
                  <w:tcW w:w="404" w:type="pct"/>
                  <w:shd w:val="clear" w:color="auto" w:fill="auto"/>
                </w:tcPr>
                <w:p w14:paraId="1F965E3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2</w:t>
                  </w:r>
                </w:p>
              </w:tc>
              <w:tc>
                <w:tcPr>
                  <w:tcW w:w="584" w:type="pct"/>
                  <w:shd w:val="clear" w:color="auto" w:fill="auto"/>
                </w:tcPr>
                <w:p w14:paraId="66A88C8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Stand-alone/Guard-band</w:t>
                  </w:r>
                </w:p>
              </w:tc>
              <w:tc>
                <w:tcPr>
                  <w:tcW w:w="505" w:type="pct"/>
                </w:tcPr>
                <w:p w14:paraId="6B247BF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1024</w:t>
                  </w:r>
                </w:p>
              </w:tc>
              <w:tc>
                <w:tcPr>
                  <w:tcW w:w="372" w:type="pct"/>
                </w:tcPr>
                <w:p w14:paraId="71B3EFB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Non-anchor</w:t>
                  </w:r>
                </w:p>
              </w:tc>
              <w:tc>
                <w:tcPr>
                  <w:tcW w:w="501" w:type="pct"/>
                  <w:shd w:val="clear" w:color="auto" w:fill="auto"/>
                </w:tcPr>
                <w:p w14:paraId="1F013D8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R.NB.3 FDD</w:t>
                  </w:r>
                </w:p>
              </w:tc>
              <w:tc>
                <w:tcPr>
                  <w:tcW w:w="584" w:type="pct"/>
                  <w:shd w:val="clear" w:color="auto" w:fill="auto"/>
                </w:tcPr>
                <w:p w14:paraId="0DA2B82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ETU1</w:t>
                  </w:r>
                </w:p>
              </w:tc>
              <w:tc>
                <w:tcPr>
                  <w:tcW w:w="414" w:type="pct"/>
                  <w:shd w:val="clear" w:color="auto" w:fill="auto"/>
                </w:tcPr>
                <w:p w14:paraId="368005B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1</w:t>
                  </w:r>
                </w:p>
              </w:tc>
              <w:tc>
                <w:tcPr>
                  <w:tcW w:w="644" w:type="pct"/>
                  <w:vAlign w:val="center"/>
                </w:tcPr>
                <w:p w14:paraId="68680AE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lang w:eastAsia="en-GB"/>
                    </w:rPr>
                    <w:t>1x1</w:t>
                  </w:r>
                </w:p>
              </w:tc>
              <w:tc>
                <w:tcPr>
                  <w:tcW w:w="257" w:type="pct"/>
                </w:tcPr>
                <w:p w14:paraId="7A764BE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rPr>
                    <w:t>1</w:t>
                  </w:r>
                </w:p>
              </w:tc>
              <w:tc>
                <w:tcPr>
                  <w:tcW w:w="275" w:type="pct"/>
                </w:tcPr>
                <w:p w14:paraId="274BBC6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rPr>
                  </w:pPr>
                  <w:r w:rsidRPr="008103B2">
                    <w:rPr>
                      <w:rFonts w:ascii="Arial" w:eastAsia="Times New Roman" w:hAnsi="Arial" w:cs="Arial"/>
                      <w:sz w:val="18"/>
                      <w:lang w:eastAsia="ja-JP"/>
                    </w:rPr>
                    <w:t>-11.4</w:t>
                  </w:r>
                </w:p>
              </w:tc>
              <w:tc>
                <w:tcPr>
                  <w:tcW w:w="460" w:type="pct"/>
                </w:tcPr>
                <w:p w14:paraId="1F87BE9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hint="eastAsia"/>
                      <w:sz w:val="18"/>
                      <w:lang w:eastAsia="zh-CN"/>
                    </w:rPr>
                    <w:t>NB1, NB2</w:t>
                  </w:r>
                </w:p>
              </w:tc>
            </w:tr>
          </w:tbl>
          <w:p w14:paraId="1E8CCB58" w14:textId="77777777" w:rsidR="008103B2" w:rsidRPr="008103B2" w:rsidRDefault="008103B2" w:rsidP="008103B2">
            <w:pPr>
              <w:overflowPunct w:val="0"/>
              <w:autoSpaceDE w:val="0"/>
              <w:autoSpaceDN w:val="0"/>
              <w:adjustRightInd w:val="0"/>
              <w:textAlignment w:val="baseline"/>
              <w:rPr>
                <w:rFonts w:eastAsia="Times New Roman"/>
                <w:noProof/>
                <w:lang w:eastAsia="en-GB"/>
              </w:rPr>
            </w:pPr>
          </w:p>
          <w:p w14:paraId="1A61A5D2"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en-GB"/>
              </w:rPr>
            </w:pPr>
            <w:r w:rsidRPr="008103B2">
              <w:rPr>
                <w:rFonts w:ascii="Arial" w:eastAsia="Times New Roman" w:hAnsi="Arial"/>
                <w:snapToGrid w:val="0"/>
                <w:sz w:val="22"/>
                <w:lang w:eastAsia="en-GB"/>
              </w:rPr>
              <w:t>8.12.2.1.2</w:t>
            </w:r>
            <w:r w:rsidRPr="008103B2">
              <w:rPr>
                <w:rFonts w:ascii="Arial" w:eastAsia="Times New Roman" w:hAnsi="Arial"/>
                <w:snapToGrid w:val="0"/>
                <w:sz w:val="22"/>
                <w:lang w:eastAsia="en-GB"/>
              </w:rPr>
              <w:tab/>
              <w:t>Transmit diversity performance</w:t>
            </w:r>
          </w:p>
          <w:p w14:paraId="2F231B45" w14:textId="77777777" w:rsidR="008103B2" w:rsidRPr="008103B2" w:rsidRDefault="008103B2" w:rsidP="008103B2">
            <w:pPr>
              <w:overflowPunct w:val="0"/>
              <w:autoSpaceDE w:val="0"/>
              <w:autoSpaceDN w:val="0"/>
              <w:adjustRightInd w:val="0"/>
              <w:textAlignment w:val="baseline"/>
              <w:rPr>
                <w:rFonts w:eastAsia="Times New Roman"/>
                <w:noProof/>
                <w:lang w:eastAsia="en-GB"/>
              </w:rPr>
            </w:pPr>
            <w:r w:rsidRPr="008103B2">
              <w:rPr>
                <w:rFonts w:eastAsia="Times New Roman" w:cs="v5.0.0"/>
                <w:lang w:eastAsia="en-GB"/>
              </w:rPr>
              <w:t>For the parameters specified in Table 8.12.2.1.2-1 the average probability of a missed downlink scheduling grant (Pm-dsg) shall be below the specified value in Table 8.12.2.1.2-1. The downlink physical channel setup is in accordance with Annex C.3.6.</w:t>
            </w:r>
          </w:p>
          <w:p w14:paraId="70D9DF75"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8.12.2.1.2-1: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1194"/>
              <w:gridCol w:w="1050"/>
              <w:gridCol w:w="776"/>
              <w:gridCol w:w="1042"/>
              <w:gridCol w:w="1212"/>
              <w:gridCol w:w="861"/>
              <w:gridCol w:w="1334"/>
              <w:gridCol w:w="539"/>
              <w:gridCol w:w="577"/>
              <w:gridCol w:w="956"/>
            </w:tblGrid>
            <w:tr w:rsidR="008103B2" w:rsidRPr="008103B2" w14:paraId="56CC75F8" w14:textId="77777777" w:rsidTr="008103B2">
              <w:trPr>
                <w:trHeight w:val="209"/>
                <w:jc w:val="center"/>
              </w:trPr>
              <w:tc>
                <w:tcPr>
                  <w:tcW w:w="400" w:type="pct"/>
                  <w:vMerge w:val="restart"/>
                </w:tcPr>
                <w:p w14:paraId="715E90F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Test number</w:t>
                  </w:r>
                </w:p>
              </w:tc>
              <w:tc>
                <w:tcPr>
                  <w:tcW w:w="569" w:type="pct"/>
                  <w:vMerge w:val="restart"/>
                </w:tcPr>
                <w:p w14:paraId="53EBA77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 xml:space="preserve">Deployment mode </w:t>
                  </w:r>
                </w:p>
              </w:tc>
              <w:tc>
                <w:tcPr>
                  <w:tcW w:w="500" w:type="pct"/>
                  <w:vMerge w:val="restart"/>
                </w:tcPr>
                <w:p w14:paraId="1283B34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Repetition number</w:t>
                  </w:r>
                </w:p>
                <w:p w14:paraId="6181961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(R)</w:t>
                  </w:r>
                </w:p>
              </w:tc>
              <w:tc>
                <w:tcPr>
                  <w:tcW w:w="368" w:type="pct"/>
                  <w:vMerge w:val="restart"/>
                </w:tcPr>
                <w:p w14:paraId="4367CE6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hint="eastAsia"/>
                      <w:b/>
                      <w:kern w:val="2"/>
                      <w:sz w:val="18"/>
                      <w:lang w:eastAsia="zh-CN"/>
                    </w:rPr>
                    <w:t>Carrier Type</w:t>
                  </w:r>
                </w:p>
              </w:tc>
              <w:tc>
                <w:tcPr>
                  <w:tcW w:w="496" w:type="pct"/>
                  <w:vMerge w:val="restart"/>
                </w:tcPr>
                <w:p w14:paraId="0065AA9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Reference Channel</w:t>
                  </w:r>
                </w:p>
              </w:tc>
              <w:tc>
                <w:tcPr>
                  <w:tcW w:w="579" w:type="pct"/>
                  <w:vMerge w:val="restart"/>
                </w:tcPr>
                <w:p w14:paraId="574E620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Propagation Condition</w:t>
                  </w:r>
                </w:p>
              </w:tc>
              <w:tc>
                <w:tcPr>
                  <w:tcW w:w="409" w:type="pct"/>
                  <w:vMerge w:val="restart"/>
                </w:tcPr>
                <w:p w14:paraId="7512C9E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Number of NRS ports</w:t>
                  </w:r>
                </w:p>
              </w:tc>
              <w:tc>
                <w:tcPr>
                  <w:tcW w:w="637" w:type="pct"/>
                  <w:vMerge w:val="restart"/>
                  <w:vAlign w:val="center"/>
                </w:tcPr>
                <w:p w14:paraId="6CD9AA9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lang w:eastAsia="en-GB"/>
                    </w:rPr>
                    <w:t>Antenna Configuration and correlation matrix</w:t>
                  </w:r>
                </w:p>
              </w:tc>
              <w:tc>
                <w:tcPr>
                  <w:tcW w:w="585" w:type="pct"/>
                  <w:gridSpan w:val="2"/>
                </w:tcPr>
                <w:p w14:paraId="7571674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Reference value</w:t>
                  </w:r>
                </w:p>
              </w:tc>
              <w:tc>
                <w:tcPr>
                  <w:tcW w:w="455" w:type="pct"/>
                  <w:vMerge w:val="restart"/>
                </w:tcPr>
                <w:p w14:paraId="1A94BAB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hint="eastAsia"/>
                      <w:b/>
                      <w:sz w:val="18"/>
                      <w:lang w:eastAsia="zh-CN"/>
                    </w:rPr>
                    <w:t>UE Category</w:t>
                  </w:r>
                </w:p>
              </w:tc>
            </w:tr>
            <w:tr w:rsidR="008103B2" w:rsidRPr="008103B2" w14:paraId="3BE7B7C8" w14:textId="77777777" w:rsidTr="008103B2">
              <w:trPr>
                <w:trHeight w:val="209"/>
                <w:jc w:val="center"/>
              </w:trPr>
              <w:tc>
                <w:tcPr>
                  <w:tcW w:w="400" w:type="pct"/>
                  <w:vMerge/>
                </w:tcPr>
                <w:p w14:paraId="7CD6835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69" w:type="pct"/>
                  <w:vMerge/>
                </w:tcPr>
                <w:p w14:paraId="4C7A393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00" w:type="pct"/>
                  <w:vMerge/>
                </w:tcPr>
                <w:p w14:paraId="07F1AFE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68" w:type="pct"/>
                  <w:vMerge/>
                </w:tcPr>
                <w:p w14:paraId="5DF5D7E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496" w:type="pct"/>
                  <w:vMerge/>
                </w:tcPr>
                <w:p w14:paraId="3B67BDF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79" w:type="pct"/>
                  <w:vMerge/>
                </w:tcPr>
                <w:p w14:paraId="15EF5D7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409" w:type="pct"/>
                  <w:vMerge/>
                </w:tcPr>
                <w:p w14:paraId="1AE047B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37" w:type="pct"/>
                  <w:vMerge/>
                  <w:vAlign w:val="center"/>
                </w:tcPr>
                <w:p w14:paraId="292BE98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12" w:type="pct"/>
                </w:tcPr>
                <w:p w14:paraId="14AAED2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Pm-dsg (%)</w:t>
                  </w:r>
                </w:p>
              </w:tc>
              <w:tc>
                <w:tcPr>
                  <w:tcW w:w="273" w:type="pct"/>
                </w:tcPr>
                <w:p w14:paraId="7C580C5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r w:rsidRPr="008103B2">
                    <w:rPr>
                      <w:rFonts w:ascii="Arial" w:eastAsia="Times New Roman" w:hAnsi="Arial" w:cs="Arial"/>
                      <w:b/>
                      <w:sz w:val="18"/>
                    </w:rPr>
                    <w:t>SNR</w:t>
                  </w:r>
                  <w:r w:rsidRPr="008103B2" w:rsidDel="005B3479">
                    <w:rPr>
                      <w:rFonts w:ascii="Arial" w:eastAsia="Times New Roman" w:hAnsi="Arial" w:cs="Arial"/>
                      <w:b/>
                      <w:sz w:val="18"/>
                    </w:rPr>
                    <w:t xml:space="preserve"> </w:t>
                  </w:r>
                  <w:r w:rsidRPr="008103B2">
                    <w:rPr>
                      <w:rFonts w:ascii="Arial" w:eastAsia="Times New Roman" w:hAnsi="Arial" w:cs="Arial"/>
                      <w:b/>
                      <w:sz w:val="18"/>
                    </w:rPr>
                    <w:t>(dB)</w:t>
                  </w:r>
                </w:p>
              </w:tc>
              <w:tc>
                <w:tcPr>
                  <w:tcW w:w="455" w:type="pct"/>
                  <w:vMerge/>
                </w:tcPr>
                <w:p w14:paraId="58DD468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103B2" w:rsidRPr="008103B2" w14:paraId="55729583" w14:textId="77777777" w:rsidTr="008103B2">
              <w:trPr>
                <w:trHeight w:val="209"/>
                <w:jc w:val="center"/>
              </w:trPr>
              <w:tc>
                <w:tcPr>
                  <w:tcW w:w="400" w:type="pct"/>
                </w:tcPr>
                <w:p w14:paraId="43824E7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1</w:t>
                  </w:r>
                </w:p>
              </w:tc>
              <w:tc>
                <w:tcPr>
                  <w:tcW w:w="569" w:type="pct"/>
                </w:tcPr>
                <w:p w14:paraId="7909312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In-band</w:t>
                  </w:r>
                </w:p>
              </w:tc>
              <w:tc>
                <w:tcPr>
                  <w:tcW w:w="500" w:type="pct"/>
                </w:tcPr>
                <w:p w14:paraId="70AE892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lang w:eastAsia="ja-JP"/>
                    </w:rPr>
                    <w:t>64</w:t>
                  </w:r>
                </w:p>
              </w:tc>
              <w:tc>
                <w:tcPr>
                  <w:tcW w:w="368" w:type="pct"/>
                </w:tcPr>
                <w:p w14:paraId="72D109D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Anchor</w:t>
                  </w:r>
                </w:p>
              </w:tc>
              <w:tc>
                <w:tcPr>
                  <w:tcW w:w="496" w:type="pct"/>
                </w:tcPr>
                <w:p w14:paraId="58745BF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R.NB.4 FDD</w:t>
                  </w:r>
                </w:p>
              </w:tc>
              <w:tc>
                <w:tcPr>
                  <w:tcW w:w="579" w:type="pct"/>
                </w:tcPr>
                <w:p w14:paraId="02FA111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EPA5</w:t>
                  </w:r>
                </w:p>
              </w:tc>
              <w:tc>
                <w:tcPr>
                  <w:tcW w:w="409" w:type="pct"/>
                </w:tcPr>
                <w:p w14:paraId="4E6E75D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2</w:t>
                  </w:r>
                </w:p>
              </w:tc>
              <w:tc>
                <w:tcPr>
                  <w:tcW w:w="637" w:type="pct"/>
                  <w:vAlign w:val="center"/>
                </w:tcPr>
                <w:p w14:paraId="7EAAEAA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hint="eastAsia"/>
                      <w:sz w:val="18"/>
                      <w:lang w:eastAsia="zh-CN"/>
                    </w:rPr>
                    <w:t>2x1</w:t>
                  </w:r>
                  <w:r w:rsidRPr="008103B2">
                    <w:rPr>
                      <w:rFonts w:ascii="Arial" w:eastAsia="Times New Roman" w:hAnsi="Arial"/>
                      <w:sz w:val="18"/>
                      <w:lang w:eastAsia="zh-CN"/>
                    </w:rPr>
                    <w:t xml:space="preserve"> Low</w:t>
                  </w:r>
                </w:p>
              </w:tc>
              <w:tc>
                <w:tcPr>
                  <w:tcW w:w="312" w:type="pct"/>
                </w:tcPr>
                <w:p w14:paraId="7DF9190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1</w:t>
                  </w:r>
                </w:p>
              </w:tc>
              <w:tc>
                <w:tcPr>
                  <w:tcW w:w="273" w:type="pct"/>
                </w:tcPr>
                <w:p w14:paraId="584308D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lang w:eastAsia="ja-JP"/>
                    </w:rPr>
                    <w:t>-3.9</w:t>
                  </w:r>
                </w:p>
              </w:tc>
              <w:tc>
                <w:tcPr>
                  <w:tcW w:w="455" w:type="pct"/>
                </w:tcPr>
                <w:p w14:paraId="1EB65F4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03B2">
                    <w:rPr>
                      <w:rFonts w:ascii="Arial" w:eastAsia="Times New Roman" w:hAnsi="Arial" w:hint="eastAsia"/>
                      <w:sz w:val="18"/>
                      <w:lang w:eastAsia="zh-CN"/>
                    </w:rPr>
                    <w:t>NB1, NB2</w:t>
                  </w:r>
                </w:p>
              </w:tc>
            </w:tr>
            <w:tr w:rsidR="008103B2" w:rsidRPr="008103B2" w14:paraId="4848361A" w14:textId="77777777" w:rsidTr="008103B2">
              <w:trPr>
                <w:trHeight w:val="106"/>
                <w:jc w:val="center"/>
              </w:trPr>
              <w:tc>
                <w:tcPr>
                  <w:tcW w:w="400" w:type="pct"/>
                  <w:shd w:val="clear" w:color="auto" w:fill="auto"/>
                </w:tcPr>
                <w:p w14:paraId="27DEB78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2</w:t>
                  </w:r>
                </w:p>
              </w:tc>
              <w:tc>
                <w:tcPr>
                  <w:tcW w:w="569" w:type="pct"/>
                  <w:shd w:val="clear" w:color="auto" w:fill="auto"/>
                </w:tcPr>
                <w:p w14:paraId="26348AD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In-band</w:t>
                  </w:r>
                </w:p>
              </w:tc>
              <w:tc>
                <w:tcPr>
                  <w:tcW w:w="500" w:type="pct"/>
                </w:tcPr>
                <w:p w14:paraId="48BE51A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512</w:t>
                  </w:r>
                </w:p>
              </w:tc>
              <w:tc>
                <w:tcPr>
                  <w:tcW w:w="368" w:type="pct"/>
                </w:tcPr>
                <w:p w14:paraId="484FA32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Non-anchor</w:t>
                  </w:r>
                </w:p>
              </w:tc>
              <w:tc>
                <w:tcPr>
                  <w:tcW w:w="496" w:type="pct"/>
                  <w:shd w:val="clear" w:color="auto" w:fill="auto"/>
                </w:tcPr>
                <w:p w14:paraId="3232D21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R.NB.4 FDD</w:t>
                  </w:r>
                </w:p>
              </w:tc>
              <w:tc>
                <w:tcPr>
                  <w:tcW w:w="579" w:type="pct"/>
                  <w:shd w:val="clear" w:color="auto" w:fill="auto"/>
                </w:tcPr>
                <w:p w14:paraId="62B22A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ETU1</w:t>
                  </w:r>
                </w:p>
              </w:tc>
              <w:tc>
                <w:tcPr>
                  <w:tcW w:w="409" w:type="pct"/>
                  <w:shd w:val="clear" w:color="auto" w:fill="auto"/>
                </w:tcPr>
                <w:p w14:paraId="682766E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2</w:t>
                  </w:r>
                </w:p>
              </w:tc>
              <w:tc>
                <w:tcPr>
                  <w:tcW w:w="637" w:type="pct"/>
                  <w:vAlign w:val="center"/>
                </w:tcPr>
                <w:p w14:paraId="4AA37A9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hint="eastAsia"/>
                      <w:sz w:val="18"/>
                      <w:lang w:eastAsia="zh-CN"/>
                    </w:rPr>
                    <w:t>2x1</w:t>
                  </w:r>
                  <w:r w:rsidRPr="008103B2">
                    <w:rPr>
                      <w:rFonts w:ascii="Arial" w:eastAsia="Times New Roman" w:hAnsi="Arial"/>
                      <w:sz w:val="18"/>
                      <w:lang w:eastAsia="zh-CN"/>
                    </w:rPr>
                    <w:t xml:space="preserve"> Low</w:t>
                  </w:r>
                </w:p>
              </w:tc>
              <w:tc>
                <w:tcPr>
                  <w:tcW w:w="312" w:type="pct"/>
                </w:tcPr>
                <w:p w14:paraId="7CA2E86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rPr>
                    <w:t>1</w:t>
                  </w:r>
                </w:p>
              </w:tc>
              <w:tc>
                <w:tcPr>
                  <w:tcW w:w="273" w:type="pct"/>
                </w:tcPr>
                <w:p w14:paraId="10BB2A7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rPr>
                  </w:pPr>
                  <w:r w:rsidRPr="008103B2">
                    <w:rPr>
                      <w:rFonts w:ascii="Arial" w:eastAsia="Times New Roman" w:hAnsi="Arial"/>
                      <w:sz w:val="18"/>
                      <w:lang w:eastAsia="ja-JP"/>
                    </w:rPr>
                    <w:t>-10.0</w:t>
                  </w:r>
                </w:p>
              </w:tc>
              <w:tc>
                <w:tcPr>
                  <w:tcW w:w="455" w:type="pct"/>
                </w:tcPr>
                <w:p w14:paraId="7759BA2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03B2">
                    <w:rPr>
                      <w:rFonts w:ascii="Arial" w:eastAsia="Times New Roman" w:hAnsi="Arial" w:hint="eastAsia"/>
                      <w:sz w:val="18"/>
                      <w:lang w:eastAsia="zh-CN"/>
                    </w:rPr>
                    <w:t>NB1, NB2</w:t>
                  </w:r>
                </w:p>
              </w:tc>
            </w:tr>
          </w:tbl>
          <w:p w14:paraId="155050B3"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4534A0EB" w14:textId="77777777" w:rsidR="008103B2" w:rsidRPr="008103B2" w:rsidRDefault="008103B2" w:rsidP="008103B2">
            <w:pPr>
              <w:keepNext/>
              <w:keepLines/>
              <w:overflowPunct w:val="0"/>
              <w:autoSpaceDE w:val="0"/>
              <w:autoSpaceDN w:val="0"/>
              <w:adjustRightInd w:val="0"/>
              <w:spacing w:before="120"/>
              <w:textAlignment w:val="baseline"/>
              <w:outlineLvl w:val="3"/>
              <w:rPr>
                <w:rFonts w:ascii="Arial" w:eastAsia="MS Mincho" w:hAnsi="Arial"/>
                <w:sz w:val="24"/>
                <w:lang w:eastAsia="en-GB"/>
              </w:rPr>
            </w:pPr>
            <w:r w:rsidRPr="008103B2">
              <w:rPr>
                <w:rFonts w:ascii="Arial" w:eastAsia="MS Mincho" w:hAnsi="Arial"/>
                <w:sz w:val="24"/>
                <w:highlight w:val="yellow"/>
                <w:lang w:eastAsia="en-GB"/>
              </w:rPr>
              <w:t>8.12.2.2</w:t>
            </w:r>
            <w:r w:rsidRPr="008103B2">
              <w:rPr>
                <w:rFonts w:ascii="Arial" w:eastAsia="MS Mincho" w:hAnsi="Arial"/>
                <w:sz w:val="24"/>
                <w:highlight w:val="yellow"/>
                <w:lang w:eastAsia="en-GB"/>
              </w:rPr>
              <w:tab/>
              <w:t>TDD</w:t>
            </w:r>
          </w:p>
          <w:p w14:paraId="0F0E3290" w14:textId="77777777" w:rsidR="008103B2" w:rsidRPr="008103B2" w:rsidRDefault="008103B2" w:rsidP="008103B2">
            <w:pPr>
              <w:overflowPunct w:val="0"/>
              <w:autoSpaceDE w:val="0"/>
              <w:autoSpaceDN w:val="0"/>
              <w:adjustRightInd w:val="0"/>
              <w:textAlignment w:val="baseline"/>
              <w:rPr>
                <w:rFonts w:eastAsia="MS Mincho"/>
                <w:lang w:eastAsia="en-GB"/>
              </w:rPr>
            </w:pPr>
            <w:r w:rsidRPr="008103B2">
              <w:rPr>
                <w:rFonts w:eastAsia="Times New Roman"/>
                <w:lang w:eastAsia="en-GB"/>
              </w:rPr>
              <w:t>The parameters specified in Table 8.12.2.2-1 and Table 8.12.2.2-2 are valid for all TDD tests unless otherwise stated.</w:t>
            </w:r>
          </w:p>
          <w:p w14:paraId="2EB673F6"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8.12.2.2-1: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0"/>
              <w:gridCol w:w="1441"/>
              <w:gridCol w:w="1559"/>
              <w:gridCol w:w="1521"/>
            </w:tblGrid>
            <w:tr w:rsidR="008103B2" w:rsidRPr="008103B2" w14:paraId="6CB5394C" w14:textId="77777777" w:rsidTr="008103B2">
              <w:trPr>
                <w:jc w:val="center"/>
              </w:trPr>
              <w:tc>
                <w:tcPr>
                  <w:tcW w:w="3010" w:type="dxa"/>
                  <w:tcBorders>
                    <w:bottom w:val="nil"/>
                  </w:tcBorders>
                  <w:vAlign w:val="center"/>
                </w:tcPr>
                <w:p w14:paraId="288B804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8103B2">
                    <w:rPr>
                      <w:rFonts w:ascii="Arial" w:eastAsia="?? ??" w:hAnsi="Arial" w:cs="Arial"/>
                      <w:b/>
                      <w:sz w:val="18"/>
                      <w:lang w:eastAsia="en-GB"/>
                    </w:rPr>
                    <w:t>Parameter</w:t>
                  </w:r>
                </w:p>
              </w:tc>
              <w:tc>
                <w:tcPr>
                  <w:tcW w:w="1441" w:type="dxa"/>
                  <w:tcBorders>
                    <w:bottom w:val="nil"/>
                  </w:tcBorders>
                  <w:vAlign w:val="center"/>
                </w:tcPr>
                <w:p w14:paraId="0AC6054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Unit</w:t>
                  </w:r>
                </w:p>
              </w:tc>
              <w:tc>
                <w:tcPr>
                  <w:tcW w:w="1559" w:type="dxa"/>
                  <w:tcBorders>
                    <w:bottom w:val="nil"/>
                  </w:tcBorders>
                  <w:vAlign w:val="center"/>
                </w:tcPr>
                <w:p w14:paraId="69C65A6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8103B2">
                    <w:rPr>
                      <w:rFonts w:ascii="Arial" w:eastAsia="?? ??" w:hAnsi="Arial" w:cs="Arial"/>
                      <w:b/>
                      <w:sz w:val="18"/>
                      <w:lang w:eastAsia="en-GB"/>
                    </w:rPr>
                    <w:t>Single antenna port</w:t>
                  </w:r>
                </w:p>
              </w:tc>
              <w:tc>
                <w:tcPr>
                  <w:tcW w:w="1521" w:type="dxa"/>
                  <w:tcBorders>
                    <w:bottom w:val="nil"/>
                  </w:tcBorders>
                </w:tcPr>
                <w:p w14:paraId="7987E04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8103B2">
                    <w:rPr>
                      <w:rFonts w:ascii="Arial" w:eastAsia="Times New Roman" w:hAnsi="Arial" w:cs="Arial"/>
                      <w:b/>
                      <w:snapToGrid w:val="0"/>
                      <w:sz w:val="18"/>
                      <w:lang w:eastAsia="en-GB"/>
                    </w:rPr>
                    <w:t>Transmit diversity</w:t>
                  </w:r>
                </w:p>
              </w:tc>
            </w:tr>
            <w:tr w:rsidR="008103B2" w:rsidRPr="008103B2" w14:paraId="126F5B7B" w14:textId="77777777" w:rsidTr="008103B2">
              <w:trPr>
                <w:cantSplit/>
                <w:jc w:val="center"/>
              </w:trPr>
              <w:tc>
                <w:tcPr>
                  <w:tcW w:w="3010" w:type="dxa"/>
                </w:tcPr>
                <w:p w14:paraId="7F64098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sz w:val="18"/>
                      <w:lang w:eastAsia="en-GB"/>
                    </w:rPr>
                    <w:t>Uplink downlink configuration (Note 1)</w:t>
                  </w:r>
                </w:p>
              </w:tc>
              <w:tc>
                <w:tcPr>
                  <w:tcW w:w="1441" w:type="dxa"/>
                </w:tcPr>
                <w:p w14:paraId="3BCE4FB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74D416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Times New Roman" w:hAnsi="Arial"/>
                      <w:sz w:val="18"/>
                      <w:lang w:eastAsia="en-GB"/>
                    </w:rPr>
                    <w:t>4</w:t>
                  </w:r>
                </w:p>
              </w:tc>
              <w:tc>
                <w:tcPr>
                  <w:tcW w:w="1521" w:type="dxa"/>
                  <w:vAlign w:val="center"/>
                </w:tcPr>
                <w:p w14:paraId="076D981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hint="eastAsia"/>
                      <w:sz w:val="18"/>
                      <w:lang w:eastAsia="en-GB"/>
                    </w:rPr>
                    <w:t>4</w:t>
                  </w:r>
                </w:p>
              </w:tc>
            </w:tr>
            <w:tr w:rsidR="008103B2" w:rsidRPr="008103B2" w14:paraId="2EBC19CA" w14:textId="77777777" w:rsidTr="008103B2">
              <w:trPr>
                <w:cantSplit/>
                <w:jc w:val="center"/>
              </w:trPr>
              <w:tc>
                <w:tcPr>
                  <w:tcW w:w="3010" w:type="dxa"/>
                </w:tcPr>
                <w:p w14:paraId="551543F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sz w:val="18"/>
                      <w:lang w:eastAsia="en-GB"/>
                    </w:rPr>
                    <w:t>Special subframe configuration (Note 2)</w:t>
                  </w:r>
                </w:p>
              </w:tc>
              <w:tc>
                <w:tcPr>
                  <w:tcW w:w="1441" w:type="dxa"/>
                </w:tcPr>
                <w:p w14:paraId="2BDD431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62643D9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Times New Roman" w:hAnsi="Arial"/>
                      <w:sz w:val="18"/>
                      <w:lang w:eastAsia="en-GB"/>
                    </w:rPr>
                    <w:t>4</w:t>
                  </w:r>
                </w:p>
              </w:tc>
              <w:tc>
                <w:tcPr>
                  <w:tcW w:w="1521" w:type="dxa"/>
                  <w:vAlign w:val="center"/>
                </w:tcPr>
                <w:p w14:paraId="3A9CDC4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hint="eastAsia"/>
                      <w:sz w:val="18"/>
                      <w:lang w:eastAsia="en-GB"/>
                    </w:rPr>
                    <w:t>4</w:t>
                  </w:r>
                </w:p>
              </w:tc>
            </w:tr>
            <w:tr w:rsidR="008103B2" w:rsidRPr="008103B2" w14:paraId="1565652D" w14:textId="77777777" w:rsidTr="008103B2">
              <w:trPr>
                <w:cantSplit/>
                <w:jc w:val="center"/>
              </w:trPr>
              <w:tc>
                <w:tcPr>
                  <w:tcW w:w="3010" w:type="dxa"/>
                  <w:vAlign w:val="center"/>
                </w:tcPr>
                <w:p w14:paraId="01362D7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Narrowband physical layer Cell ID</w:t>
                  </w:r>
                </w:p>
              </w:tc>
              <w:tc>
                <w:tcPr>
                  <w:tcW w:w="1441" w:type="dxa"/>
                  <w:vAlign w:val="center"/>
                </w:tcPr>
                <w:p w14:paraId="167B8C0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1CB7687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0</w:t>
                  </w:r>
                </w:p>
              </w:tc>
              <w:tc>
                <w:tcPr>
                  <w:tcW w:w="1521" w:type="dxa"/>
                  <w:vAlign w:val="center"/>
                </w:tcPr>
                <w:p w14:paraId="432FA1F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0</w:t>
                  </w:r>
                </w:p>
              </w:tc>
            </w:tr>
            <w:tr w:rsidR="008103B2" w:rsidRPr="008103B2" w14:paraId="320CD702" w14:textId="77777777" w:rsidTr="008103B2">
              <w:trPr>
                <w:cantSplit/>
                <w:jc w:val="center"/>
              </w:trPr>
              <w:tc>
                <w:tcPr>
                  <w:tcW w:w="3010" w:type="dxa"/>
                  <w:vAlign w:val="center"/>
                </w:tcPr>
                <w:p w14:paraId="6DE7227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8103B2">
                    <w:rPr>
                      <w:rFonts w:ascii="Arial" w:eastAsia="Times New Roman" w:hAnsi="Arial" w:cs="Arial"/>
                      <w:position w:val="-12"/>
                      <w:sz w:val="18"/>
                      <w:lang w:eastAsia="en-GB"/>
                    </w:rPr>
                    <w:object w:dxaOrig="400" w:dyaOrig="360" w14:anchorId="1254D439">
                      <v:shape id="_x0000_i1061" type="#_x0000_t75" style="width:22.8pt;height:15.6pt" o:ole="">
                        <v:imagedata r:id="rId54" o:title=""/>
                      </v:shape>
                      <o:OLEObject Type="Embed" ProgID="Equation.3" ShapeID="_x0000_i1061" DrawAspect="Content" ObjectID="_1800464856" r:id="rId63"/>
                    </w:object>
                  </w:r>
                  <w:r w:rsidRPr="008103B2">
                    <w:rPr>
                      <w:rFonts w:ascii="Arial" w:eastAsia="Times New Roman" w:hAnsi="Arial" w:cs="Arial"/>
                      <w:sz w:val="18"/>
                      <w:lang w:eastAsia="en-GB"/>
                    </w:rPr>
                    <w:t>at antenna port</w:t>
                  </w:r>
                </w:p>
              </w:tc>
              <w:tc>
                <w:tcPr>
                  <w:tcW w:w="1441" w:type="dxa"/>
                  <w:vAlign w:val="center"/>
                </w:tcPr>
                <w:p w14:paraId="57216A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Arial"/>
                      <w:sz w:val="18"/>
                      <w:lang w:eastAsia="en-GB"/>
                    </w:rPr>
                    <w:t>dBm/15kHz</w:t>
                  </w:r>
                </w:p>
              </w:tc>
              <w:tc>
                <w:tcPr>
                  <w:tcW w:w="1559" w:type="dxa"/>
                  <w:vAlign w:val="center"/>
                </w:tcPr>
                <w:p w14:paraId="38119A2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-98</w:t>
                  </w:r>
                </w:p>
              </w:tc>
              <w:tc>
                <w:tcPr>
                  <w:tcW w:w="1521" w:type="dxa"/>
                  <w:vAlign w:val="center"/>
                </w:tcPr>
                <w:p w14:paraId="1654109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-98</w:t>
                  </w:r>
                </w:p>
              </w:tc>
            </w:tr>
            <w:tr w:rsidR="008103B2" w:rsidRPr="008103B2" w14:paraId="44BD4C40" w14:textId="77777777" w:rsidTr="008103B2">
              <w:trPr>
                <w:cantSplit/>
                <w:jc w:val="center"/>
              </w:trPr>
              <w:tc>
                <w:tcPr>
                  <w:tcW w:w="3010" w:type="dxa"/>
                  <w:vAlign w:val="center"/>
                </w:tcPr>
                <w:p w14:paraId="31A1280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8103B2">
                    <w:rPr>
                      <w:rFonts w:ascii="Arial" w:eastAsia="Times New Roman" w:hAnsi="Arial" w:cs="v5.0.0"/>
                      <w:sz w:val="18"/>
                      <w:lang w:eastAsia="en-GB"/>
                    </w:rPr>
                    <w:t>Cyclic prefix</w:t>
                  </w:r>
                </w:p>
              </w:tc>
              <w:tc>
                <w:tcPr>
                  <w:tcW w:w="1441" w:type="dxa"/>
                  <w:vAlign w:val="center"/>
                </w:tcPr>
                <w:p w14:paraId="0E88F57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373D080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Normal</w:t>
                  </w:r>
                </w:p>
              </w:tc>
              <w:tc>
                <w:tcPr>
                  <w:tcW w:w="1521" w:type="dxa"/>
                  <w:vAlign w:val="center"/>
                </w:tcPr>
                <w:p w14:paraId="3B68F64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Normal</w:t>
                  </w:r>
                </w:p>
              </w:tc>
            </w:tr>
            <w:tr w:rsidR="008103B2" w:rsidRPr="008103B2" w14:paraId="2BFD125D" w14:textId="77777777" w:rsidTr="008103B2">
              <w:trPr>
                <w:cantSplit/>
                <w:jc w:val="center"/>
              </w:trPr>
              <w:tc>
                <w:tcPr>
                  <w:tcW w:w="3010" w:type="dxa"/>
                  <w:vAlign w:val="center"/>
                </w:tcPr>
                <w:p w14:paraId="2D23052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8103B2">
                    <w:rPr>
                      <w:rFonts w:ascii="Arial" w:eastAsia="Times New Roman" w:hAnsi="Arial" w:cs="v5.0.0"/>
                      <w:sz w:val="18"/>
                      <w:lang w:eastAsia="en-GB"/>
                    </w:rPr>
                    <w:t>Number of CRS por</w:t>
                  </w:r>
                  <w:r w:rsidRPr="008103B2">
                    <w:rPr>
                      <w:rFonts w:ascii="Arial" w:eastAsia="Malgun Gothic" w:hAnsi="Arial" w:cs="v5.0.0" w:hint="eastAsia"/>
                      <w:sz w:val="18"/>
                      <w:lang w:eastAsia="en-GB"/>
                    </w:rPr>
                    <w:t>t</w:t>
                  </w:r>
                  <w:r w:rsidRPr="008103B2">
                    <w:rPr>
                      <w:rFonts w:ascii="Arial" w:eastAsia="Times New Roman" w:hAnsi="Arial" w:cs="v5.0.0"/>
                      <w:sz w:val="18"/>
                      <w:lang w:eastAsia="en-GB"/>
                    </w:rPr>
                    <w:t>s for in-band deployment mode</w:t>
                  </w:r>
                </w:p>
              </w:tc>
              <w:tc>
                <w:tcPr>
                  <w:tcW w:w="1441" w:type="dxa"/>
                  <w:vAlign w:val="center"/>
                </w:tcPr>
                <w:p w14:paraId="33894AB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3504F68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4</w:t>
                  </w:r>
                </w:p>
              </w:tc>
              <w:tc>
                <w:tcPr>
                  <w:tcW w:w="1521" w:type="dxa"/>
                  <w:vAlign w:val="center"/>
                </w:tcPr>
                <w:p w14:paraId="1A723F8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4</w:t>
                  </w:r>
                </w:p>
              </w:tc>
            </w:tr>
            <w:tr w:rsidR="008103B2" w:rsidRPr="008103B2" w14:paraId="2F3BB684" w14:textId="77777777" w:rsidTr="008103B2">
              <w:trPr>
                <w:cantSplit/>
                <w:jc w:val="center"/>
              </w:trPr>
              <w:tc>
                <w:tcPr>
                  <w:tcW w:w="3010" w:type="dxa"/>
                  <w:vAlign w:val="center"/>
                </w:tcPr>
                <w:p w14:paraId="26B6433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8103B2">
                    <w:rPr>
                      <w:rFonts w:ascii="Arial" w:eastAsia="Times New Roman" w:hAnsi="Arial" w:cs="v5.0.0"/>
                      <w:sz w:val="18"/>
                      <w:lang w:eastAsia="en-GB"/>
                    </w:rPr>
                    <w:t>NPDCCH starting position (</w:t>
                  </w:r>
                  <w:r w:rsidRPr="008103B2">
                    <w:rPr>
                      <w:rFonts w:ascii="Arial" w:eastAsia="Times New Roman" w:hAnsi="Arial" w:cs="v5.0.0"/>
                      <w:i/>
                      <w:sz w:val="18"/>
                      <w:lang w:eastAsia="en-GB"/>
                    </w:rPr>
                    <w:t>eutraControlRegionSize</w:t>
                  </w:r>
                  <w:r w:rsidRPr="008103B2">
                    <w:rPr>
                      <w:rFonts w:ascii="Arial" w:eastAsia="Times New Roman" w:hAnsi="Arial" w:cs="v5.0.0" w:hint="eastAsia"/>
                      <w:i/>
                      <w:sz w:val="18"/>
                      <w:lang w:eastAsia="zh-CN"/>
                    </w:rPr>
                    <w:t>-r13</w:t>
                  </w:r>
                  <w:r w:rsidRPr="008103B2">
                    <w:rPr>
                      <w:rFonts w:ascii="Arial" w:eastAsia="Times New Roman" w:hAnsi="Arial" w:cs="v5.0.0"/>
                      <w:sz w:val="18"/>
                      <w:lang w:eastAsia="en-GB"/>
                    </w:rPr>
                    <w:t>) (Note 1)</w:t>
                  </w:r>
                </w:p>
              </w:tc>
              <w:tc>
                <w:tcPr>
                  <w:tcW w:w="1441" w:type="dxa"/>
                  <w:vAlign w:val="center"/>
                </w:tcPr>
                <w:p w14:paraId="393D6F1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04DCBF7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2</w:t>
                  </w:r>
                </w:p>
              </w:tc>
              <w:tc>
                <w:tcPr>
                  <w:tcW w:w="1521" w:type="dxa"/>
                  <w:vAlign w:val="center"/>
                </w:tcPr>
                <w:p w14:paraId="23A9415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2</w:t>
                  </w:r>
                </w:p>
              </w:tc>
            </w:tr>
            <w:tr w:rsidR="008103B2" w:rsidRPr="008103B2" w14:paraId="19A43DB0" w14:textId="77777777" w:rsidTr="008103B2">
              <w:trPr>
                <w:cantSplit/>
                <w:jc w:val="center"/>
              </w:trPr>
              <w:tc>
                <w:tcPr>
                  <w:tcW w:w="3010" w:type="dxa"/>
                  <w:vAlign w:val="center"/>
                </w:tcPr>
                <w:p w14:paraId="20D5A39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8103B2">
                    <w:rPr>
                      <w:rFonts w:ascii="Arial" w:eastAsia="Times New Roman" w:hAnsi="Arial" w:cs="v5.0.0" w:hint="eastAsia"/>
                      <w:sz w:val="18"/>
                      <w:lang w:eastAsia="en-GB"/>
                    </w:rPr>
                    <w:t xml:space="preserve">Maximum number of repetitions </w:t>
                  </w:r>
                  <w:r w:rsidRPr="008103B2">
                    <w:rPr>
                      <w:rFonts w:ascii="Arial" w:eastAsia="Times New Roman" w:hAnsi="Arial" w:cs="v5.0.0"/>
                      <w:sz w:val="18"/>
                      <w:lang w:eastAsia="en-GB"/>
                    </w:rPr>
                    <w:object w:dxaOrig="480" w:dyaOrig="360" w14:anchorId="5B5E3F69">
                      <v:shape id="_x0000_i1062" type="#_x0000_t75" style="width:21.6pt;height:15.6pt" o:ole="">
                        <v:imagedata r:id="rId56" o:title=""/>
                      </v:shape>
                      <o:OLEObject Type="Embed" ProgID="Equation.DSMT4" ShapeID="_x0000_i1062" DrawAspect="Content" ObjectID="_1800464857" r:id="rId64"/>
                    </w:object>
                  </w:r>
                  <w:r w:rsidRPr="008103B2">
                    <w:rPr>
                      <w:rFonts w:ascii="Arial" w:eastAsia="Times New Roman" w:hAnsi="Arial" w:cs="v5.0.0" w:hint="eastAsia"/>
                      <w:sz w:val="18"/>
                      <w:lang w:eastAsia="en-GB"/>
                    </w:rPr>
                    <w:t>(</w:t>
                  </w:r>
                  <w:r w:rsidRPr="008103B2">
                    <w:rPr>
                      <w:rFonts w:ascii="Arial" w:eastAsia="Times New Roman" w:hAnsi="Arial"/>
                      <w:i/>
                      <w:sz w:val="18"/>
                      <w:lang w:eastAsia="en-GB"/>
                    </w:rPr>
                    <w:t>n</w:t>
                  </w:r>
                  <w:r w:rsidRPr="008103B2">
                    <w:rPr>
                      <w:rFonts w:ascii="Arial" w:eastAsia="Times New Roman" w:hAnsi="Arial"/>
                      <w:i/>
                      <w:sz w:val="18"/>
                      <w:lang w:val="sv-SE" w:eastAsia="en-GB"/>
                    </w:rPr>
                    <w:t>pdcch-NumRepetitions-r13</w:t>
                  </w:r>
                  <w:r w:rsidRPr="008103B2">
                    <w:rPr>
                      <w:rFonts w:ascii="Arial" w:eastAsia="Times New Roman" w:hAnsi="Arial" w:cs="v5.0.0" w:hint="eastAsia"/>
                      <w:sz w:val="18"/>
                      <w:lang w:eastAsia="en-GB"/>
                    </w:rPr>
                    <w:t>)</w:t>
                  </w:r>
                </w:p>
              </w:tc>
              <w:tc>
                <w:tcPr>
                  <w:tcW w:w="1441" w:type="dxa"/>
                  <w:vAlign w:val="center"/>
                </w:tcPr>
                <w:p w14:paraId="3EF2D10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044A7B6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Times New Roman" w:hAnsi="Arial" w:cs="v5.0.0" w:hint="eastAsia"/>
                      <w:sz w:val="18"/>
                      <w:lang w:eastAsia="ja-JP"/>
                    </w:rPr>
                    <w:t>128</w:t>
                  </w:r>
                  <w:r w:rsidRPr="008103B2">
                    <w:rPr>
                      <w:rFonts w:ascii="Arial" w:eastAsia="Times New Roman" w:hAnsi="Arial" w:cs="v5.0.0" w:hint="eastAsia"/>
                      <w:sz w:val="18"/>
                      <w:lang w:eastAsia="zh-CN"/>
                    </w:rPr>
                    <w:t xml:space="preserve"> for Test 1; </w:t>
                  </w:r>
                  <w:r w:rsidRPr="008103B2">
                    <w:rPr>
                      <w:rFonts w:ascii="Arial" w:eastAsia="Times New Roman" w:hAnsi="Arial" w:cs="v5.0.0" w:hint="eastAsia"/>
                      <w:sz w:val="18"/>
                      <w:lang w:eastAsia="ja-JP"/>
                    </w:rPr>
                    <w:t>1024</w:t>
                  </w:r>
                  <w:r w:rsidRPr="008103B2">
                    <w:rPr>
                      <w:rFonts w:ascii="Arial" w:eastAsia="Times New Roman" w:hAnsi="Arial" w:cs="v5.0.0" w:hint="eastAsia"/>
                      <w:sz w:val="18"/>
                      <w:lang w:eastAsia="zh-CN"/>
                    </w:rPr>
                    <w:t xml:space="preserve"> for Test 2.</w:t>
                  </w:r>
                </w:p>
              </w:tc>
              <w:tc>
                <w:tcPr>
                  <w:tcW w:w="1521" w:type="dxa"/>
                  <w:vAlign w:val="center"/>
                </w:tcPr>
                <w:p w14:paraId="386BC65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Times New Roman" w:hAnsi="Arial" w:cs="v5.0.0" w:hint="eastAsia"/>
                      <w:sz w:val="18"/>
                      <w:lang w:eastAsia="zh-CN"/>
                    </w:rPr>
                    <w:t xml:space="preserve">64 for Test 1; </w:t>
                  </w:r>
                  <w:r w:rsidRPr="008103B2">
                    <w:rPr>
                      <w:rFonts w:ascii="Arial" w:eastAsia="Times New Roman" w:hAnsi="Arial" w:cs="v5.0.0" w:hint="eastAsia"/>
                      <w:sz w:val="18"/>
                      <w:lang w:eastAsia="ja-JP"/>
                    </w:rPr>
                    <w:t>512</w:t>
                  </w:r>
                  <w:r w:rsidRPr="008103B2">
                    <w:rPr>
                      <w:rFonts w:ascii="Arial" w:eastAsia="Times New Roman" w:hAnsi="Arial" w:cs="v5.0.0" w:hint="eastAsia"/>
                      <w:sz w:val="18"/>
                      <w:lang w:eastAsia="zh-CN"/>
                    </w:rPr>
                    <w:t xml:space="preserve"> for Test 2.</w:t>
                  </w:r>
                </w:p>
              </w:tc>
            </w:tr>
            <w:tr w:rsidR="008103B2" w:rsidRPr="008103B2" w14:paraId="3E82300B" w14:textId="77777777" w:rsidTr="008103B2">
              <w:trPr>
                <w:cantSplit/>
                <w:jc w:val="center"/>
              </w:trPr>
              <w:tc>
                <w:tcPr>
                  <w:tcW w:w="3010" w:type="dxa"/>
                  <w:vAlign w:val="center"/>
                </w:tcPr>
                <w:p w14:paraId="4CDF531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8103B2">
                    <w:rPr>
                      <w:rFonts w:ascii="Arial" w:eastAsia="Times New Roman" w:hAnsi="Arial" w:cs="v5.0.0"/>
                      <w:sz w:val="18"/>
                      <w:lang w:eastAsia="en-GB"/>
                    </w:rPr>
                    <w:t>NPDCCH start subframe</w:t>
                  </w:r>
                  <w:r w:rsidRPr="008103B2">
                    <w:rPr>
                      <w:rFonts w:ascii="Arial" w:eastAsia="Times New Roman" w:hAnsi="Arial" w:cs="v5.0.0" w:hint="eastAsia"/>
                      <w:sz w:val="18"/>
                      <w:lang w:eastAsia="zh-CN"/>
                    </w:rPr>
                    <w:t xml:space="preserve"> </w:t>
                  </w:r>
                  <w:r w:rsidRPr="008103B2">
                    <w:rPr>
                      <w:rFonts w:ascii="Arial" w:eastAsia="Times New Roman" w:hAnsi="Arial"/>
                      <w:position w:val="-6"/>
                      <w:sz w:val="18"/>
                      <w:lang w:eastAsia="en-GB"/>
                    </w:rPr>
                    <w:object w:dxaOrig="260" w:dyaOrig="279" w14:anchorId="49B37B88">
                      <v:shape id="_x0000_i1063" type="#_x0000_t75" style="width:13.2pt;height:14.4pt" o:ole="">
                        <v:imagedata r:id="rId25" o:title=""/>
                      </v:shape>
                      <o:OLEObject Type="Embed" ProgID="Equation.3" ShapeID="_x0000_i1063" DrawAspect="Content" ObjectID="_1800464858" r:id="rId65"/>
                    </w:object>
                  </w:r>
                  <w:r w:rsidRPr="008103B2">
                    <w:rPr>
                      <w:rFonts w:ascii="Arial" w:eastAsia="Times New Roman" w:hAnsi="Arial" w:cs="v5.0.0"/>
                      <w:sz w:val="18"/>
                      <w:lang w:eastAsia="en-GB"/>
                    </w:rPr>
                    <w:t>(</w:t>
                  </w:r>
                  <w:r w:rsidRPr="008103B2">
                    <w:rPr>
                      <w:rFonts w:ascii="Arial" w:eastAsia="Times New Roman" w:hAnsi="Arial" w:cs="v5.0.0"/>
                      <w:i/>
                      <w:sz w:val="18"/>
                      <w:lang w:eastAsia="en-GB"/>
                    </w:rPr>
                    <w:t>npdcch-startSF-USS</w:t>
                  </w:r>
                  <w:r w:rsidRPr="008103B2">
                    <w:rPr>
                      <w:rFonts w:ascii="Arial" w:eastAsia="Times New Roman" w:hAnsi="Arial" w:cs="v5.0.0" w:hint="eastAsia"/>
                      <w:i/>
                      <w:sz w:val="18"/>
                      <w:lang w:eastAsia="zh-CN"/>
                    </w:rPr>
                    <w:t>-r13</w:t>
                  </w:r>
                  <w:r w:rsidRPr="008103B2">
                    <w:rPr>
                      <w:rFonts w:ascii="Arial" w:eastAsia="Times New Roman" w:hAnsi="Arial" w:cs="v5.0.0"/>
                      <w:sz w:val="18"/>
                      <w:lang w:eastAsia="en-GB"/>
                    </w:rPr>
                    <w:t>)</w:t>
                  </w:r>
                </w:p>
              </w:tc>
              <w:tc>
                <w:tcPr>
                  <w:tcW w:w="1441" w:type="dxa"/>
                  <w:vAlign w:val="center"/>
                </w:tcPr>
                <w:p w14:paraId="2E8478F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2B2292F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ja-JP"/>
                    </w:rPr>
                    <w:t>4</w:t>
                  </w:r>
                </w:p>
              </w:tc>
              <w:tc>
                <w:tcPr>
                  <w:tcW w:w="1521" w:type="dxa"/>
                  <w:vAlign w:val="center"/>
                </w:tcPr>
                <w:p w14:paraId="686D271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ja-JP"/>
                    </w:rPr>
                    <w:t>4</w:t>
                  </w:r>
                </w:p>
              </w:tc>
            </w:tr>
            <w:tr w:rsidR="008103B2" w:rsidRPr="008103B2" w14:paraId="5542092C" w14:textId="77777777" w:rsidTr="008103B2">
              <w:trPr>
                <w:cantSplit/>
                <w:jc w:val="center"/>
              </w:trPr>
              <w:tc>
                <w:tcPr>
                  <w:tcW w:w="3010" w:type="dxa"/>
                  <w:vAlign w:val="center"/>
                </w:tcPr>
                <w:p w14:paraId="2379EBC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8103B2">
                    <w:rPr>
                      <w:rFonts w:ascii="Arial" w:eastAsia="Times New Roman" w:hAnsi="Arial" w:cs="v5.0.0"/>
                      <w:sz w:val="18"/>
                      <w:lang w:eastAsia="en-GB"/>
                    </w:rPr>
                    <w:t>NPDCCH fractional period offset of starting subframe</w:t>
                  </w:r>
                  <w:r w:rsidRPr="008103B2">
                    <w:rPr>
                      <w:rFonts w:ascii="Arial" w:eastAsia="Times New Roman" w:hAnsi="Arial" w:cs="v5.0.0" w:hint="eastAsia"/>
                      <w:sz w:val="18"/>
                      <w:lang w:eastAsia="zh-CN"/>
                    </w:rPr>
                    <w:t xml:space="preserve"> </w:t>
                  </w:r>
                  <w:r w:rsidRPr="008103B2">
                    <w:rPr>
                      <w:rFonts w:ascii="Arial" w:eastAsia="Times New Roman" w:hAnsi="Arial"/>
                      <w:position w:val="-14"/>
                      <w:sz w:val="18"/>
                      <w:lang w:eastAsia="en-GB"/>
                    </w:rPr>
                    <w:object w:dxaOrig="520" w:dyaOrig="380" w14:anchorId="0596E8D3">
                      <v:shape id="_x0000_i1064" type="#_x0000_t75" style="width:22.2pt;height:14.4pt" o:ole="">
                        <v:imagedata r:id="rId18" o:title=""/>
                      </v:shape>
                      <o:OLEObject Type="Embed" ProgID="Equation.3" ShapeID="_x0000_i1064" DrawAspect="Content" ObjectID="_1800464859" r:id="rId66"/>
                    </w:object>
                  </w:r>
                </w:p>
                <w:p w14:paraId="17577D6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8103B2">
                    <w:rPr>
                      <w:rFonts w:ascii="Arial" w:eastAsia="Times New Roman" w:hAnsi="Arial" w:cs="v5.0.0"/>
                      <w:sz w:val="18"/>
                      <w:lang w:eastAsia="en-GB"/>
                    </w:rPr>
                    <w:t>(</w:t>
                  </w:r>
                  <w:r w:rsidRPr="008103B2">
                    <w:rPr>
                      <w:rFonts w:ascii="Arial" w:eastAsia="Times New Roman" w:hAnsi="Arial" w:cs="v5.0.0"/>
                      <w:i/>
                      <w:sz w:val="18"/>
                      <w:lang w:eastAsia="en-GB"/>
                    </w:rPr>
                    <w:t>npdcch-Offset-USS</w:t>
                  </w:r>
                  <w:r w:rsidRPr="008103B2">
                    <w:rPr>
                      <w:rFonts w:ascii="Arial" w:eastAsia="Times New Roman" w:hAnsi="Arial" w:cs="v5.0.0" w:hint="eastAsia"/>
                      <w:i/>
                      <w:sz w:val="18"/>
                      <w:lang w:eastAsia="zh-CN"/>
                    </w:rPr>
                    <w:t>-r13</w:t>
                  </w:r>
                  <w:r w:rsidRPr="008103B2">
                    <w:rPr>
                      <w:rFonts w:ascii="Arial" w:eastAsia="Times New Roman" w:hAnsi="Arial" w:cs="v5.0.0"/>
                      <w:sz w:val="18"/>
                      <w:lang w:eastAsia="en-GB"/>
                    </w:rPr>
                    <w:t>)</w:t>
                  </w:r>
                </w:p>
              </w:tc>
              <w:tc>
                <w:tcPr>
                  <w:tcW w:w="1441" w:type="dxa"/>
                  <w:vAlign w:val="center"/>
                </w:tcPr>
                <w:p w14:paraId="127283C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p>
              </w:tc>
              <w:tc>
                <w:tcPr>
                  <w:tcW w:w="1559" w:type="dxa"/>
                  <w:vAlign w:val="center"/>
                </w:tcPr>
                <w:p w14:paraId="4E372FD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0</w:t>
                  </w:r>
                </w:p>
              </w:tc>
              <w:tc>
                <w:tcPr>
                  <w:tcW w:w="1521" w:type="dxa"/>
                  <w:vAlign w:val="center"/>
                </w:tcPr>
                <w:p w14:paraId="3632C87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en-GB"/>
                    </w:rPr>
                  </w:pPr>
                  <w:r w:rsidRPr="008103B2">
                    <w:rPr>
                      <w:rFonts w:ascii="Arial" w:eastAsia="?? ??" w:hAnsi="Arial" w:cs="v5.0.0"/>
                      <w:sz w:val="18"/>
                      <w:lang w:eastAsia="en-GB"/>
                    </w:rPr>
                    <w:t>0</w:t>
                  </w:r>
                </w:p>
              </w:tc>
            </w:tr>
            <w:tr w:rsidR="008103B2" w:rsidRPr="008103B2" w:rsidDel="007702CE" w14:paraId="448A0547" w14:textId="77777777" w:rsidTr="008103B2">
              <w:trPr>
                <w:cantSplit/>
                <w:jc w:val="center"/>
              </w:trPr>
              <w:tc>
                <w:tcPr>
                  <w:tcW w:w="3010" w:type="dxa"/>
                  <w:vAlign w:val="center"/>
                </w:tcPr>
                <w:p w14:paraId="6166CBC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 xml:space="preserve">NB-IoT downlink subframe bitmap for anchor carrier </w:t>
                  </w:r>
                  <w:r w:rsidRPr="008103B2">
                    <w:rPr>
                      <w:rFonts w:ascii="Arial" w:eastAsia="Times New Roman" w:hAnsi="Arial" w:cs="v5.0.0"/>
                      <w:i/>
                      <w:sz w:val="18"/>
                      <w:lang w:eastAsia="ja-JP"/>
                    </w:rPr>
                    <w:t>(downlinkBitmap</w:t>
                  </w:r>
                  <w:r w:rsidRPr="008103B2">
                    <w:rPr>
                      <w:rFonts w:ascii="Arial" w:eastAsia="Times New Roman" w:hAnsi="Arial" w:cs="v5.0.0" w:hint="eastAsia"/>
                      <w:i/>
                      <w:sz w:val="18"/>
                      <w:lang w:eastAsia="zh-CN"/>
                    </w:rPr>
                    <w:t>-r13</w:t>
                  </w:r>
                  <w:r w:rsidRPr="008103B2">
                    <w:rPr>
                      <w:rFonts w:ascii="Arial" w:eastAsia="Times New Roman" w:hAnsi="Arial" w:cs="v5.0.0"/>
                      <w:i/>
                      <w:sz w:val="18"/>
                      <w:lang w:eastAsia="ja-JP"/>
                    </w:rPr>
                    <w:t>)</w:t>
                  </w:r>
                </w:p>
              </w:tc>
              <w:tc>
                <w:tcPr>
                  <w:tcW w:w="1441" w:type="dxa"/>
                  <w:vAlign w:val="center"/>
                </w:tcPr>
                <w:p w14:paraId="3FA56A1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47E4B0E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w:t>
                  </w:r>
                  <w:r w:rsidRPr="008103B2">
                    <w:rPr>
                      <w:rFonts w:ascii="Arial" w:eastAsia="Malgun Gothic" w:hAnsi="Arial" w:cs="v5.0.0" w:hint="eastAsia"/>
                      <w:sz w:val="18"/>
                      <w:lang w:eastAsia="en-GB"/>
                    </w:rPr>
                    <w:t>r</w:t>
                  </w:r>
                  <w:r w:rsidRPr="008103B2">
                    <w:rPr>
                      <w:rFonts w:ascii="Arial" w:eastAsia="?? ??" w:hAnsi="Arial" w:cs="v5.0.0"/>
                      <w:sz w:val="18"/>
                      <w:lang w:eastAsia="ja-JP"/>
                    </w:rPr>
                    <w:t>ed</w:t>
                  </w:r>
                </w:p>
              </w:tc>
              <w:tc>
                <w:tcPr>
                  <w:tcW w:w="1521" w:type="dxa"/>
                  <w:vAlign w:val="center"/>
                </w:tcPr>
                <w:p w14:paraId="2B645E7F"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r>
            <w:tr w:rsidR="008103B2" w:rsidRPr="008103B2" w:rsidDel="007702CE" w14:paraId="54D1F0B5" w14:textId="77777777" w:rsidTr="008103B2">
              <w:trPr>
                <w:cantSplit/>
                <w:jc w:val="center"/>
              </w:trPr>
              <w:tc>
                <w:tcPr>
                  <w:tcW w:w="3010" w:type="dxa"/>
                  <w:vAlign w:val="center"/>
                </w:tcPr>
                <w:p w14:paraId="7DF9582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 xml:space="preserve">NB-IoT downlink subframe bitmap for non-anchor carrier </w:t>
                  </w:r>
                  <w:r w:rsidRPr="008103B2">
                    <w:rPr>
                      <w:rFonts w:ascii="Arial" w:eastAsia="Times New Roman" w:hAnsi="Arial" w:cs="v5.0.0"/>
                      <w:i/>
                      <w:sz w:val="18"/>
                      <w:lang w:eastAsia="ja-JP"/>
                    </w:rPr>
                    <w:t>(downlinkBitmapNonAnchor</w:t>
                  </w:r>
                  <w:r w:rsidRPr="008103B2">
                    <w:rPr>
                      <w:rFonts w:ascii="Arial" w:eastAsia="Times New Roman" w:hAnsi="Arial" w:cs="v5.0.0" w:hint="eastAsia"/>
                      <w:i/>
                      <w:sz w:val="18"/>
                      <w:lang w:eastAsia="zh-CN"/>
                    </w:rPr>
                    <w:t>-r13</w:t>
                  </w:r>
                  <w:r w:rsidRPr="008103B2">
                    <w:rPr>
                      <w:rFonts w:ascii="Arial" w:eastAsia="Times New Roman" w:hAnsi="Arial" w:cs="v5.0.0"/>
                      <w:i/>
                      <w:sz w:val="18"/>
                      <w:lang w:eastAsia="ja-JP"/>
                    </w:rPr>
                    <w:t>)</w:t>
                  </w:r>
                </w:p>
              </w:tc>
              <w:tc>
                <w:tcPr>
                  <w:tcW w:w="1441" w:type="dxa"/>
                  <w:vAlign w:val="center"/>
                </w:tcPr>
                <w:p w14:paraId="61B77E1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576D6C4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c>
                <w:tcPr>
                  <w:tcW w:w="1521" w:type="dxa"/>
                  <w:vAlign w:val="center"/>
                </w:tcPr>
                <w:p w14:paraId="1BDEFE64"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r>
            <w:tr w:rsidR="008103B2" w:rsidRPr="008103B2" w:rsidDel="007702CE" w14:paraId="391A0714" w14:textId="77777777" w:rsidTr="008103B2">
              <w:trPr>
                <w:cantSplit/>
                <w:jc w:val="center"/>
              </w:trPr>
              <w:tc>
                <w:tcPr>
                  <w:tcW w:w="3010" w:type="dxa"/>
                  <w:vAlign w:val="center"/>
                </w:tcPr>
                <w:p w14:paraId="150C3A4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 xml:space="preserve">Downlink gap configuration for anchor carrier </w:t>
                  </w:r>
                  <w:r w:rsidRPr="008103B2">
                    <w:rPr>
                      <w:rFonts w:ascii="Arial" w:eastAsia="Times New Roman" w:hAnsi="Arial" w:cs="v5.0.0"/>
                      <w:i/>
                      <w:sz w:val="18"/>
                      <w:lang w:eastAsia="ja-JP"/>
                    </w:rPr>
                    <w:t>(dl-Gap</w:t>
                  </w:r>
                  <w:r w:rsidRPr="008103B2">
                    <w:rPr>
                      <w:rFonts w:ascii="Arial" w:eastAsia="Times New Roman" w:hAnsi="Arial" w:cs="v5.0.0" w:hint="eastAsia"/>
                      <w:i/>
                      <w:sz w:val="18"/>
                      <w:lang w:eastAsia="zh-CN"/>
                    </w:rPr>
                    <w:t>-r13</w:t>
                  </w:r>
                  <w:r w:rsidRPr="008103B2">
                    <w:rPr>
                      <w:rFonts w:ascii="Arial" w:eastAsia="Times New Roman" w:hAnsi="Arial" w:cs="v5.0.0"/>
                      <w:i/>
                      <w:sz w:val="18"/>
                      <w:lang w:eastAsia="ja-JP"/>
                    </w:rPr>
                    <w:t>)</w:t>
                  </w:r>
                </w:p>
              </w:tc>
              <w:tc>
                <w:tcPr>
                  <w:tcW w:w="1441" w:type="dxa"/>
                  <w:vAlign w:val="center"/>
                </w:tcPr>
                <w:p w14:paraId="1125810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66D4AAD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c>
                <w:tcPr>
                  <w:tcW w:w="1521" w:type="dxa"/>
                  <w:vAlign w:val="center"/>
                </w:tcPr>
                <w:p w14:paraId="07AAA8CA"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r>
            <w:tr w:rsidR="008103B2" w:rsidRPr="008103B2" w:rsidDel="007702CE" w14:paraId="3DC001E9" w14:textId="77777777" w:rsidTr="008103B2">
              <w:trPr>
                <w:cantSplit/>
                <w:jc w:val="center"/>
              </w:trPr>
              <w:tc>
                <w:tcPr>
                  <w:tcW w:w="3010" w:type="dxa"/>
                  <w:vAlign w:val="center"/>
                </w:tcPr>
                <w:p w14:paraId="368E5ED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Downlink gap configuration for non-anchor carrier</w:t>
                  </w:r>
                  <w:r w:rsidRPr="008103B2">
                    <w:rPr>
                      <w:rFonts w:ascii="Arial" w:eastAsia="Times New Roman" w:hAnsi="Arial" w:cs="v5.0.0"/>
                      <w:sz w:val="18"/>
                      <w:lang w:eastAsia="ja-JP"/>
                    </w:rPr>
                    <w:br/>
                  </w:r>
                  <w:r w:rsidRPr="008103B2">
                    <w:rPr>
                      <w:rFonts w:ascii="Arial" w:eastAsia="Times New Roman" w:hAnsi="Arial" w:cs="v5.0.0"/>
                      <w:i/>
                      <w:sz w:val="18"/>
                      <w:lang w:eastAsia="ja-JP"/>
                    </w:rPr>
                    <w:t>(dl-GapNonAnchor</w:t>
                  </w:r>
                  <w:r w:rsidRPr="008103B2">
                    <w:rPr>
                      <w:rFonts w:ascii="Arial" w:eastAsia="Times New Roman" w:hAnsi="Arial" w:cs="v5.0.0" w:hint="eastAsia"/>
                      <w:i/>
                      <w:sz w:val="18"/>
                      <w:lang w:eastAsia="zh-CN"/>
                    </w:rPr>
                    <w:t>-r13</w:t>
                  </w:r>
                  <w:r w:rsidRPr="008103B2">
                    <w:rPr>
                      <w:rFonts w:ascii="Arial" w:eastAsia="Times New Roman" w:hAnsi="Arial" w:cs="v5.0.0"/>
                      <w:i/>
                      <w:sz w:val="18"/>
                      <w:lang w:eastAsia="ja-JP"/>
                    </w:rPr>
                    <w:t>)</w:t>
                  </w:r>
                </w:p>
              </w:tc>
              <w:tc>
                <w:tcPr>
                  <w:tcW w:w="1441" w:type="dxa"/>
                  <w:vAlign w:val="center"/>
                </w:tcPr>
                <w:p w14:paraId="0ED9FA8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5B6D20B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c>
                <w:tcPr>
                  <w:tcW w:w="1521" w:type="dxa"/>
                  <w:vAlign w:val="center"/>
                </w:tcPr>
                <w:p w14:paraId="048D59F0"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Not configured</w:t>
                  </w:r>
                </w:p>
              </w:tc>
            </w:tr>
            <w:tr w:rsidR="008103B2" w:rsidRPr="008103B2" w:rsidDel="007702CE" w14:paraId="73645494" w14:textId="77777777" w:rsidTr="008103B2">
              <w:trPr>
                <w:cantSplit/>
                <w:jc w:val="center"/>
              </w:trPr>
              <w:tc>
                <w:tcPr>
                  <w:tcW w:w="3010" w:type="dxa"/>
                  <w:vAlign w:val="center"/>
                </w:tcPr>
                <w:p w14:paraId="0A162A8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Unused REs or RBs (Note 1)</w:t>
                  </w:r>
                </w:p>
              </w:tc>
              <w:tc>
                <w:tcPr>
                  <w:tcW w:w="1441" w:type="dxa"/>
                  <w:vAlign w:val="center"/>
                </w:tcPr>
                <w:p w14:paraId="0F6B341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1EB9700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OCNG</w:t>
                  </w:r>
                </w:p>
              </w:tc>
              <w:tc>
                <w:tcPr>
                  <w:tcW w:w="1521" w:type="dxa"/>
                  <w:vAlign w:val="center"/>
                </w:tcPr>
                <w:p w14:paraId="4B0AAB8E"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OCNG</w:t>
                  </w:r>
                </w:p>
              </w:tc>
            </w:tr>
            <w:tr w:rsidR="008103B2" w:rsidRPr="008103B2" w:rsidDel="007702CE" w14:paraId="4C98ADD7" w14:textId="77777777" w:rsidTr="008103B2">
              <w:trPr>
                <w:cantSplit/>
                <w:jc w:val="center"/>
              </w:trPr>
              <w:tc>
                <w:tcPr>
                  <w:tcW w:w="3010" w:type="dxa"/>
                  <w:vAlign w:val="center"/>
                </w:tcPr>
                <w:p w14:paraId="6B0DA47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OCNG pattern</w:t>
                  </w:r>
                </w:p>
              </w:tc>
              <w:tc>
                <w:tcPr>
                  <w:tcW w:w="1441" w:type="dxa"/>
                  <w:vAlign w:val="center"/>
                </w:tcPr>
                <w:p w14:paraId="056BE02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vAlign w:val="center"/>
                </w:tcPr>
                <w:p w14:paraId="1681CC3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NB.OP.1</w:t>
                  </w:r>
                </w:p>
              </w:tc>
              <w:tc>
                <w:tcPr>
                  <w:tcW w:w="1521" w:type="dxa"/>
                  <w:vAlign w:val="center"/>
                </w:tcPr>
                <w:p w14:paraId="0C845AB6" w14:textId="77777777" w:rsidR="008103B2" w:rsidRPr="008103B2" w:rsidDel="007702CE"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NB.OP.1</w:t>
                  </w:r>
                </w:p>
              </w:tc>
            </w:tr>
            <w:tr w:rsidR="008103B2" w:rsidRPr="008103B2" w14:paraId="1B0AE7F1" w14:textId="77777777" w:rsidTr="008103B2">
              <w:trPr>
                <w:cantSplit/>
                <w:jc w:val="center"/>
              </w:trPr>
              <w:tc>
                <w:tcPr>
                  <w:tcW w:w="7531" w:type="dxa"/>
                  <w:gridSpan w:val="4"/>
                  <w:vAlign w:val="center"/>
                </w:tcPr>
                <w:p w14:paraId="1851F403"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 ??" w:hAnsi="Arial"/>
                      <w:sz w:val="18"/>
                      <w:lang w:eastAsia="en-GB"/>
                    </w:rPr>
                  </w:pPr>
                  <w:r w:rsidRPr="008103B2">
                    <w:rPr>
                      <w:rFonts w:ascii="Arial" w:eastAsia="Times New Roman" w:hAnsi="Arial"/>
                      <w:sz w:val="18"/>
                      <w:lang w:eastAsia="en-GB"/>
                    </w:rPr>
                    <w:t>NOTE 1:</w:t>
                  </w:r>
                  <w:r w:rsidRPr="008103B2">
                    <w:rPr>
                      <w:rFonts w:ascii="Arial" w:eastAsia="Times New Roman" w:hAnsi="Arial"/>
                      <w:sz w:val="18"/>
                      <w:lang w:eastAsia="en-GB"/>
                    </w:rPr>
                    <w:tab/>
                    <w:t>Applicable only for in-band deployment mode.</w:t>
                  </w:r>
                </w:p>
              </w:tc>
            </w:tr>
          </w:tbl>
          <w:p w14:paraId="0C70BBA8" w14:textId="77777777" w:rsidR="008103B2" w:rsidRPr="008103B2" w:rsidRDefault="008103B2" w:rsidP="008103B2">
            <w:pPr>
              <w:overflowPunct w:val="0"/>
              <w:autoSpaceDE w:val="0"/>
              <w:autoSpaceDN w:val="0"/>
              <w:adjustRightInd w:val="0"/>
              <w:textAlignment w:val="baseline"/>
              <w:rPr>
                <w:rFonts w:eastAsia="MS Mincho"/>
                <w:lang w:eastAsia="en-GB"/>
              </w:rPr>
            </w:pPr>
          </w:p>
          <w:p w14:paraId="5BDBCADC"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03B2">
              <w:rPr>
                <w:rFonts w:ascii="Arial" w:eastAsia="Times New Roman" w:hAnsi="Arial"/>
                <w:b/>
                <w:lang w:eastAsia="en-GB"/>
              </w:rPr>
              <w:t>Table 8.12.2.2-</w:t>
            </w:r>
            <w:r w:rsidRPr="008103B2">
              <w:rPr>
                <w:rFonts w:ascii="Arial" w:eastAsia="Times New Roman" w:hAnsi="Arial" w:hint="eastAsia"/>
                <w:b/>
                <w:lang w:eastAsia="zh-CN"/>
              </w:rPr>
              <w:t>2</w:t>
            </w:r>
            <w:r w:rsidRPr="008103B2">
              <w:rPr>
                <w:rFonts w:ascii="Arial" w:eastAsia="Times New Roman" w:hAnsi="Arial"/>
                <w:b/>
                <w:lang w:eastAsia="en-GB"/>
              </w:rPr>
              <w:t>: Test Parameters</w:t>
            </w:r>
            <w:r w:rsidRPr="008103B2">
              <w:rPr>
                <w:rFonts w:ascii="Arial" w:eastAsia="Times New Roman" w:hAnsi="Arial" w:hint="eastAsia"/>
                <w:b/>
                <w:lang w:eastAsia="zh-CN"/>
              </w:rPr>
              <w:t xml:space="preserve"> of related NPDSCH and NPUSCH format 2 </w:t>
            </w:r>
            <w:r w:rsidRPr="008103B2">
              <w:rPr>
                <w:rFonts w:ascii="Arial" w:eastAsia="Times New Roman"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8103B2" w:rsidRPr="008103B2" w14:paraId="5591DCF4"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A0247E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48DCEB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2F406C9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lang w:eastAsia="ja-JP"/>
                    </w:rPr>
                  </w:pPr>
                  <w:r w:rsidRPr="008103B2">
                    <w:rPr>
                      <w:rFonts w:ascii="Arial" w:eastAsia="Times New Roman" w:hAnsi="Arial" w:cs="Arial" w:hint="eastAsia"/>
                      <w:b/>
                      <w:kern w:val="2"/>
                      <w:sz w:val="18"/>
                      <w:lang w:eastAsia="zh-CN"/>
                    </w:rPr>
                    <w:t>Value</w:t>
                  </w:r>
                </w:p>
              </w:tc>
            </w:tr>
            <w:tr w:rsidR="008103B2" w:rsidRPr="008103B2" w14:paraId="26104DB8"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D6542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sz w:val="18"/>
                      <w:lang w:eastAsia="zh-CN"/>
                    </w:rPr>
                    <w:t>Scheduling delay field</w:t>
                  </w:r>
                  <w:r w:rsidRPr="008103B2">
                    <w:rPr>
                      <w:rFonts w:ascii="Arial" w:eastAsia="Times New Roman" w:hAnsi="Arial" w:hint="eastAsia"/>
                      <w:sz w:val="18"/>
                      <w:lang w:eastAsia="zh-CN"/>
                    </w:rPr>
                    <w:t xml:space="preserve"> (</w:t>
                  </w:r>
                  <w:r w:rsidRPr="008103B2">
                    <w:rPr>
                      <w:rFonts w:ascii="Arial" w:eastAsia="Times New Roman" w:hAnsi="Arial"/>
                      <w:position w:val="-14"/>
                      <w:sz w:val="18"/>
                      <w:lang w:eastAsia="ja-JP"/>
                    </w:rPr>
                    <w:object w:dxaOrig="520" w:dyaOrig="380" w14:anchorId="096EA705">
                      <v:shape id="_x0000_i1065" type="#_x0000_t75" style="width:30pt;height:22.2pt" o:ole="">
                        <v:imagedata r:id="rId14" o:title=""/>
                      </v:shape>
                      <o:OLEObject Type="Embed" ProgID="Equation.3" ShapeID="_x0000_i1065" DrawAspect="Content" ObjectID="_1800464860" r:id="rId67"/>
                    </w:object>
                  </w:r>
                  <w:r w:rsidRPr="008103B2">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467625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D356FD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0</w:t>
                  </w:r>
                </w:p>
              </w:tc>
            </w:tr>
            <w:tr w:rsidR="008103B2" w:rsidRPr="008103B2" w14:paraId="0CCF49E2"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A8251A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hint="eastAsia"/>
                      <w:sz w:val="18"/>
                      <w:lang w:eastAsia="zh-CN"/>
                    </w:rPr>
                    <w:t xml:space="preserve">NPDSCH </w:t>
                  </w:r>
                  <w:r w:rsidRPr="008103B2">
                    <w:rPr>
                      <w:rFonts w:ascii="Arial" w:eastAsia="Times New Roman" w:hAnsi="Arial"/>
                      <w:sz w:val="18"/>
                      <w:lang w:eastAsia="zh-CN"/>
                    </w:rPr>
                    <w:t>R</w:t>
                  </w:r>
                  <w:r w:rsidRPr="008103B2">
                    <w:rPr>
                      <w:rFonts w:ascii="Arial" w:eastAsia="Times New Roman" w:hAnsi="Arial" w:hint="eastAsia"/>
                      <w:sz w:val="18"/>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54843EC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069257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r>
            <w:tr w:rsidR="008103B2" w:rsidRPr="008103B2" w14:paraId="1C767B93"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521C2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cs="Arial"/>
                      <w:position w:val="-12"/>
                      <w:sz w:val="18"/>
                      <w:lang w:eastAsia="ja-JP"/>
                    </w:rPr>
                    <w:object w:dxaOrig="400" w:dyaOrig="360" w14:anchorId="750A1F6A">
                      <v:shape id="_x0000_i1066" type="#_x0000_t75" style="width:22.8pt;height:15.6pt" o:ole="">
                        <v:imagedata r:id="rId54" o:title=""/>
                      </v:shape>
                      <o:OLEObject Type="Embed" ProgID="Equation.3" ShapeID="_x0000_i1066" DrawAspect="Content" ObjectID="_1800464861" r:id="rId68"/>
                    </w:object>
                  </w:r>
                  <w:r w:rsidRPr="008103B2">
                    <w:rPr>
                      <w:rFonts w:ascii="Arial" w:eastAsia="Times New Roman" w:hAnsi="Arial"/>
                      <w:sz w:val="18"/>
                      <w:lang w:eastAsia="zh-CN"/>
                    </w:rPr>
                    <w:t>at antenna port</w:t>
                  </w:r>
                  <w:r w:rsidRPr="008103B2">
                    <w:rPr>
                      <w:rFonts w:ascii="Arial" w:eastAsia="Times New Roman" w:hAnsi="Arial" w:hint="eastAsia"/>
                      <w:sz w:val="18"/>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740DB3D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 ??" w:hAnsi="Arial" w:cs="Arial"/>
                      <w:sz w:val="18"/>
                      <w:lang w:eastAsia="ja-JP"/>
                    </w:rPr>
                    <w:t>dBm/15kHz</w:t>
                  </w:r>
                </w:p>
              </w:tc>
              <w:tc>
                <w:tcPr>
                  <w:tcW w:w="2701" w:type="dxa"/>
                  <w:tcBorders>
                    <w:top w:val="single" w:sz="4" w:space="0" w:color="auto"/>
                    <w:left w:val="single" w:sz="4" w:space="0" w:color="auto"/>
                    <w:bottom w:val="single" w:sz="4" w:space="0" w:color="auto"/>
                    <w:right w:val="single" w:sz="4" w:space="0" w:color="auto"/>
                  </w:tcBorders>
                  <w:vAlign w:val="center"/>
                  <w:hideMark/>
                </w:tcPr>
                <w:p w14:paraId="4CBA26F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-98</w:t>
                  </w:r>
                </w:p>
              </w:tc>
            </w:tr>
            <w:tr w:rsidR="008103B2" w:rsidRPr="008103B2" w14:paraId="7FCC8739"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6F6AB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position w:val="-14"/>
                      <w:sz w:val="18"/>
                      <w:lang w:eastAsia="ja-JP"/>
                    </w:rPr>
                    <w:object w:dxaOrig="499" w:dyaOrig="400" w14:anchorId="206412FB">
                      <v:shape id="_x0000_i1067" type="#_x0000_t75" style="width:22.8pt;height:22.8pt" o:ole="">
                        <v:imagedata r:id="rId16" o:title=""/>
                      </v:shape>
                      <o:OLEObject Type="Embed" ProgID="Equation.DSMT4" ShapeID="_x0000_i1067" DrawAspect="Content" ObjectID="_1800464862" r:id="rId69"/>
                    </w:object>
                  </w:r>
                  <w:r w:rsidRPr="008103B2">
                    <w:rPr>
                      <w:rFonts w:ascii="Arial" w:eastAsia="Times New Roman" w:hAnsi="Arial"/>
                      <w:sz w:val="18"/>
                      <w:lang w:eastAsia="ja-JP"/>
                    </w:rPr>
                    <w:t xml:space="preserve"> </w:t>
                  </w:r>
                  <w:r w:rsidRPr="008103B2">
                    <w:rPr>
                      <w:rFonts w:ascii="Arial" w:eastAsia="Times New Roman" w:hAnsi="Arial"/>
                      <w:sz w:val="18"/>
                      <w:lang w:eastAsia="zh-CN"/>
                    </w:rPr>
                    <w:t>(</w:t>
                  </w:r>
                  <w:r w:rsidRPr="008103B2">
                    <w:rPr>
                      <w:rFonts w:ascii="Arial" w:eastAsia="Times New Roman" w:hAnsi="Arial"/>
                      <w:i/>
                      <w:sz w:val="18"/>
                      <w:lang w:eastAsia="ja-JP"/>
                    </w:rPr>
                    <w:t>ack-NACK-NumRepetitions</w:t>
                  </w:r>
                  <w:r w:rsidRPr="008103B2">
                    <w:rPr>
                      <w:rFonts w:ascii="Arial" w:eastAsia="Times New Roman" w:hAnsi="Arial" w:hint="eastAsia"/>
                      <w:i/>
                      <w:sz w:val="18"/>
                      <w:lang w:eastAsia="zh-CN"/>
                    </w:rPr>
                    <w:t>-r13</w:t>
                  </w:r>
                  <w:r w:rsidRPr="008103B2">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55D4CF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75F585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1</w:t>
                  </w:r>
                </w:p>
              </w:tc>
            </w:tr>
            <w:tr w:rsidR="008103B2" w:rsidRPr="008103B2" w14:paraId="7C798DCC"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6C877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i/>
                      <w:sz w:val="18"/>
                      <w:lang w:eastAsia="ja-JP"/>
                    </w:rPr>
                  </w:pPr>
                  <w:r w:rsidRPr="008103B2">
                    <w:rPr>
                      <w:rFonts w:ascii="Arial" w:eastAsia="Times New Roman" w:hAnsi="Arial"/>
                      <w:sz w:val="18"/>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3295166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C8A30A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lang w:eastAsia="zh-CN"/>
                    </w:rPr>
                    <w:t>0</w:t>
                  </w:r>
                </w:p>
              </w:tc>
            </w:tr>
            <w:tr w:rsidR="008103B2" w:rsidRPr="008103B2" w14:paraId="3DF382AB"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41B31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3B2">
                    <w:rPr>
                      <w:rFonts w:ascii="Arial" w:eastAsia="Times New Roman" w:hAnsi="Arial" w:hint="eastAsia"/>
                      <w:sz w:val="18"/>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1981178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86FA40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kern w:val="2"/>
                      <w:sz w:val="18"/>
                      <w:lang w:eastAsia="zh-CN"/>
                    </w:rPr>
                    <w:t>R.NB.</w:t>
                  </w:r>
                  <w:r w:rsidRPr="008103B2">
                    <w:rPr>
                      <w:rFonts w:ascii="Arial" w:eastAsia="Times New Roman" w:hAnsi="Arial" w:cs="Arial" w:hint="eastAsia"/>
                      <w:kern w:val="2"/>
                      <w:sz w:val="18"/>
                      <w:lang w:eastAsia="zh-CN"/>
                    </w:rPr>
                    <w:t xml:space="preserve">6 </w:t>
                  </w:r>
                  <w:r w:rsidRPr="008103B2">
                    <w:rPr>
                      <w:rFonts w:ascii="Arial" w:eastAsia="Times New Roman" w:hAnsi="Arial" w:cs="Arial"/>
                      <w:kern w:val="2"/>
                      <w:sz w:val="18"/>
                      <w:lang w:eastAsia="zh-CN"/>
                    </w:rPr>
                    <w:t xml:space="preserve">TDD </w:t>
                  </w:r>
                  <w:r w:rsidRPr="008103B2">
                    <w:rPr>
                      <w:rFonts w:ascii="Arial" w:eastAsia="Times New Roman" w:hAnsi="Arial" w:cs="Arial" w:hint="eastAsia"/>
                      <w:kern w:val="2"/>
                      <w:sz w:val="18"/>
                      <w:lang w:eastAsia="zh-CN"/>
                    </w:rPr>
                    <w:t xml:space="preserve">and </w:t>
                  </w:r>
                  <w:r w:rsidRPr="008103B2">
                    <w:rPr>
                      <w:rFonts w:ascii="Arial" w:eastAsia="Times New Roman" w:hAnsi="Arial" w:cs="Arial"/>
                      <w:kern w:val="2"/>
                      <w:sz w:val="18"/>
                      <w:lang w:eastAsia="zh-CN"/>
                    </w:rPr>
                    <w:t>R.NB.</w:t>
                  </w:r>
                  <w:r w:rsidRPr="008103B2">
                    <w:rPr>
                      <w:rFonts w:ascii="Arial" w:eastAsia="Times New Roman" w:hAnsi="Arial" w:cs="Arial" w:hint="eastAsia"/>
                      <w:kern w:val="2"/>
                      <w:sz w:val="18"/>
                      <w:lang w:eastAsia="zh-CN"/>
                    </w:rPr>
                    <w:t xml:space="preserve">6-1 </w:t>
                  </w:r>
                  <w:r w:rsidRPr="008103B2">
                    <w:rPr>
                      <w:rFonts w:ascii="Arial" w:eastAsia="Times New Roman" w:hAnsi="Arial" w:cs="Arial"/>
                      <w:kern w:val="2"/>
                      <w:sz w:val="18"/>
                      <w:lang w:eastAsia="zh-CN"/>
                    </w:rPr>
                    <w:t xml:space="preserve">TDD </w:t>
                  </w:r>
                  <w:r w:rsidRPr="008103B2">
                    <w:rPr>
                      <w:rFonts w:ascii="Arial" w:eastAsia="Times New Roman" w:hAnsi="Arial" w:cs="Arial" w:hint="eastAsia"/>
                      <w:kern w:val="2"/>
                      <w:sz w:val="18"/>
                      <w:lang w:eastAsia="zh-CN"/>
                    </w:rPr>
                    <w:t xml:space="preserve">for </w:t>
                  </w:r>
                  <w:r w:rsidRPr="008103B2">
                    <w:rPr>
                      <w:rFonts w:ascii="Arial" w:eastAsia="Times New Roman" w:hAnsi="Arial" w:cs="Arial"/>
                      <w:kern w:val="2"/>
                      <w:sz w:val="18"/>
                      <w:lang w:eastAsia="zh-CN"/>
                    </w:rPr>
                    <w:t>one NRS antenna port</w:t>
                  </w:r>
                  <w:r w:rsidRPr="008103B2">
                    <w:rPr>
                      <w:rFonts w:ascii="Arial" w:eastAsia="Times New Roman" w:hAnsi="Arial" w:cs="Arial" w:hint="eastAsia"/>
                      <w:kern w:val="2"/>
                      <w:sz w:val="18"/>
                      <w:lang w:eastAsia="zh-CN"/>
                    </w:rPr>
                    <w:t xml:space="preserve">; </w:t>
                  </w:r>
                  <w:r w:rsidRPr="008103B2">
                    <w:rPr>
                      <w:rFonts w:ascii="Arial" w:eastAsia="Times New Roman" w:hAnsi="Arial" w:cs="Arial"/>
                      <w:kern w:val="2"/>
                      <w:sz w:val="18"/>
                      <w:lang w:eastAsia="zh-CN"/>
                    </w:rPr>
                    <w:t>R.NB.</w:t>
                  </w:r>
                  <w:r w:rsidRPr="008103B2">
                    <w:rPr>
                      <w:rFonts w:ascii="Arial" w:eastAsia="Times New Roman" w:hAnsi="Arial" w:cs="Arial" w:hint="eastAsia"/>
                      <w:kern w:val="2"/>
                      <w:sz w:val="18"/>
                      <w:lang w:eastAsia="zh-CN"/>
                    </w:rPr>
                    <w:t xml:space="preserve">5 </w:t>
                  </w:r>
                  <w:r w:rsidRPr="008103B2">
                    <w:rPr>
                      <w:rFonts w:ascii="Arial" w:eastAsia="Times New Roman" w:hAnsi="Arial" w:cs="Arial"/>
                      <w:kern w:val="2"/>
                      <w:sz w:val="18"/>
                      <w:lang w:eastAsia="zh-CN"/>
                    </w:rPr>
                    <w:t xml:space="preserve">TDD </w:t>
                  </w:r>
                  <w:r w:rsidRPr="008103B2">
                    <w:rPr>
                      <w:rFonts w:ascii="Arial" w:eastAsia="Times New Roman" w:hAnsi="Arial" w:cs="Arial" w:hint="eastAsia"/>
                      <w:kern w:val="2"/>
                      <w:sz w:val="18"/>
                      <w:lang w:eastAsia="zh-CN"/>
                    </w:rPr>
                    <w:t xml:space="preserve">and </w:t>
                  </w:r>
                  <w:r w:rsidRPr="008103B2">
                    <w:rPr>
                      <w:rFonts w:ascii="Arial" w:eastAsia="Times New Roman" w:hAnsi="Arial" w:cs="Arial"/>
                      <w:kern w:val="2"/>
                      <w:sz w:val="18"/>
                      <w:lang w:eastAsia="zh-CN"/>
                    </w:rPr>
                    <w:t>R.NB.</w:t>
                  </w:r>
                  <w:r w:rsidRPr="008103B2">
                    <w:rPr>
                      <w:rFonts w:ascii="Arial" w:eastAsia="Times New Roman" w:hAnsi="Arial" w:cs="Arial" w:hint="eastAsia"/>
                      <w:kern w:val="2"/>
                      <w:sz w:val="18"/>
                      <w:lang w:eastAsia="zh-CN"/>
                    </w:rPr>
                    <w:t xml:space="preserve">5-1 </w:t>
                  </w:r>
                  <w:r w:rsidRPr="008103B2">
                    <w:rPr>
                      <w:rFonts w:ascii="Arial" w:eastAsia="Times New Roman" w:hAnsi="Arial" w:cs="Arial"/>
                      <w:kern w:val="2"/>
                      <w:sz w:val="18"/>
                      <w:lang w:eastAsia="zh-CN"/>
                    </w:rPr>
                    <w:t xml:space="preserve">TDD </w:t>
                  </w:r>
                  <w:r w:rsidRPr="008103B2">
                    <w:rPr>
                      <w:rFonts w:ascii="Arial" w:eastAsia="Times New Roman" w:hAnsi="Arial" w:cs="Arial" w:hint="eastAsia"/>
                      <w:kern w:val="2"/>
                      <w:sz w:val="18"/>
                      <w:lang w:eastAsia="zh-CN"/>
                    </w:rPr>
                    <w:t>for two</w:t>
                  </w:r>
                  <w:r w:rsidRPr="008103B2">
                    <w:rPr>
                      <w:rFonts w:ascii="Arial" w:eastAsia="Times New Roman" w:hAnsi="Arial" w:cs="Arial"/>
                      <w:kern w:val="2"/>
                      <w:sz w:val="18"/>
                      <w:lang w:eastAsia="zh-CN"/>
                    </w:rPr>
                    <w:t xml:space="preserve"> NRS antenna port</w:t>
                  </w:r>
                  <w:r w:rsidRPr="008103B2">
                    <w:rPr>
                      <w:rFonts w:ascii="Arial" w:eastAsia="Times New Roman" w:hAnsi="Arial" w:cs="Arial" w:hint="eastAsia"/>
                      <w:kern w:val="2"/>
                      <w:sz w:val="18"/>
                      <w:lang w:eastAsia="zh-CN"/>
                    </w:rPr>
                    <w:t>s</w:t>
                  </w:r>
                </w:p>
              </w:tc>
            </w:tr>
          </w:tbl>
          <w:p w14:paraId="41E8BED3" w14:textId="77777777" w:rsidR="008103B2" w:rsidRPr="008103B2" w:rsidRDefault="008103B2" w:rsidP="008103B2">
            <w:pPr>
              <w:overflowPunct w:val="0"/>
              <w:autoSpaceDE w:val="0"/>
              <w:autoSpaceDN w:val="0"/>
              <w:adjustRightInd w:val="0"/>
              <w:textAlignment w:val="baseline"/>
              <w:rPr>
                <w:rFonts w:eastAsia="MS Mincho"/>
                <w:lang w:eastAsia="en-GB"/>
              </w:rPr>
            </w:pPr>
          </w:p>
          <w:p w14:paraId="18ED834A"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en-GB"/>
              </w:rPr>
            </w:pPr>
            <w:r w:rsidRPr="008103B2">
              <w:rPr>
                <w:rFonts w:ascii="Arial" w:eastAsia="Times New Roman" w:hAnsi="Arial"/>
                <w:snapToGrid w:val="0"/>
                <w:sz w:val="22"/>
                <w:lang w:eastAsia="en-GB"/>
              </w:rPr>
              <w:t>8.12.2.2.1</w:t>
            </w:r>
            <w:r w:rsidRPr="008103B2">
              <w:rPr>
                <w:rFonts w:ascii="Arial" w:eastAsia="Times New Roman" w:hAnsi="Arial"/>
                <w:snapToGrid w:val="0"/>
                <w:sz w:val="22"/>
                <w:lang w:eastAsia="en-GB"/>
              </w:rPr>
              <w:tab/>
              <w:t>Single-antenna performance</w:t>
            </w:r>
          </w:p>
          <w:p w14:paraId="6AD2712B" w14:textId="77777777" w:rsidR="008103B2" w:rsidRPr="008103B2" w:rsidRDefault="008103B2" w:rsidP="008103B2">
            <w:pPr>
              <w:overflowPunct w:val="0"/>
              <w:autoSpaceDE w:val="0"/>
              <w:autoSpaceDN w:val="0"/>
              <w:adjustRightInd w:val="0"/>
              <w:textAlignment w:val="baseline"/>
              <w:rPr>
                <w:rFonts w:eastAsia="Times New Roman"/>
                <w:noProof/>
                <w:lang w:eastAsia="en-GB"/>
              </w:rPr>
            </w:pPr>
            <w:r w:rsidRPr="008103B2">
              <w:rPr>
                <w:rFonts w:eastAsia="Times New Roman" w:cs="v5.0.0"/>
                <w:lang w:eastAsia="en-GB"/>
              </w:rPr>
              <w:t>For the parameters specified in Table 8.12.2.2.1-1 the average probability of a missed downlink scheduling grant (Pm-dsg) shall be below the specified value in Table 8.12.2.2.1-1. The downlink physical channel setup is in accordance with Annex C.3.6.</w:t>
            </w:r>
          </w:p>
          <w:p w14:paraId="264C5CCF"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8.12.2.2.1-1: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1210"/>
              <w:gridCol w:w="1048"/>
              <w:gridCol w:w="775"/>
              <w:gridCol w:w="1040"/>
              <w:gridCol w:w="1210"/>
              <w:gridCol w:w="860"/>
              <w:gridCol w:w="1332"/>
              <w:gridCol w:w="538"/>
              <w:gridCol w:w="576"/>
              <w:gridCol w:w="954"/>
            </w:tblGrid>
            <w:tr w:rsidR="008103B2" w:rsidRPr="008103B2" w14:paraId="6AEE222C" w14:textId="77777777" w:rsidTr="008103B2">
              <w:trPr>
                <w:trHeight w:val="209"/>
                <w:jc w:val="center"/>
              </w:trPr>
              <w:tc>
                <w:tcPr>
                  <w:tcW w:w="406" w:type="pct"/>
                  <w:vMerge w:val="restart"/>
                </w:tcPr>
                <w:p w14:paraId="5A91311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Test number</w:t>
                  </w:r>
                </w:p>
              </w:tc>
              <w:tc>
                <w:tcPr>
                  <w:tcW w:w="579" w:type="pct"/>
                  <w:vMerge w:val="restart"/>
                </w:tcPr>
                <w:p w14:paraId="0F15FD0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 xml:space="preserve">Deployment mode </w:t>
                  </w:r>
                </w:p>
              </w:tc>
              <w:tc>
                <w:tcPr>
                  <w:tcW w:w="503" w:type="pct"/>
                  <w:vMerge w:val="restart"/>
                </w:tcPr>
                <w:p w14:paraId="5999BB8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Repetition number</w:t>
                  </w:r>
                </w:p>
                <w:p w14:paraId="79BD1CA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(R)</w:t>
                  </w:r>
                </w:p>
              </w:tc>
              <w:tc>
                <w:tcPr>
                  <w:tcW w:w="374" w:type="pct"/>
                  <w:vMerge w:val="restart"/>
                </w:tcPr>
                <w:p w14:paraId="6700823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hint="eastAsia"/>
                      <w:b/>
                      <w:kern w:val="2"/>
                      <w:sz w:val="18"/>
                      <w:lang w:eastAsia="zh-CN"/>
                    </w:rPr>
                    <w:t>Carrier Type</w:t>
                  </w:r>
                </w:p>
              </w:tc>
              <w:tc>
                <w:tcPr>
                  <w:tcW w:w="498" w:type="pct"/>
                  <w:vMerge w:val="restart"/>
                </w:tcPr>
                <w:p w14:paraId="198F57B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Reference Channel</w:t>
                  </w:r>
                </w:p>
              </w:tc>
              <w:tc>
                <w:tcPr>
                  <w:tcW w:w="578" w:type="pct"/>
                  <w:vMerge w:val="restart"/>
                </w:tcPr>
                <w:p w14:paraId="2B24A6A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Propagation Condition</w:t>
                  </w:r>
                </w:p>
              </w:tc>
              <w:tc>
                <w:tcPr>
                  <w:tcW w:w="414" w:type="pct"/>
                  <w:vMerge w:val="restart"/>
                </w:tcPr>
                <w:p w14:paraId="381A1DB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Number of NRS ports</w:t>
                  </w:r>
                </w:p>
              </w:tc>
              <w:tc>
                <w:tcPr>
                  <w:tcW w:w="635" w:type="pct"/>
                  <w:vMerge w:val="restart"/>
                </w:tcPr>
                <w:p w14:paraId="5CF31FD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Antenna Configuration</w:t>
                  </w:r>
                </w:p>
              </w:tc>
              <w:tc>
                <w:tcPr>
                  <w:tcW w:w="646" w:type="pct"/>
                  <w:gridSpan w:val="2"/>
                </w:tcPr>
                <w:p w14:paraId="761A63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Reference value</w:t>
                  </w:r>
                </w:p>
              </w:tc>
              <w:tc>
                <w:tcPr>
                  <w:tcW w:w="366" w:type="pct"/>
                  <w:vMerge w:val="restart"/>
                </w:tcPr>
                <w:p w14:paraId="6D6586B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zh-CN"/>
                    </w:rPr>
                    <w:t>U</w:t>
                  </w:r>
                  <w:r w:rsidRPr="008103B2">
                    <w:rPr>
                      <w:rFonts w:ascii="Arial" w:eastAsia="Times New Roman" w:hAnsi="Arial" w:cs="Arial" w:hint="eastAsia"/>
                      <w:b/>
                      <w:sz w:val="18"/>
                      <w:lang w:eastAsia="zh-CN"/>
                    </w:rPr>
                    <w:t>E Category</w:t>
                  </w:r>
                </w:p>
              </w:tc>
            </w:tr>
            <w:tr w:rsidR="008103B2" w:rsidRPr="008103B2" w14:paraId="2140E947" w14:textId="77777777" w:rsidTr="008103B2">
              <w:trPr>
                <w:trHeight w:val="209"/>
                <w:jc w:val="center"/>
              </w:trPr>
              <w:tc>
                <w:tcPr>
                  <w:tcW w:w="406" w:type="pct"/>
                  <w:vMerge/>
                </w:tcPr>
                <w:p w14:paraId="4CA1F06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79" w:type="pct"/>
                  <w:vMerge/>
                </w:tcPr>
                <w:p w14:paraId="7B8FF04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03" w:type="pct"/>
                  <w:vMerge/>
                </w:tcPr>
                <w:p w14:paraId="5C02170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74" w:type="pct"/>
                  <w:vMerge/>
                </w:tcPr>
                <w:p w14:paraId="573B5BB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498" w:type="pct"/>
                  <w:vMerge/>
                </w:tcPr>
                <w:p w14:paraId="1B3A36F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78" w:type="pct"/>
                  <w:vMerge/>
                </w:tcPr>
                <w:p w14:paraId="235BD0D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414" w:type="pct"/>
                  <w:vMerge/>
                </w:tcPr>
                <w:p w14:paraId="14678E8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35" w:type="pct"/>
                  <w:vMerge/>
                </w:tcPr>
                <w:p w14:paraId="63D4141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63" w:type="pct"/>
                </w:tcPr>
                <w:p w14:paraId="5A133C3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Pm-dsg (%)</w:t>
                  </w:r>
                </w:p>
              </w:tc>
              <w:tc>
                <w:tcPr>
                  <w:tcW w:w="383" w:type="pct"/>
                </w:tcPr>
                <w:p w14:paraId="2EF950D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SNR</w:t>
                  </w:r>
                  <w:r w:rsidRPr="008103B2" w:rsidDel="005B3479">
                    <w:rPr>
                      <w:rFonts w:ascii="Arial" w:eastAsia="Times New Roman" w:hAnsi="Arial" w:cs="Arial"/>
                      <w:b/>
                      <w:sz w:val="18"/>
                      <w:lang w:eastAsia="en-GB"/>
                    </w:rPr>
                    <w:t xml:space="preserve"> </w:t>
                  </w:r>
                  <w:r w:rsidRPr="008103B2">
                    <w:rPr>
                      <w:rFonts w:ascii="Arial" w:eastAsia="Times New Roman" w:hAnsi="Arial" w:cs="Arial"/>
                      <w:b/>
                      <w:sz w:val="18"/>
                      <w:lang w:eastAsia="en-GB"/>
                    </w:rPr>
                    <w:t>(dB)</w:t>
                  </w:r>
                </w:p>
              </w:tc>
              <w:tc>
                <w:tcPr>
                  <w:tcW w:w="366" w:type="pct"/>
                  <w:vMerge/>
                </w:tcPr>
                <w:p w14:paraId="2D9DFEB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8103B2" w:rsidRPr="008103B2" w14:paraId="50F63292" w14:textId="77777777" w:rsidTr="008103B2">
              <w:trPr>
                <w:trHeight w:val="106"/>
                <w:jc w:val="center"/>
              </w:trPr>
              <w:tc>
                <w:tcPr>
                  <w:tcW w:w="406" w:type="pct"/>
                  <w:shd w:val="clear" w:color="auto" w:fill="auto"/>
                </w:tcPr>
                <w:p w14:paraId="524210E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1</w:t>
                  </w:r>
                </w:p>
              </w:tc>
              <w:tc>
                <w:tcPr>
                  <w:tcW w:w="579" w:type="pct"/>
                  <w:shd w:val="clear" w:color="auto" w:fill="auto"/>
                </w:tcPr>
                <w:p w14:paraId="4B8E312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Stand-alone/Guard-band</w:t>
                  </w:r>
                </w:p>
              </w:tc>
              <w:tc>
                <w:tcPr>
                  <w:tcW w:w="503" w:type="pct"/>
                </w:tcPr>
                <w:p w14:paraId="29014FF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ja-JP"/>
                    </w:rPr>
                    <w:t>128</w:t>
                  </w:r>
                </w:p>
              </w:tc>
              <w:tc>
                <w:tcPr>
                  <w:tcW w:w="374" w:type="pct"/>
                </w:tcPr>
                <w:p w14:paraId="326638B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Anchor</w:t>
                  </w:r>
                </w:p>
              </w:tc>
              <w:tc>
                <w:tcPr>
                  <w:tcW w:w="498" w:type="pct"/>
                  <w:shd w:val="clear" w:color="auto" w:fill="auto"/>
                </w:tcPr>
                <w:p w14:paraId="169A608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R.NB.3 TDD</w:t>
                  </w:r>
                </w:p>
              </w:tc>
              <w:tc>
                <w:tcPr>
                  <w:tcW w:w="578" w:type="pct"/>
                  <w:shd w:val="clear" w:color="auto" w:fill="auto"/>
                </w:tcPr>
                <w:p w14:paraId="3B750C2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EPA5</w:t>
                  </w:r>
                </w:p>
              </w:tc>
              <w:tc>
                <w:tcPr>
                  <w:tcW w:w="414" w:type="pct"/>
                  <w:shd w:val="clear" w:color="auto" w:fill="auto"/>
                </w:tcPr>
                <w:p w14:paraId="1460257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1</w:t>
                  </w:r>
                </w:p>
              </w:tc>
              <w:tc>
                <w:tcPr>
                  <w:tcW w:w="635" w:type="pct"/>
                </w:tcPr>
                <w:p w14:paraId="4789EBE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hint="eastAsia"/>
                      <w:sz w:val="18"/>
                      <w:lang w:eastAsia="zh-CN"/>
                    </w:rPr>
                    <w:t>1x1</w:t>
                  </w:r>
                </w:p>
              </w:tc>
              <w:tc>
                <w:tcPr>
                  <w:tcW w:w="263" w:type="pct"/>
                </w:tcPr>
                <w:p w14:paraId="112C7E3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1</w:t>
                  </w:r>
                </w:p>
              </w:tc>
              <w:tc>
                <w:tcPr>
                  <w:tcW w:w="383" w:type="pct"/>
                </w:tcPr>
                <w:p w14:paraId="72F3211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ja-JP"/>
                    </w:rPr>
                    <w:t>-4.9</w:t>
                  </w:r>
                </w:p>
              </w:tc>
              <w:tc>
                <w:tcPr>
                  <w:tcW w:w="366" w:type="pct"/>
                </w:tcPr>
                <w:p w14:paraId="7449DED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hint="eastAsia"/>
                      <w:sz w:val="18"/>
                      <w:lang w:eastAsia="zh-CN"/>
                    </w:rPr>
                    <w:t>NB1, NB2</w:t>
                  </w:r>
                </w:p>
              </w:tc>
            </w:tr>
            <w:tr w:rsidR="008103B2" w:rsidRPr="008103B2" w14:paraId="3017EEAA" w14:textId="77777777" w:rsidTr="008103B2">
              <w:trPr>
                <w:trHeight w:val="106"/>
                <w:jc w:val="center"/>
              </w:trPr>
              <w:tc>
                <w:tcPr>
                  <w:tcW w:w="406" w:type="pct"/>
                  <w:shd w:val="clear" w:color="auto" w:fill="auto"/>
                </w:tcPr>
                <w:p w14:paraId="0FFEF6D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2</w:t>
                  </w:r>
                </w:p>
              </w:tc>
              <w:tc>
                <w:tcPr>
                  <w:tcW w:w="579" w:type="pct"/>
                  <w:shd w:val="clear" w:color="auto" w:fill="auto"/>
                </w:tcPr>
                <w:p w14:paraId="43513E5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Stand-alone/Guard-band</w:t>
                  </w:r>
                </w:p>
              </w:tc>
              <w:tc>
                <w:tcPr>
                  <w:tcW w:w="503" w:type="pct"/>
                </w:tcPr>
                <w:p w14:paraId="1ED2A44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1024</w:t>
                  </w:r>
                </w:p>
              </w:tc>
              <w:tc>
                <w:tcPr>
                  <w:tcW w:w="374" w:type="pct"/>
                </w:tcPr>
                <w:p w14:paraId="11F5ACA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Non-anchor</w:t>
                  </w:r>
                </w:p>
              </w:tc>
              <w:tc>
                <w:tcPr>
                  <w:tcW w:w="498" w:type="pct"/>
                  <w:shd w:val="clear" w:color="auto" w:fill="auto"/>
                </w:tcPr>
                <w:p w14:paraId="18ED99F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R.NB.3 TDD</w:t>
                  </w:r>
                </w:p>
              </w:tc>
              <w:tc>
                <w:tcPr>
                  <w:tcW w:w="578" w:type="pct"/>
                  <w:shd w:val="clear" w:color="auto" w:fill="auto"/>
                </w:tcPr>
                <w:p w14:paraId="6E37CED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ETU1</w:t>
                  </w:r>
                </w:p>
              </w:tc>
              <w:tc>
                <w:tcPr>
                  <w:tcW w:w="414" w:type="pct"/>
                  <w:shd w:val="clear" w:color="auto" w:fill="auto"/>
                </w:tcPr>
                <w:p w14:paraId="6E07574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1</w:t>
                  </w:r>
                </w:p>
              </w:tc>
              <w:tc>
                <w:tcPr>
                  <w:tcW w:w="635" w:type="pct"/>
                </w:tcPr>
                <w:p w14:paraId="2AAC807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hint="eastAsia"/>
                      <w:sz w:val="18"/>
                      <w:lang w:eastAsia="zh-CN"/>
                    </w:rPr>
                    <w:t>1x1</w:t>
                  </w:r>
                </w:p>
              </w:tc>
              <w:tc>
                <w:tcPr>
                  <w:tcW w:w="263" w:type="pct"/>
                </w:tcPr>
                <w:p w14:paraId="36C9DD5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103B2">
                    <w:rPr>
                      <w:rFonts w:ascii="Arial" w:eastAsia="Times New Roman" w:hAnsi="Arial" w:cs="Arial"/>
                      <w:sz w:val="18"/>
                      <w:lang w:eastAsia="en-GB"/>
                    </w:rPr>
                    <w:t>1</w:t>
                  </w:r>
                </w:p>
              </w:tc>
              <w:tc>
                <w:tcPr>
                  <w:tcW w:w="383" w:type="pct"/>
                </w:tcPr>
                <w:p w14:paraId="793DAA6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ja-JP"/>
                    </w:rPr>
                    <w:t>-11.4</w:t>
                  </w:r>
                </w:p>
              </w:tc>
              <w:tc>
                <w:tcPr>
                  <w:tcW w:w="366" w:type="pct"/>
                </w:tcPr>
                <w:p w14:paraId="4DBEE9B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hint="eastAsia"/>
                      <w:sz w:val="18"/>
                      <w:lang w:eastAsia="zh-CN"/>
                    </w:rPr>
                    <w:t>NB1, NB2</w:t>
                  </w:r>
                </w:p>
              </w:tc>
            </w:tr>
          </w:tbl>
          <w:p w14:paraId="212BAE8D" w14:textId="77777777" w:rsidR="008103B2" w:rsidRPr="008103B2" w:rsidRDefault="008103B2" w:rsidP="008103B2">
            <w:pPr>
              <w:overflowPunct w:val="0"/>
              <w:autoSpaceDE w:val="0"/>
              <w:autoSpaceDN w:val="0"/>
              <w:adjustRightInd w:val="0"/>
              <w:textAlignment w:val="baseline"/>
              <w:rPr>
                <w:rFonts w:eastAsia="Times New Roman"/>
                <w:noProof/>
                <w:lang w:eastAsia="en-GB"/>
              </w:rPr>
            </w:pPr>
          </w:p>
          <w:p w14:paraId="23D412F1"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kern w:val="2"/>
                <w:sz w:val="22"/>
                <w:lang w:eastAsia="en-GB"/>
              </w:rPr>
            </w:pPr>
            <w:r w:rsidRPr="008103B2">
              <w:rPr>
                <w:rFonts w:ascii="Arial" w:eastAsia="Times New Roman" w:hAnsi="Arial"/>
                <w:snapToGrid w:val="0"/>
                <w:sz w:val="22"/>
                <w:lang w:eastAsia="en-GB"/>
              </w:rPr>
              <w:t>8.12.2.2.2</w:t>
            </w:r>
            <w:r w:rsidRPr="008103B2">
              <w:rPr>
                <w:rFonts w:ascii="Arial" w:eastAsia="Times New Roman" w:hAnsi="Arial"/>
                <w:snapToGrid w:val="0"/>
                <w:sz w:val="22"/>
                <w:lang w:eastAsia="en-GB"/>
              </w:rPr>
              <w:tab/>
              <w:t>Transmit diversity performance</w:t>
            </w:r>
          </w:p>
          <w:p w14:paraId="19E7787A" w14:textId="77777777" w:rsidR="008103B2" w:rsidRPr="008103B2" w:rsidRDefault="008103B2" w:rsidP="008103B2">
            <w:pPr>
              <w:overflowPunct w:val="0"/>
              <w:autoSpaceDE w:val="0"/>
              <w:autoSpaceDN w:val="0"/>
              <w:adjustRightInd w:val="0"/>
              <w:textAlignment w:val="baseline"/>
              <w:rPr>
                <w:rFonts w:eastAsia="Times New Roman"/>
                <w:noProof/>
                <w:lang w:eastAsia="en-GB"/>
              </w:rPr>
            </w:pPr>
            <w:r w:rsidRPr="008103B2">
              <w:rPr>
                <w:rFonts w:eastAsia="Times New Roman" w:cs="v5.0.0"/>
                <w:lang w:eastAsia="en-GB"/>
              </w:rPr>
              <w:t>For the parameters specified in Table 8.12.2.2.2-1 the average probability of a missed downlink scheduling grant (Pm-dsg) shall be below the specified value in Table 8.12.2.2.2-1. The downlink physical channel setup is in accordance with Annex C.3.6.</w:t>
            </w:r>
          </w:p>
          <w:p w14:paraId="60059A63"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8.12.2.2.2-1: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1194"/>
              <w:gridCol w:w="1050"/>
              <w:gridCol w:w="776"/>
              <w:gridCol w:w="1042"/>
              <w:gridCol w:w="1212"/>
              <w:gridCol w:w="861"/>
              <w:gridCol w:w="1334"/>
              <w:gridCol w:w="539"/>
              <w:gridCol w:w="577"/>
              <w:gridCol w:w="956"/>
            </w:tblGrid>
            <w:tr w:rsidR="008103B2" w:rsidRPr="008103B2" w14:paraId="2CA5A1BB" w14:textId="77777777" w:rsidTr="008103B2">
              <w:trPr>
                <w:trHeight w:val="209"/>
                <w:jc w:val="center"/>
              </w:trPr>
              <w:tc>
                <w:tcPr>
                  <w:tcW w:w="406" w:type="pct"/>
                  <w:vMerge w:val="restart"/>
                </w:tcPr>
                <w:p w14:paraId="5200BF6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Test number</w:t>
                  </w:r>
                </w:p>
              </w:tc>
              <w:tc>
                <w:tcPr>
                  <w:tcW w:w="571" w:type="pct"/>
                  <w:vMerge w:val="restart"/>
                </w:tcPr>
                <w:p w14:paraId="01BB9A6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 xml:space="preserve">Deployment mode </w:t>
                  </w:r>
                </w:p>
              </w:tc>
              <w:tc>
                <w:tcPr>
                  <w:tcW w:w="504" w:type="pct"/>
                  <w:vMerge w:val="restart"/>
                </w:tcPr>
                <w:p w14:paraId="1520106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Repetition number</w:t>
                  </w:r>
                </w:p>
                <w:p w14:paraId="0A2314B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(R)</w:t>
                  </w:r>
                </w:p>
              </w:tc>
              <w:tc>
                <w:tcPr>
                  <w:tcW w:w="375" w:type="pct"/>
                  <w:vMerge w:val="restart"/>
                </w:tcPr>
                <w:p w14:paraId="7EDEAFA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hint="eastAsia"/>
                      <w:b/>
                      <w:kern w:val="2"/>
                      <w:sz w:val="18"/>
                      <w:lang w:eastAsia="zh-CN"/>
                    </w:rPr>
                    <w:t>Carrier Type</w:t>
                  </w:r>
                </w:p>
              </w:tc>
              <w:tc>
                <w:tcPr>
                  <w:tcW w:w="499" w:type="pct"/>
                  <w:vMerge w:val="restart"/>
                </w:tcPr>
                <w:p w14:paraId="4004BD0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Reference Channel</w:t>
                  </w:r>
                </w:p>
              </w:tc>
              <w:tc>
                <w:tcPr>
                  <w:tcW w:w="579" w:type="pct"/>
                  <w:vMerge w:val="restart"/>
                </w:tcPr>
                <w:p w14:paraId="10D5AEC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Propagation Condition</w:t>
                  </w:r>
                </w:p>
              </w:tc>
              <w:tc>
                <w:tcPr>
                  <w:tcW w:w="415" w:type="pct"/>
                  <w:vMerge w:val="restart"/>
                </w:tcPr>
                <w:p w14:paraId="70A0042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Number of NRS ports</w:t>
                  </w:r>
                </w:p>
              </w:tc>
              <w:tc>
                <w:tcPr>
                  <w:tcW w:w="637" w:type="pct"/>
                  <w:vMerge w:val="restart"/>
                </w:tcPr>
                <w:p w14:paraId="45CD2F6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Antenna Configuration and correlation matrix</w:t>
                  </w:r>
                </w:p>
              </w:tc>
              <w:tc>
                <w:tcPr>
                  <w:tcW w:w="648" w:type="pct"/>
                  <w:gridSpan w:val="2"/>
                </w:tcPr>
                <w:p w14:paraId="6BA0626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Reference value</w:t>
                  </w:r>
                </w:p>
              </w:tc>
              <w:tc>
                <w:tcPr>
                  <w:tcW w:w="366" w:type="pct"/>
                  <w:vMerge w:val="restart"/>
                </w:tcPr>
                <w:p w14:paraId="02EBD70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hint="eastAsia"/>
                      <w:b/>
                      <w:sz w:val="18"/>
                      <w:lang w:eastAsia="zh-CN"/>
                    </w:rPr>
                    <w:t>UE Category</w:t>
                  </w:r>
                </w:p>
              </w:tc>
            </w:tr>
            <w:tr w:rsidR="008103B2" w:rsidRPr="008103B2" w14:paraId="7543BAC6" w14:textId="77777777" w:rsidTr="008103B2">
              <w:trPr>
                <w:trHeight w:val="209"/>
                <w:jc w:val="center"/>
              </w:trPr>
              <w:tc>
                <w:tcPr>
                  <w:tcW w:w="406" w:type="pct"/>
                  <w:vMerge/>
                </w:tcPr>
                <w:p w14:paraId="693A498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71" w:type="pct"/>
                  <w:vMerge/>
                </w:tcPr>
                <w:p w14:paraId="7C2341D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04" w:type="pct"/>
                  <w:vMerge/>
                </w:tcPr>
                <w:p w14:paraId="6FA1BCB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75" w:type="pct"/>
                  <w:vMerge/>
                </w:tcPr>
                <w:p w14:paraId="2AD233D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499" w:type="pct"/>
                  <w:vMerge/>
                </w:tcPr>
                <w:p w14:paraId="5D1C8EB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79" w:type="pct"/>
                  <w:vMerge/>
                </w:tcPr>
                <w:p w14:paraId="2B9BA56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415" w:type="pct"/>
                  <w:vMerge/>
                </w:tcPr>
                <w:p w14:paraId="0D25064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37" w:type="pct"/>
                  <w:vMerge/>
                </w:tcPr>
                <w:p w14:paraId="606DE16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64" w:type="pct"/>
                </w:tcPr>
                <w:p w14:paraId="726CF49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Pm-dsg (%)</w:t>
                  </w:r>
                </w:p>
              </w:tc>
              <w:tc>
                <w:tcPr>
                  <w:tcW w:w="384" w:type="pct"/>
                </w:tcPr>
                <w:p w14:paraId="58EF822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103B2">
                    <w:rPr>
                      <w:rFonts w:ascii="Arial" w:eastAsia="Times New Roman" w:hAnsi="Arial" w:cs="Arial"/>
                      <w:b/>
                      <w:sz w:val="18"/>
                      <w:lang w:eastAsia="en-GB"/>
                    </w:rPr>
                    <w:t>SNR</w:t>
                  </w:r>
                  <w:r w:rsidRPr="008103B2" w:rsidDel="005B3479">
                    <w:rPr>
                      <w:rFonts w:ascii="Arial" w:eastAsia="Times New Roman" w:hAnsi="Arial" w:cs="Arial"/>
                      <w:b/>
                      <w:sz w:val="18"/>
                      <w:lang w:eastAsia="en-GB"/>
                    </w:rPr>
                    <w:t xml:space="preserve"> </w:t>
                  </w:r>
                  <w:r w:rsidRPr="008103B2">
                    <w:rPr>
                      <w:rFonts w:ascii="Arial" w:eastAsia="Times New Roman" w:hAnsi="Arial" w:cs="Arial"/>
                      <w:b/>
                      <w:sz w:val="18"/>
                      <w:lang w:eastAsia="en-GB"/>
                    </w:rPr>
                    <w:t>(dB)</w:t>
                  </w:r>
                </w:p>
              </w:tc>
              <w:tc>
                <w:tcPr>
                  <w:tcW w:w="366" w:type="pct"/>
                  <w:vMerge/>
                </w:tcPr>
                <w:p w14:paraId="776192A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8103B2" w:rsidRPr="008103B2" w14:paraId="1B7BD783" w14:textId="77777777" w:rsidTr="008103B2">
              <w:trPr>
                <w:trHeight w:val="209"/>
                <w:jc w:val="center"/>
              </w:trPr>
              <w:tc>
                <w:tcPr>
                  <w:tcW w:w="406" w:type="pct"/>
                </w:tcPr>
                <w:p w14:paraId="4261416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1</w:t>
                  </w:r>
                </w:p>
              </w:tc>
              <w:tc>
                <w:tcPr>
                  <w:tcW w:w="571" w:type="pct"/>
                </w:tcPr>
                <w:p w14:paraId="2817EA6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In-band</w:t>
                  </w:r>
                </w:p>
              </w:tc>
              <w:tc>
                <w:tcPr>
                  <w:tcW w:w="504" w:type="pct"/>
                </w:tcPr>
                <w:p w14:paraId="388882A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ja-JP"/>
                    </w:rPr>
                    <w:t>64</w:t>
                  </w:r>
                </w:p>
              </w:tc>
              <w:tc>
                <w:tcPr>
                  <w:tcW w:w="375" w:type="pct"/>
                </w:tcPr>
                <w:p w14:paraId="6808351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Anchor</w:t>
                  </w:r>
                </w:p>
              </w:tc>
              <w:tc>
                <w:tcPr>
                  <w:tcW w:w="499" w:type="pct"/>
                </w:tcPr>
                <w:p w14:paraId="1DE90AE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R.NB.4 TDD</w:t>
                  </w:r>
                </w:p>
              </w:tc>
              <w:tc>
                <w:tcPr>
                  <w:tcW w:w="579" w:type="pct"/>
                </w:tcPr>
                <w:p w14:paraId="1053C9B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EPA5</w:t>
                  </w:r>
                </w:p>
              </w:tc>
              <w:tc>
                <w:tcPr>
                  <w:tcW w:w="415" w:type="pct"/>
                </w:tcPr>
                <w:p w14:paraId="796F034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2</w:t>
                  </w:r>
                </w:p>
              </w:tc>
              <w:tc>
                <w:tcPr>
                  <w:tcW w:w="637" w:type="pct"/>
                </w:tcPr>
                <w:p w14:paraId="32DD3CF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hint="eastAsia"/>
                      <w:sz w:val="18"/>
                      <w:lang w:eastAsia="zh-CN"/>
                    </w:rPr>
                    <w:t>2x1</w:t>
                  </w:r>
                  <w:r w:rsidRPr="008103B2">
                    <w:rPr>
                      <w:rFonts w:ascii="Arial" w:eastAsia="Times New Roman" w:hAnsi="Arial"/>
                      <w:sz w:val="18"/>
                      <w:lang w:eastAsia="zh-CN"/>
                    </w:rPr>
                    <w:t xml:space="preserve"> Low</w:t>
                  </w:r>
                </w:p>
              </w:tc>
              <w:tc>
                <w:tcPr>
                  <w:tcW w:w="264" w:type="pct"/>
                </w:tcPr>
                <w:p w14:paraId="6C78B3E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1</w:t>
                  </w:r>
                </w:p>
              </w:tc>
              <w:tc>
                <w:tcPr>
                  <w:tcW w:w="384" w:type="pct"/>
                </w:tcPr>
                <w:p w14:paraId="6D9AC5D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ja-JP"/>
                    </w:rPr>
                    <w:t>-3.9</w:t>
                  </w:r>
                </w:p>
              </w:tc>
              <w:tc>
                <w:tcPr>
                  <w:tcW w:w="366" w:type="pct"/>
                </w:tcPr>
                <w:p w14:paraId="65A58F6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03B2">
                    <w:rPr>
                      <w:rFonts w:ascii="Arial" w:eastAsia="Times New Roman" w:hAnsi="Arial" w:hint="eastAsia"/>
                      <w:sz w:val="18"/>
                      <w:lang w:eastAsia="zh-CN"/>
                    </w:rPr>
                    <w:t>NB1, NB2</w:t>
                  </w:r>
                </w:p>
              </w:tc>
            </w:tr>
            <w:tr w:rsidR="008103B2" w:rsidRPr="008103B2" w14:paraId="2F421DE4" w14:textId="77777777" w:rsidTr="008103B2">
              <w:trPr>
                <w:trHeight w:val="106"/>
                <w:jc w:val="center"/>
              </w:trPr>
              <w:tc>
                <w:tcPr>
                  <w:tcW w:w="406" w:type="pct"/>
                  <w:shd w:val="clear" w:color="auto" w:fill="auto"/>
                </w:tcPr>
                <w:p w14:paraId="790775A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2</w:t>
                  </w:r>
                </w:p>
              </w:tc>
              <w:tc>
                <w:tcPr>
                  <w:tcW w:w="571" w:type="pct"/>
                  <w:shd w:val="clear" w:color="auto" w:fill="auto"/>
                </w:tcPr>
                <w:p w14:paraId="2E3AA42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In-band</w:t>
                  </w:r>
                </w:p>
              </w:tc>
              <w:tc>
                <w:tcPr>
                  <w:tcW w:w="504" w:type="pct"/>
                </w:tcPr>
                <w:p w14:paraId="1AB81D1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512</w:t>
                  </w:r>
                </w:p>
              </w:tc>
              <w:tc>
                <w:tcPr>
                  <w:tcW w:w="375" w:type="pct"/>
                </w:tcPr>
                <w:p w14:paraId="2441130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Non-anchor</w:t>
                  </w:r>
                </w:p>
              </w:tc>
              <w:tc>
                <w:tcPr>
                  <w:tcW w:w="499" w:type="pct"/>
                  <w:shd w:val="clear" w:color="auto" w:fill="auto"/>
                </w:tcPr>
                <w:p w14:paraId="6F83262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R.NB.4 TDD</w:t>
                  </w:r>
                </w:p>
              </w:tc>
              <w:tc>
                <w:tcPr>
                  <w:tcW w:w="579" w:type="pct"/>
                  <w:shd w:val="clear" w:color="auto" w:fill="auto"/>
                </w:tcPr>
                <w:p w14:paraId="155B1AE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ETU1</w:t>
                  </w:r>
                </w:p>
              </w:tc>
              <w:tc>
                <w:tcPr>
                  <w:tcW w:w="415" w:type="pct"/>
                  <w:shd w:val="clear" w:color="auto" w:fill="auto"/>
                </w:tcPr>
                <w:p w14:paraId="6324ED0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2</w:t>
                  </w:r>
                </w:p>
              </w:tc>
              <w:tc>
                <w:tcPr>
                  <w:tcW w:w="637" w:type="pct"/>
                </w:tcPr>
                <w:p w14:paraId="1AA549A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zh-CN"/>
                    </w:rPr>
                    <w:t>2x1 Low</w:t>
                  </w:r>
                </w:p>
              </w:tc>
              <w:tc>
                <w:tcPr>
                  <w:tcW w:w="264" w:type="pct"/>
                </w:tcPr>
                <w:p w14:paraId="52087DE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en-GB"/>
                    </w:rPr>
                    <w:t>1</w:t>
                  </w:r>
                </w:p>
              </w:tc>
              <w:tc>
                <w:tcPr>
                  <w:tcW w:w="384" w:type="pct"/>
                </w:tcPr>
                <w:p w14:paraId="2AD259F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03B2">
                    <w:rPr>
                      <w:rFonts w:ascii="Arial" w:eastAsia="Times New Roman" w:hAnsi="Arial"/>
                      <w:sz w:val="18"/>
                      <w:lang w:eastAsia="ja-JP"/>
                    </w:rPr>
                    <w:t>-10.0</w:t>
                  </w:r>
                </w:p>
              </w:tc>
              <w:tc>
                <w:tcPr>
                  <w:tcW w:w="366" w:type="pct"/>
                </w:tcPr>
                <w:p w14:paraId="62D20CC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03B2">
                    <w:rPr>
                      <w:rFonts w:ascii="Arial" w:eastAsia="Times New Roman" w:hAnsi="Arial" w:hint="eastAsia"/>
                      <w:sz w:val="18"/>
                      <w:lang w:eastAsia="zh-CN"/>
                    </w:rPr>
                    <w:t>NB1, NB2</w:t>
                  </w:r>
                </w:p>
              </w:tc>
            </w:tr>
          </w:tbl>
          <w:p w14:paraId="1681929E"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03E26243" w14:textId="77777777" w:rsidR="008103B2" w:rsidRPr="008103B2" w:rsidRDefault="008103B2" w:rsidP="008103B2">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8103B2">
              <w:rPr>
                <w:rFonts w:ascii="Arial" w:eastAsia="Times New Roman" w:hAnsi="Arial"/>
                <w:sz w:val="28"/>
                <w:highlight w:val="yellow"/>
                <w:lang w:eastAsia="en-GB"/>
              </w:rPr>
              <w:t>8.12.3</w:t>
            </w:r>
            <w:r w:rsidRPr="008103B2">
              <w:rPr>
                <w:rFonts w:ascii="Arial" w:eastAsia="Times New Roman" w:hAnsi="Arial"/>
                <w:sz w:val="28"/>
                <w:highlight w:val="yellow"/>
                <w:lang w:eastAsia="en-GB"/>
              </w:rPr>
              <w:tab/>
              <w:t>Demodulation of NPBCH</w:t>
            </w:r>
          </w:p>
          <w:p w14:paraId="1EE053EC" w14:textId="77777777" w:rsidR="008103B2" w:rsidRPr="008103B2" w:rsidRDefault="008103B2" w:rsidP="008103B2">
            <w:pPr>
              <w:overflowPunct w:val="0"/>
              <w:autoSpaceDE w:val="0"/>
              <w:autoSpaceDN w:val="0"/>
              <w:adjustRightInd w:val="0"/>
              <w:textAlignment w:val="baseline"/>
              <w:rPr>
                <w:rFonts w:eastAsia="Times New Roman" w:cs="v5.0.0"/>
                <w:lang w:eastAsia="zh-CN"/>
              </w:rPr>
            </w:pPr>
            <w:r w:rsidRPr="008103B2">
              <w:rPr>
                <w:rFonts w:eastAsia="Times New Roman" w:cs="v5.0.0"/>
                <w:lang w:eastAsia="en-GB"/>
              </w:rPr>
              <w:t xml:space="preserve">The receiver characteristics of the NPBCH are determined by the probability of miss-detection of the NPBCH (Pm-bch), </w:t>
            </w:r>
            <w:r w:rsidRPr="008103B2">
              <w:rPr>
                <w:rFonts w:eastAsia="Times New Roman" w:cs="v5.0.0"/>
                <w:lang w:eastAsia="zh-CN"/>
              </w:rPr>
              <w:t>which is defined as</w:t>
            </w:r>
          </w:p>
          <w:p w14:paraId="1F004553" w14:textId="77777777" w:rsidR="008103B2" w:rsidRPr="008103B2" w:rsidRDefault="008103B2" w:rsidP="008103B2">
            <w:pPr>
              <w:overflowPunct w:val="0"/>
              <w:autoSpaceDE w:val="0"/>
              <w:autoSpaceDN w:val="0"/>
              <w:adjustRightInd w:val="0"/>
              <w:ind w:left="568" w:firstLine="284"/>
              <w:textAlignment w:val="baseline"/>
              <w:rPr>
                <w:rFonts w:eastAsia="Times New Roman" w:cs="v5.0.0"/>
                <w:lang w:eastAsia="zh-CN"/>
              </w:rPr>
            </w:pPr>
            <w:r w:rsidRPr="008103B2">
              <w:rPr>
                <w:rFonts w:eastAsia="Times New Roman"/>
                <w:noProof/>
                <w:lang w:val="fr-FR" w:eastAsia="fr-FR"/>
              </w:rPr>
              <w:drawing>
                <wp:inline distT="0" distB="0" distL="0" distR="0" wp14:anchorId="469AE721" wp14:editId="3FA1BEEB">
                  <wp:extent cx="847725" cy="314325"/>
                  <wp:effectExtent l="0" t="0" r="0" b="0"/>
                  <wp:docPr id="1636"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847725" cy="314325"/>
                          </a:xfrm>
                          <a:prstGeom prst="rect">
                            <a:avLst/>
                          </a:prstGeom>
                          <a:noFill/>
                          <a:ln>
                            <a:noFill/>
                          </a:ln>
                        </pic:spPr>
                      </pic:pic>
                    </a:graphicData>
                  </a:graphic>
                </wp:inline>
              </w:drawing>
            </w:r>
          </w:p>
          <w:p w14:paraId="68704AA8" w14:textId="77777777" w:rsidR="008103B2" w:rsidRPr="008103B2" w:rsidRDefault="008103B2" w:rsidP="008103B2">
            <w:pPr>
              <w:overflowPunct w:val="0"/>
              <w:autoSpaceDE w:val="0"/>
              <w:autoSpaceDN w:val="0"/>
              <w:adjustRightInd w:val="0"/>
              <w:textAlignment w:val="baseline"/>
              <w:rPr>
                <w:rFonts w:eastAsia="Times New Roman" w:cs="v5.0.0"/>
                <w:lang w:eastAsia="en-GB"/>
              </w:rPr>
            </w:pPr>
            <w:r w:rsidRPr="008103B2">
              <w:rPr>
                <w:rFonts w:eastAsia="Times New Roman" w:cs="v5.0.0"/>
                <w:lang w:eastAsia="en-GB"/>
              </w:rPr>
              <w:t>For the performance with single a NPBCH TTI decoding, A is the number of correctly decoded MIB-NB PDUs and B is the number of transmitted MIB-NB PDUs.</w:t>
            </w:r>
          </w:p>
          <w:p w14:paraId="36ECF024" w14:textId="77777777" w:rsidR="008103B2" w:rsidRPr="008103B2" w:rsidRDefault="008103B2" w:rsidP="008103B2">
            <w:pPr>
              <w:overflowPunct w:val="0"/>
              <w:autoSpaceDE w:val="0"/>
              <w:autoSpaceDN w:val="0"/>
              <w:adjustRightInd w:val="0"/>
              <w:textAlignment w:val="baseline"/>
              <w:rPr>
                <w:rFonts w:eastAsia="Times New Roman" w:cs="v5.0.0"/>
                <w:lang w:eastAsia="en-GB"/>
              </w:rPr>
            </w:pPr>
            <w:r w:rsidRPr="008103B2">
              <w:rPr>
                <w:rFonts w:eastAsia="Times New Roman" w:cs="v5.0.0"/>
                <w:lang w:eastAsia="en-GB"/>
              </w:rPr>
              <w:t>For the performance with multiple NPBCH TTIs decoding, A is the number of 5120ms durations consisting of contiguous NPBCH TTIs where there is at least one correctly decoded MIB-NB PDU, and B is the number of 5120ms durations consisting of contiguous NPBCH TTIs during the test.</w:t>
            </w:r>
          </w:p>
          <w:p w14:paraId="3AC55824" w14:textId="77777777" w:rsidR="008103B2" w:rsidRPr="008103B2" w:rsidRDefault="008103B2" w:rsidP="008103B2">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8103B2">
              <w:rPr>
                <w:rFonts w:ascii="Arial" w:eastAsia="Times New Roman" w:hAnsi="Arial"/>
                <w:sz w:val="24"/>
                <w:lang w:eastAsia="en-GB"/>
              </w:rPr>
              <w:t>8.12.3.1</w:t>
            </w:r>
            <w:r w:rsidRPr="008103B2">
              <w:rPr>
                <w:rFonts w:ascii="Arial" w:eastAsia="Times New Roman" w:hAnsi="Arial"/>
                <w:sz w:val="24"/>
                <w:lang w:eastAsia="en-GB"/>
              </w:rPr>
              <w:tab/>
              <w:t>HD-FDD</w:t>
            </w:r>
          </w:p>
          <w:p w14:paraId="3FD3265C"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242"/>
              <w:gridCol w:w="1441"/>
              <w:gridCol w:w="1559"/>
              <w:gridCol w:w="1711"/>
            </w:tblGrid>
            <w:tr w:rsidR="008103B2" w:rsidRPr="008103B2" w14:paraId="0EAC9E3E" w14:textId="77777777" w:rsidTr="008103B2">
              <w:trPr>
                <w:jc w:val="center"/>
              </w:trPr>
              <w:tc>
                <w:tcPr>
                  <w:tcW w:w="2887" w:type="dxa"/>
                  <w:gridSpan w:val="2"/>
                  <w:tcBorders>
                    <w:top w:val="single" w:sz="4" w:space="0" w:color="auto"/>
                    <w:left w:val="single" w:sz="4" w:space="0" w:color="auto"/>
                    <w:bottom w:val="nil"/>
                    <w:right w:val="single" w:sz="4" w:space="0" w:color="auto"/>
                  </w:tcBorders>
                  <w:vAlign w:val="center"/>
                  <w:hideMark/>
                </w:tcPr>
                <w:p w14:paraId="227363A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b/>
                      <w:sz w:val="18"/>
                      <w:lang w:eastAsia="ja-JP"/>
                    </w:rPr>
                  </w:pPr>
                  <w:r w:rsidRPr="008103B2">
                    <w:rPr>
                      <w:rFonts w:ascii="Arial" w:eastAsia="?? ??" w:hAnsi="Arial" w:cs="v5.0.0"/>
                      <w:b/>
                      <w:sz w:val="18"/>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14:paraId="3FC1C08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b/>
                      <w:sz w:val="18"/>
                      <w:lang w:eastAsia="ja-JP"/>
                    </w:rPr>
                  </w:pPr>
                  <w:r w:rsidRPr="008103B2">
                    <w:rPr>
                      <w:rFonts w:ascii="Arial" w:eastAsia="Times New Roman" w:hAnsi="Arial" w:cs="v5.0.0"/>
                      <w:b/>
                      <w:sz w:val="18"/>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0704A96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b/>
                      <w:sz w:val="18"/>
                      <w:lang w:eastAsia="ja-JP"/>
                    </w:rPr>
                  </w:pPr>
                  <w:r w:rsidRPr="008103B2">
                    <w:rPr>
                      <w:rFonts w:ascii="Arial" w:eastAsia="?? ??" w:hAnsi="Arial" w:cs="v5.0.0"/>
                      <w:b/>
                      <w:sz w:val="18"/>
                      <w:lang w:eastAsia="ja-JP"/>
                    </w:rPr>
                    <w:t>Single antenna port</w:t>
                  </w:r>
                </w:p>
              </w:tc>
              <w:tc>
                <w:tcPr>
                  <w:tcW w:w="1711" w:type="dxa"/>
                  <w:tcBorders>
                    <w:top w:val="single" w:sz="4" w:space="0" w:color="auto"/>
                    <w:left w:val="single" w:sz="4" w:space="0" w:color="auto"/>
                    <w:bottom w:val="nil"/>
                    <w:right w:val="single" w:sz="4" w:space="0" w:color="auto"/>
                  </w:tcBorders>
                  <w:hideMark/>
                </w:tcPr>
                <w:p w14:paraId="58E2C50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b/>
                      <w:sz w:val="18"/>
                      <w:lang w:eastAsia="ja-JP"/>
                    </w:rPr>
                  </w:pPr>
                  <w:r w:rsidRPr="008103B2">
                    <w:rPr>
                      <w:rFonts w:ascii="Arial" w:eastAsia="Times New Roman" w:hAnsi="Arial" w:cs="Arial"/>
                      <w:b/>
                      <w:snapToGrid w:val="0"/>
                      <w:sz w:val="18"/>
                      <w:lang w:eastAsia="ja-JP"/>
                    </w:rPr>
                    <w:t>Transmit diversity</w:t>
                  </w:r>
                </w:p>
              </w:tc>
            </w:tr>
            <w:tr w:rsidR="008103B2" w:rsidRPr="008103B2" w14:paraId="58C61133" w14:textId="77777777" w:rsidTr="008103B2">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F3F731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02DEBA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CB734E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75285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489A0BD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-3</w:t>
                  </w:r>
                </w:p>
              </w:tc>
            </w:tr>
            <w:tr w:rsidR="008103B2" w:rsidRPr="008103B2" w14:paraId="63C7601F" w14:textId="77777777" w:rsidTr="008103B2">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14:paraId="418EAB4B"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sz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94E26F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63915C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05B43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70E0311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-3</w:t>
                  </w:r>
                </w:p>
              </w:tc>
            </w:tr>
            <w:tr w:rsidR="008103B2" w:rsidRPr="008103B2" w14:paraId="7E0F4CC0" w14:textId="77777777" w:rsidTr="008103B2">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2BF645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Arial"/>
                      <w:position w:val="-12"/>
                      <w:sz w:val="18"/>
                      <w:szCs w:val="18"/>
                      <w:lang w:eastAsia="ja-JP"/>
                    </w:rPr>
                    <w:object w:dxaOrig="390" w:dyaOrig="345" w14:anchorId="3A38E932">
                      <v:shape id="_x0000_i1068" type="#_x0000_t75" style="width:21.6pt;height:13.8pt" o:ole="">
                        <v:imagedata r:id="rId54" o:title=""/>
                      </v:shape>
                      <o:OLEObject Type="Embed" ProgID="Equation.3" ShapeID="_x0000_i1068" DrawAspect="Content" ObjectID="_1800464863" r:id="rId71"/>
                    </w:object>
                  </w:r>
                  <w:r w:rsidRPr="008103B2">
                    <w:rPr>
                      <w:rFonts w:ascii="Arial" w:eastAsia="Times New Roman" w:hAnsi="Arial" w:cs="Arial"/>
                      <w:sz w:val="18"/>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379711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Arial"/>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F35EA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782554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-98</w:t>
                  </w:r>
                </w:p>
              </w:tc>
            </w:tr>
            <w:tr w:rsidR="008103B2" w:rsidRPr="008103B2" w14:paraId="57BF1DA6" w14:textId="77777777" w:rsidTr="008103B2">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C00638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14:paraId="25F6FC9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45492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014599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Normal</w:t>
                  </w:r>
                </w:p>
              </w:tc>
            </w:tr>
            <w:tr w:rsidR="008103B2" w:rsidRPr="008103B2" w14:paraId="55FACECD" w14:textId="77777777" w:rsidTr="008103B2">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59E150E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Arial"/>
                      <w:sz w:val="18"/>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14:paraId="33EA9C5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7BB1C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066118A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0</w:t>
                  </w:r>
                </w:p>
              </w:tc>
            </w:tr>
          </w:tbl>
          <w:p w14:paraId="11DC610C"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4E83C347"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sz w:val="22"/>
                <w:lang w:eastAsia="en-GB"/>
              </w:rPr>
            </w:pPr>
            <w:r w:rsidRPr="008103B2">
              <w:rPr>
                <w:rFonts w:ascii="Arial" w:eastAsia="Times New Roman" w:hAnsi="Arial"/>
                <w:snapToGrid w:val="0"/>
                <w:sz w:val="22"/>
                <w:lang w:eastAsia="en-GB"/>
              </w:rPr>
              <w:t>8.12.3.1.1</w:t>
            </w:r>
            <w:r w:rsidRPr="008103B2">
              <w:rPr>
                <w:rFonts w:ascii="Arial" w:eastAsia="Times New Roman" w:hAnsi="Arial"/>
                <w:snapToGrid w:val="0"/>
                <w:sz w:val="22"/>
                <w:lang w:eastAsia="en-GB"/>
              </w:rPr>
              <w:tab/>
              <w:t>Single-antenna port performance with single NPBCH TTI</w:t>
            </w:r>
          </w:p>
          <w:p w14:paraId="2FE7644B" w14:textId="77777777" w:rsidR="008103B2" w:rsidRPr="008103B2" w:rsidRDefault="008103B2" w:rsidP="008103B2">
            <w:pPr>
              <w:overflowPunct w:val="0"/>
              <w:autoSpaceDE w:val="0"/>
              <w:autoSpaceDN w:val="0"/>
              <w:adjustRightInd w:val="0"/>
              <w:textAlignment w:val="baseline"/>
              <w:rPr>
                <w:rFonts w:eastAsia="Times New Roman" w:cs="v5.0.0"/>
                <w:lang w:eastAsia="en-GB"/>
              </w:rPr>
            </w:pPr>
            <w:r w:rsidRPr="008103B2">
              <w:rPr>
                <w:rFonts w:eastAsia="Times New Roman" w:cs="v5.0.0"/>
                <w:lang w:eastAsia="en-GB"/>
              </w:rPr>
              <w:t>For the parameters specified in Table 8.12.3.1-1 the average probability of a miss-detecting NPBCH (Pm-bch) shall be below the specified value in Table 8.12.3.1.1-1. The downlink physical setup is in accordance with Annex C.3.6.</w:t>
            </w:r>
          </w:p>
          <w:p w14:paraId="5AFF617E"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8.12.3.1.1-1: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1283"/>
              <w:gridCol w:w="1145"/>
              <w:gridCol w:w="1283"/>
              <w:gridCol w:w="1491"/>
              <w:gridCol w:w="1288"/>
              <w:gridCol w:w="1289"/>
              <w:gridCol w:w="1289"/>
            </w:tblGrid>
            <w:tr w:rsidR="008103B2" w:rsidRPr="008103B2" w14:paraId="613AC723" w14:textId="77777777" w:rsidTr="008103B2">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14:paraId="124C0D3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14:paraId="0AA3ED2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14:paraId="4DCD691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14:paraId="5C44E66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5A48CC5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 xml:space="preserve">Antenna configuration </w:t>
                  </w:r>
                </w:p>
              </w:tc>
              <w:tc>
                <w:tcPr>
                  <w:tcW w:w="2577" w:type="dxa"/>
                  <w:gridSpan w:val="2"/>
                  <w:tcBorders>
                    <w:top w:val="single" w:sz="4" w:space="0" w:color="auto"/>
                    <w:left w:val="single" w:sz="4" w:space="0" w:color="auto"/>
                    <w:bottom w:val="single" w:sz="4" w:space="0" w:color="auto"/>
                    <w:right w:val="single" w:sz="4" w:space="0" w:color="auto"/>
                  </w:tcBorders>
                  <w:hideMark/>
                </w:tcPr>
                <w:p w14:paraId="35D449A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Reference value</w:t>
                  </w:r>
                </w:p>
              </w:tc>
              <w:tc>
                <w:tcPr>
                  <w:tcW w:w="1289" w:type="dxa"/>
                  <w:vMerge w:val="restart"/>
                  <w:tcBorders>
                    <w:top w:val="single" w:sz="4" w:space="0" w:color="auto"/>
                    <w:left w:val="single" w:sz="4" w:space="0" w:color="auto"/>
                    <w:right w:val="single" w:sz="4" w:space="0" w:color="auto"/>
                  </w:tcBorders>
                </w:tcPr>
                <w:p w14:paraId="2C194A0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hint="eastAsia"/>
                      <w:b/>
                      <w:sz w:val="18"/>
                      <w:lang w:eastAsia="zh-CN"/>
                    </w:rPr>
                    <w:t>UE Category</w:t>
                  </w:r>
                </w:p>
              </w:tc>
            </w:tr>
            <w:tr w:rsidR="008103B2" w:rsidRPr="008103B2" w14:paraId="506997F1" w14:textId="77777777" w:rsidTr="008103B2">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14:paraId="26F67191"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76F9813"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6F29E6EB"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58CB34B"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1C709B4"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BCC26D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14:paraId="61FAE80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SNR (dB)</w:t>
                  </w:r>
                </w:p>
              </w:tc>
              <w:tc>
                <w:tcPr>
                  <w:tcW w:w="1289" w:type="dxa"/>
                  <w:vMerge/>
                  <w:tcBorders>
                    <w:left w:val="single" w:sz="4" w:space="0" w:color="auto"/>
                    <w:bottom w:val="single" w:sz="4" w:space="0" w:color="auto"/>
                    <w:right w:val="single" w:sz="4" w:space="0" w:color="auto"/>
                  </w:tcBorders>
                </w:tcPr>
                <w:p w14:paraId="71A48AB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103B2" w:rsidRPr="008103B2" w14:paraId="3A7D4AB5" w14:textId="77777777" w:rsidTr="008103B2">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14:paraId="7DF6EB4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14:paraId="04AC6D1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14:paraId="65E0E53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14:paraId="7FC73A9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14:paraId="192070A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14:paraId="0C8D910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14:paraId="2E0095E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-2.0</w:t>
                  </w:r>
                </w:p>
              </w:tc>
              <w:tc>
                <w:tcPr>
                  <w:tcW w:w="1289" w:type="dxa"/>
                  <w:tcBorders>
                    <w:top w:val="single" w:sz="4" w:space="0" w:color="auto"/>
                    <w:left w:val="single" w:sz="4" w:space="0" w:color="auto"/>
                    <w:bottom w:val="single" w:sz="4" w:space="0" w:color="auto"/>
                    <w:right w:val="single" w:sz="4" w:space="0" w:color="auto"/>
                  </w:tcBorders>
                </w:tcPr>
                <w:p w14:paraId="67837DC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hint="eastAsia"/>
                      <w:sz w:val="18"/>
                      <w:lang w:eastAsia="zh-CN"/>
                    </w:rPr>
                    <w:t>NB1, NB2</w:t>
                  </w:r>
                </w:p>
              </w:tc>
            </w:tr>
          </w:tbl>
          <w:p w14:paraId="73A7CE8D"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07ABFE66"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sz w:val="22"/>
                <w:lang w:eastAsia="en-GB"/>
              </w:rPr>
            </w:pPr>
            <w:r w:rsidRPr="008103B2">
              <w:rPr>
                <w:rFonts w:ascii="Arial" w:eastAsia="Times New Roman" w:hAnsi="Arial"/>
                <w:snapToGrid w:val="0"/>
                <w:sz w:val="22"/>
                <w:lang w:eastAsia="en-GB"/>
              </w:rPr>
              <w:t>8.12.3.1.2</w:t>
            </w:r>
            <w:r w:rsidRPr="008103B2">
              <w:rPr>
                <w:rFonts w:ascii="Arial" w:eastAsia="Times New Roman" w:hAnsi="Arial"/>
                <w:snapToGrid w:val="0"/>
                <w:sz w:val="22"/>
                <w:lang w:eastAsia="en-GB"/>
              </w:rPr>
              <w:tab/>
              <w:t>Transmit diversity performance</w:t>
            </w:r>
          </w:p>
          <w:p w14:paraId="6C4B363D" w14:textId="77777777" w:rsidR="008103B2" w:rsidRPr="008103B2" w:rsidRDefault="008103B2" w:rsidP="008103B2">
            <w:pPr>
              <w:keepNext/>
              <w:keepLines/>
              <w:overflowPunct w:val="0"/>
              <w:autoSpaceDE w:val="0"/>
              <w:autoSpaceDN w:val="0"/>
              <w:adjustRightInd w:val="0"/>
              <w:spacing w:before="120"/>
              <w:ind w:left="1985" w:hanging="1985"/>
              <w:textAlignment w:val="baseline"/>
              <w:rPr>
                <w:rFonts w:ascii="Arial" w:eastAsia="Times New Roman" w:hAnsi="Arial"/>
                <w:snapToGrid w:val="0"/>
                <w:kern w:val="2"/>
                <w:lang w:eastAsia="en-GB"/>
              </w:rPr>
            </w:pPr>
            <w:r w:rsidRPr="008103B2">
              <w:rPr>
                <w:rFonts w:ascii="Arial" w:eastAsia="Times New Roman" w:hAnsi="Arial"/>
                <w:snapToGrid w:val="0"/>
                <w:kern w:val="2"/>
                <w:lang w:eastAsia="en-GB"/>
              </w:rPr>
              <w:t>8.12.3.1.2.1</w:t>
            </w:r>
            <w:r w:rsidRPr="008103B2">
              <w:rPr>
                <w:rFonts w:ascii="Arial" w:eastAsia="Times New Roman" w:hAnsi="Arial"/>
                <w:snapToGrid w:val="0"/>
                <w:kern w:val="2"/>
                <w:lang w:eastAsia="en-GB"/>
              </w:rPr>
              <w:tab/>
              <w:t xml:space="preserve">Minimum Requirement 2 Tx Antenna Port </w:t>
            </w:r>
            <w:r w:rsidRPr="008103B2">
              <w:rPr>
                <w:rFonts w:ascii="Arial" w:eastAsia="Times New Roman" w:hAnsi="Arial"/>
                <w:snapToGrid w:val="0"/>
                <w:lang w:eastAsia="en-GB"/>
              </w:rPr>
              <w:t>with multiple NPBCH TTIs</w:t>
            </w:r>
          </w:p>
          <w:p w14:paraId="1C6CC24A" w14:textId="77777777" w:rsidR="008103B2" w:rsidRPr="008103B2" w:rsidRDefault="008103B2" w:rsidP="008103B2">
            <w:pPr>
              <w:overflowPunct w:val="0"/>
              <w:autoSpaceDE w:val="0"/>
              <w:autoSpaceDN w:val="0"/>
              <w:adjustRightInd w:val="0"/>
              <w:textAlignment w:val="baseline"/>
              <w:rPr>
                <w:rFonts w:eastAsia="Times New Roman" w:cs="v5.0.0"/>
                <w:lang w:eastAsia="en-GB"/>
              </w:rPr>
            </w:pPr>
            <w:r w:rsidRPr="008103B2">
              <w:rPr>
                <w:rFonts w:eastAsia="Times New Roman" w:cs="v5.0.0"/>
                <w:lang w:eastAsia="en-GB"/>
              </w:rPr>
              <w:t>For the parameters specified in Table 8.12.3.1-1 the average probability of a miss-detected NPBCH (Pm-bch) shall be below the specified value in Table 8.12.3.1.2.1-1. The downlink physical setup is in accordance with Annex C.3.6.</w:t>
            </w:r>
          </w:p>
          <w:p w14:paraId="13665BBD"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8.12.3.1.2.1-1: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1283"/>
              <w:gridCol w:w="1145"/>
              <w:gridCol w:w="1283"/>
              <w:gridCol w:w="1491"/>
              <w:gridCol w:w="1288"/>
              <w:gridCol w:w="1289"/>
              <w:gridCol w:w="1289"/>
            </w:tblGrid>
            <w:tr w:rsidR="008103B2" w:rsidRPr="008103B2" w14:paraId="04405328" w14:textId="77777777" w:rsidTr="008103B2">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14:paraId="58DA26B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14:paraId="440D32F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14:paraId="496A30A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14:paraId="09D99CF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7C6658F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14:paraId="7D70A56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Reference value</w:t>
                  </w:r>
                </w:p>
              </w:tc>
              <w:tc>
                <w:tcPr>
                  <w:tcW w:w="1289" w:type="dxa"/>
                  <w:vMerge w:val="restart"/>
                  <w:tcBorders>
                    <w:top w:val="single" w:sz="4" w:space="0" w:color="auto"/>
                    <w:left w:val="single" w:sz="4" w:space="0" w:color="auto"/>
                    <w:right w:val="single" w:sz="4" w:space="0" w:color="auto"/>
                  </w:tcBorders>
                </w:tcPr>
                <w:p w14:paraId="6586ED0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hint="eastAsia"/>
                      <w:b/>
                      <w:sz w:val="18"/>
                      <w:lang w:eastAsia="zh-CN"/>
                    </w:rPr>
                    <w:t>UE Category</w:t>
                  </w:r>
                </w:p>
              </w:tc>
            </w:tr>
            <w:tr w:rsidR="008103B2" w:rsidRPr="008103B2" w14:paraId="2EB022BE" w14:textId="77777777" w:rsidTr="008103B2">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14:paraId="32C2D3B0"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73FDC94"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67FE0B34"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800CA65"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1614BDF"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CA8994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14:paraId="2B0D2EF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SNR (dB)</w:t>
                  </w:r>
                </w:p>
              </w:tc>
              <w:tc>
                <w:tcPr>
                  <w:tcW w:w="1289" w:type="dxa"/>
                  <w:vMerge/>
                  <w:tcBorders>
                    <w:left w:val="single" w:sz="4" w:space="0" w:color="auto"/>
                    <w:bottom w:val="single" w:sz="4" w:space="0" w:color="auto"/>
                    <w:right w:val="single" w:sz="4" w:space="0" w:color="auto"/>
                  </w:tcBorders>
                </w:tcPr>
                <w:p w14:paraId="33CF31A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103B2" w:rsidRPr="008103B2" w14:paraId="36EFC07B" w14:textId="77777777" w:rsidTr="008103B2">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14:paraId="3631956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14:paraId="273DB47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14:paraId="053FF79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14:paraId="020B347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14:paraId="02E807A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2 x 1 Low</w:t>
                  </w:r>
                </w:p>
              </w:tc>
              <w:tc>
                <w:tcPr>
                  <w:tcW w:w="1288" w:type="dxa"/>
                  <w:tcBorders>
                    <w:top w:val="single" w:sz="4" w:space="0" w:color="auto"/>
                    <w:left w:val="single" w:sz="4" w:space="0" w:color="auto"/>
                    <w:bottom w:val="single" w:sz="4" w:space="0" w:color="auto"/>
                    <w:right w:val="single" w:sz="4" w:space="0" w:color="auto"/>
                  </w:tcBorders>
                  <w:hideMark/>
                </w:tcPr>
                <w:p w14:paraId="1A797BE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14:paraId="4192A07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-11.5</w:t>
                  </w:r>
                </w:p>
              </w:tc>
              <w:tc>
                <w:tcPr>
                  <w:tcW w:w="1289" w:type="dxa"/>
                  <w:tcBorders>
                    <w:top w:val="single" w:sz="4" w:space="0" w:color="auto"/>
                    <w:left w:val="single" w:sz="4" w:space="0" w:color="auto"/>
                    <w:bottom w:val="single" w:sz="4" w:space="0" w:color="auto"/>
                    <w:right w:val="single" w:sz="4" w:space="0" w:color="auto"/>
                  </w:tcBorders>
                </w:tcPr>
                <w:p w14:paraId="31236BE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hint="eastAsia"/>
                      <w:sz w:val="18"/>
                      <w:lang w:eastAsia="zh-CN"/>
                    </w:rPr>
                    <w:t>NB1, NB2</w:t>
                  </w:r>
                </w:p>
              </w:tc>
            </w:tr>
          </w:tbl>
          <w:p w14:paraId="26B80BAC" w14:textId="09DAF6AF" w:rsidR="008103B2" w:rsidRDefault="008103B2" w:rsidP="008103B2">
            <w:pPr>
              <w:overflowPunct w:val="0"/>
              <w:autoSpaceDE w:val="0"/>
              <w:autoSpaceDN w:val="0"/>
              <w:adjustRightInd w:val="0"/>
              <w:textAlignment w:val="baseline"/>
              <w:rPr>
                <w:rFonts w:eastAsia="Times New Roman"/>
                <w:lang w:eastAsia="en-GB"/>
              </w:rPr>
            </w:pPr>
          </w:p>
          <w:p w14:paraId="303655C4" w14:textId="77777777" w:rsidR="00E36794" w:rsidRPr="008103B2" w:rsidRDefault="00E36794" w:rsidP="008103B2">
            <w:pPr>
              <w:overflowPunct w:val="0"/>
              <w:autoSpaceDE w:val="0"/>
              <w:autoSpaceDN w:val="0"/>
              <w:adjustRightInd w:val="0"/>
              <w:textAlignment w:val="baseline"/>
              <w:rPr>
                <w:rFonts w:eastAsia="Times New Roman"/>
                <w:lang w:eastAsia="en-GB"/>
              </w:rPr>
            </w:pPr>
          </w:p>
          <w:p w14:paraId="7DA488EB" w14:textId="77777777" w:rsidR="008103B2" w:rsidRPr="008103B2" w:rsidRDefault="008103B2" w:rsidP="008103B2">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8103B2">
              <w:rPr>
                <w:rFonts w:ascii="Arial" w:eastAsia="Times New Roman" w:hAnsi="Arial"/>
                <w:sz w:val="24"/>
                <w:highlight w:val="yellow"/>
                <w:lang w:eastAsia="en-GB"/>
              </w:rPr>
              <w:t>8.12.3.2</w:t>
            </w:r>
            <w:r w:rsidRPr="008103B2">
              <w:rPr>
                <w:rFonts w:ascii="Arial" w:eastAsia="Times New Roman" w:hAnsi="Arial"/>
                <w:sz w:val="24"/>
                <w:highlight w:val="yellow"/>
                <w:lang w:eastAsia="en-GB"/>
              </w:rPr>
              <w:tab/>
              <w:t>TDD</w:t>
            </w:r>
          </w:p>
          <w:p w14:paraId="2C258B7F"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8.12.3.2-1: Test Parameters for NPBCH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242"/>
              <w:gridCol w:w="1441"/>
              <w:gridCol w:w="1559"/>
              <w:gridCol w:w="1711"/>
            </w:tblGrid>
            <w:tr w:rsidR="008103B2" w:rsidRPr="008103B2" w14:paraId="61DD7089" w14:textId="77777777" w:rsidTr="008103B2">
              <w:trPr>
                <w:jc w:val="center"/>
              </w:trPr>
              <w:tc>
                <w:tcPr>
                  <w:tcW w:w="2887" w:type="dxa"/>
                  <w:gridSpan w:val="2"/>
                  <w:tcBorders>
                    <w:top w:val="single" w:sz="4" w:space="0" w:color="auto"/>
                    <w:left w:val="single" w:sz="4" w:space="0" w:color="auto"/>
                    <w:bottom w:val="nil"/>
                    <w:right w:val="single" w:sz="4" w:space="0" w:color="auto"/>
                  </w:tcBorders>
                  <w:vAlign w:val="center"/>
                  <w:hideMark/>
                </w:tcPr>
                <w:p w14:paraId="37653EC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b/>
                      <w:sz w:val="18"/>
                      <w:lang w:eastAsia="ja-JP"/>
                    </w:rPr>
                  </w:pPr>
                  <w:r w:rsidRPr="008103B2">
                    <w:rPr>
                      <w:rFonts w:ascii="Arial" w:eastAsia="?? ??" w:hAnsi="Arial" w:cs="v5.0.0"/>
                      <w:b/>
                      <w:sz w:val="18"/>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14:paraId="4227637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b/>
                      <w:sz w:val="18"/>
                      <w:lang w:eastAsia="ja-JP"/>
                    </w:rPr>
                  </w:pPr>
                  <w:r w:rsidRPr="008103B2">
                    <w:rPr>
                      <w:rFonts w:ascii="Arial" w:eastAsia="Times New Roman" w:hAnsi="Arial" w:cs="v5.0.0"/>
                      <w:b/>
                      <w:sz w:val="18"/>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7C1FA50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b/>
                      <w:sz w:val="18"/>
                      <w:lang w:eastAsia="ja-JP"/>
                    </w:rPr>
                  </w:pPr>
                  <w:r w:rsidRPr="008103B2">
                    <w:rPr>
                      <w:rFonts w:ascii="Arial" w:eastAsia="?? ??" w:hAnsi="Arial" w:cs="v5.0.0"/>
                      <w:b/>
                      <w:sz w:val="18"/>
                      <w:lang w:eastAsia="ja-JP"/>
                    </w:rPr>
                    <w:t>Single antenna port</w:t>
                  </w:r>
                </w:p>
              </w:tc>
              <w:tc>
                <w:tcPr>
                  <w:tcW w:w="1711" w:type="dxa"/>
                  <w:tcBorders>
                    <w:top w:val="single" w:sz="4" w:space="0" w:color="auto"/>
                    <w:left w:val="single" w:sz="4" w:space="0" w:color="auto"/>
                    <w:bottom w:val="nil"/>
                    <w:right w:val="single" w:sz="4" w:space="0" w:color="auto"/>
                  </w:tcBorders>
                  <w:hideMark/>
                </w:tcPr>
                <w:p w14:paraId="650A940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b/>
                      <w:sz w:val="18"/>
                      <w:lang w:eastAsia="ja-JP"/>
                    </w:rPr>
                  </w:pPr>
                  <w:r w:rsidRPr="008103B2">
                    <w:rPr>
                      <w:rFonts w:ascii="Arial" w:eastAsia="Times New Roman" w:hAnsi="Arial" w:cs="Arial"/>
                      <w:b/>
                      <w:snapToGrid w:val="0"/>
                      <w:sz w:val="18"/>
                      <w:lang w:eastAsia="ja-JP"/>
                    </w:rPr>
                    <w:t>Transmit diversity</w:t>
                  </w:r>
                </w:p>
              </w:tc>
            </w:tr>
            <w:tr w:rsidR="008103B2" w:rsidRPr="008103B2" w14:paraId="473EE00A" w14:textId="77777777" w:rsidTr="008103B2">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733271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0705A3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14242F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105DD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1CECE5F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-3</w:t>
                  </w:r>
                </w:p>
              </w:tc>
            </w:tr>
            <w:tr w:rsidR="008103B2" w:rsidRPr="008103B2" w14:paraId="3555F496" w14:textId="77777777" w:rsidTr="008103B2">
              <w:trPr>
                <w:cantSplit/>
                <w:jc w:val="center"/>
              </w:trPr>
              <w:tc>
                <w:tcPr>
                  <w:tcW w:w="1645" w:type="dxa"/>
                  <w:vMerge/>
                  <w:tcBorders>
                    <w:top w:val="single" w:sz="4" w:space="0" w:color="auto"/>
                    <w:left w:val="single" w:sz="4" w:space="0" w:color="auto"/>
                    <w:bottom w:val="single" w:sz="4" w:space="0" w:color="auto"/>
                    <w:right w:val="single" w:sz="4" w:space="0" w:color="auto"/>
                  </w:tcBorders>
                  <w:vAlign w:val="center"/>
                  <w:hideMark/>
                </w:tcPr>
                <w:p w14:paraId="5225B905"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sz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C37E96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802068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C181B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7A9B5D4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-3</w:t>
                  </w:r>
                </w:p>
              </w:tc>
            </w:tr>
            <w:tr w:rsidR="008103B2" w:rsidRPr="008103B2" w14:paraId="10CE226F" w14:textId="77777777" w:rsidTr="008103B2">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D94F42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Arial"/>
                      <w:position w:val="-12"/>
                      <w:sz w:val="18"/>
                      <w:szCs w:val="18"/>
                      <w:lang w:eastAsia="ja-JP"/>
                    </w:rPr>
                    <w:object w:dxaOrig="390" w:dyaOrig="345" w14:anchorId="3456FDFA">
                      <v:shape id="_x0000_i1069" type="#_x0000_t75" style="width:21.6pt;height:13.8pt" o:ole="">
                        <v:imagedata r:id="rId54" o:title=""/>
                      </v:shape>
                      <o:OLEObject Type="Embed" ProgID="Equation.3" ShapeID="_x0000_i1069" DrawAspect="Content" ObjectID="_1800464864" r:id="rId72"/>
                    </w:object>
                  </w:r>
                  <w:r w:rsidRPr="008103B2">
                    <w:rPr>
                      <w:rFonts w:ascii="Arial" w:eastAsia="Times New Roman" w:hAnsi="Arial" w:cs="Arial"/>
                      <w:sz w:val="18"/>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666ADC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Arial"/>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EB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D75F1E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-98</w:t>
                  </w:r>
                </w:p>
              </w:tc>
            </w:tr>
            <w:tr w:rsidR="008103B2" w:rsidRPr="008103B2" w14:paraId="33A0538F" w14:textId="77777777" w:rsidTr="008103B2">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F0BA4E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v5.0.0"/>
                      <w:sz w:val="18"/>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14:paraId="0CC34FE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DCF3A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67D653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Normal</w:t>
                  </w:r>
                </w:p>
              </w:tc>
            </w:tr>
            <w:tr w:rsidR="008103B2" w:rsidRPr="008103B2" w14:paraId="744512D6" w14:textId="77777777" w:rsidTr="008103B2">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8B25C5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8103B2">
                    <w:rPr>
                      <w:rFonts w:ascii="Arial" w:eastAsia="Times New Roman" w:hAnsi="Arial" w:cs="Arial"/>
                      <w:sz w:val="18"/>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14:paraId="5D8DECD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C4EA6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256023A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 ??" w:hAnsi="Arial" w:cs="v5.0.0"/>
                      <w:sz w:val="18"/>
                      <w:lang w:eastAsia="ja-JP"/>
                    </w:rPr>
                    <w:t>0</w:t>
                  </w:r>
                </w:p>
              </w:tc>
            </w:tr>
            <w:tr w:rsidR="008103B2" w:rsidRPr="008103B2" w14:paraId="5DFDE05B" w14:textId="77777777" w:rsidTr="008103B2">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tcPr>
                <w:p w14:paraId="18F0930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Uplink downlink configuration (Note 1)</w:t>
                  </w:r>
                </w:p>
              </w:tc>
              <w:tc>
                <w:tcPr>
                  <w:tcW w:w="1441" w:type="dxa"/>
                  <w:tcBorders>
                    <w:top w:val="single" w:sz="4" w:space="0" w:color="auto"/>
                    <w:left w:val="single" w:sz="4" w:space="0" w:color="auto"/>
                    <w:bottom w:val="single" w:sz="4" w:space="0" w:color="auto"/>
                    <w:right w:val="single" w:sz="4" w:space="0" w:color="auto"/>
                  </w:tcBorders>
                  <w:vAlign w:val="center"/>
                </w:tcPr>
                <w:p w14:paraId="604553F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EB36EE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Times New Roman" w:hAnsi="Arial" w:cs="Arial"/>
                      <w:sz w:val="18"/>
                      <w:lang w:eastAsia="ja-JP"/>
                    </w:rPr>
                    <w:t>4</w:t>
                  </w:r>
                </w:p>
              </w:tc>
              <w:tc>
                <w:tcPr>
                  <w:tcW w:w="1711" w:type="dxa"/>
                  <w:tcBorders>
                    <w:top w:val="single" w:sz="4" w:space="0" w:color="auto"/>
                    <w:left w:val="single" w:sz="4" w:space="0" w:color="auto"/>
                    <w:bottom w:val="single" w:sz="4" w:space="0" w:color="auto"/>
                    <w:right w:val="single" w:sz="4" w:space="0" w:color="auto"/>
                  </w:tcBorders>
                  <w:vAlign w:val="center"/>
                </w:tcPr>
                <w:p w14:paraId="24B20F3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Times New Roman" w:hAnsi="Arial" w:cs="Arial"/>
                      <w:sz w:val="18"/>
                      <w:lang w:eastAsia="ja-JP"/>
                    </w:rPr>
                    <w:t>4</w:t>
                  </w:r>
                </w:p>
              </w:tc>
            </w:tr>
            <w:tr w:rsidR="008103B2" w:rsidRPr="008103B2" w14:paraId="7478F132" w14:textId="77777777" w:rsidTr="008103B2">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tcPr>
                <w:p w14:paraId="6F94F22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Special subframe configuration (Note 2)</w:t>
                  </w:r>
                </w:p>
              </w:tc>
              <w:tc>
                <w:tcPr>
                  <w:tcW w:w="1441" w:type="dxa"/>
                  <w:tcBorders>
                    <w:top w:val="single" w:sz="4" w:space="0" w:color="auto"/>
                    <w:left w:val="single" w:sz="4" w:space="0" w:color="auto"/>
                    <w:bottom w:val="single" w:sz="4" w:space="0" w:color="auto"/>
                    <w:right w:val="single" w:sz="4" w:space="0" w:color="auto"/>
                  </w:tcBorders>
                  <w:vAlign w:val="center"/>
                </w:tcPr>
                <w:p w14:paraId="401B908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C83448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Times New Roman" w:hAnsi="Arial" w:cs="Arial" w:hint="eastAsia"/>
                      <w:sz w:val="18"/>
                      <w:lang w:eastAsia="ja-JP"/>
                    </w:rPr>
                    <w:t>4</w:t>
                  </w:r>
                </w:p>
              </w:tc>
              <w:tc>
                <w:tcPr>
                  <w:tcW w:w="1711" w:type="dxa"/>
                  <w:tcBorders>
                    <w:top w:val="single" w:sz="4" w:space="0" w:color="auto"/>
                    <w:left w:val="single" w:sz="4" w:space="0" w:color="auto"/>
                    <w:bottom w:val="single" w:sz="4" w:space="0" w:color="auto"/>
                    <w:right w:val="single" w:sz="4" w:space="0" w:color="auto"/>
                  </w:tcBorders>
                  <w:vAlign w:val="center"/>
                </w:tcPr>
                <w:p w14:paraId="52E9F56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sz w:val="18"/>
                      <w:lang w:eastAsia="ja-JP"/>
                    </w:rPr>
                  </w:pPr>
                  <w:r w:rsidRPr="008103B2">
                    <w:rPr>
                      <w:rFonts w:ascii="Arial" w:eastAsia="Times New Roman" w:hAnsi="Arial" w:cs="Arial" w:hint="eastAsia"/>
                      <w:sz w:val="18"/>
                      <w:lang w:eastAsia="ja-JP"/>
                    </w:rPr>
                    <w:t>4</w:t>
                  </w:r>
                </w:p>
              </w:tc>
            </w:tr>
            <w:tr w:rsidR="008103B2" w:rsidRPr="008103B2" w14:paraId="17200266" w14:textId="77777777" w:rsidTr="008103B2">
              <w:trPr>
                <w:cantSplit/>
                <w:jc w:val="center"/>
              </w:trPr>
              <w:tc>
                <w:tcPr>
                  <w:tcW w:w="7598" w:type="dxa"/>
                  <w:gridSpan w:val="5"/>
                  <w:tcBorders>
                    <w:top w:val="single" w:sz="4" w:space="0" w:color="auto"/>
                    <w:left w:val="single" w:sz="4" w:space="0" w:color="auto"/>
                    <w:bottom w:val="single" w:sz="4" w:space="0" w:color="auto"/>
                    <w:right w:val="single" w:sz="4" w:space="0" w:color="auto"/>
                  </w:tcBorders>
                  <w:vAlign w:val="center"/>
                </w:tcPr>
                <w:p w14:paraId="5EC9F782"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03B2">
                    <w:rPr>
                      <w:rFonts w:ascii="Arial" w:eastAsia="Times New Roman" w:hAnsi="Arial"/>
                      <w:sz w:val="18"/>
                      <w:lang w:eastAsia="en-GB"/>
                    </w:rPr>
                    <w:t>Note 1:</w:t>
                  </w:r>
                  <w:r w:rsidRPr="008103B2">
                    <w:rPr>
                      <w:rFonts w:ascii="Arial" w:eastAsia="Times New Roman" w:hAnsi="Arial"/>
                      <w:sz w:val="18"/>
                      <w:lang w:eastAsia="en-GB"/>
                    </w:rPr>
                    <w:tab/>
                    <w:t>as specified in Table 4.2-2 in TS 36.211 [4].</w:t>
                  </w:r>
                </w:p>
                <w:p w14:paraId="0529293F"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03B2">
                    <w:rPr>
                      <w:rFonts w:ascii="Arial" w:eastAsia="Times New Roman" w:hAnsi="Arial"/>
                      <w:sz w:val="18"/>
                      <w:lang w:eastAsia="en-GB"/>
                    </w:rPr>
                    <w:t>Note 2:</w:t>
                  </w:r>
                  <w:r w:rsidRPr="008103B2">
                    <w:rPr>
                      <w:rFonts w:ascii="Arial" w:eastAsia="Times New Roman" w:hAnsi="Arial"/>
                      <w:sz w:val="18"/>
                      <w:lang w:eastAsia="en-GB"/>
                    </w:rPr>
                    <w:tab/>
                    <w:t>as specified in Table 4.2-1 in TS 36.211 [4].</w:t>
                  </w:r>
                </w:p>
              </w:tc>
            </w:tr>
          </w:tbl>
          <w:p w14:paraId="4208B27C"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62B4180F"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sz w:val="22"/>
                <w:lang w:eastAsia="en-GB"/>
              </w:rPr>
            </w:pPr>
            <w:r w:rsidRPr="008103B2">
              <w:rPr>
                <w:rFonts w:ascii="Arial" w:eastAsia="Times New Roman" w:hAnsi="Arial"/>
                <w:snapToGrid w:val="0"/>
                <w:sz w:val="22"/>
                <w:lang w:eastAsia="en-GB"/>
              </w:rPr>
              <w:t>8.12.3.2.1</w:t>
            </w:r>
            <w:r w:rsidRPr="008103B2">
              <w:rPr>
                <w:rFonts w:ascii="Arial" w:eastAsia="Times New Roman" w:hAnsi="Arial"/>
                <w:snapToGrid w:val="0"/>
                <w:sz w:val="22"/>
                <w:lang w:eastAsia="en-GB"/>
              </w:rPr>
              <w:tab/>
              <w:t>Single-antenna port performance with single NPBCH TTI</w:t>
            </w:r>
          </w:p>
          <w:p w14:paraId="320BEF8F" w14:textId="77777777" w:rsidR="008103B2" w:rsidRPr="008103B2" w:rsidRDefault="008103B2" w:rsidP="008103B2">
            <w:pPr>
              <w:overflowPunct w:val="0"/>
              <w:autoSpaceDE w:val="0"/>
              <w:autoSpaceDN w:val="0"/>
              <w:adjustRightInd w:val="0"/>
              <w:textAlignment w:val="baseline"/>
              <w:rPr>
                <w:rFonts w:eastAsia="Times New Roman" w:cs="v5.0.0"/>
                <w:lang w:eastAsia="en-GB"/>
              </w:rPr>
            </w:pPr>
            <w:r w:rsidRPr="008103B2">
              <w:rPr>
                <w:rFonts w:eastAsia="Times New Roman" w:cs="v5.0.0"/>
                <w:lang w:eastAsia="en-GB"/>
              </w:rPr>
              <w:t>For the parameters specified in Table 8.12.3.2-1 the average probability of a miss-detecting NPBCH (Pm-bch) shall be below the specified value in Table 8.12.3.2.1-1. The downlink physical setup is in accordance with Annex C.3.6.</w:t>
            </w:r>
          </w:p>
          <w:p w14:paraId="0EF2214F"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8.12.3.2.1-1: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1283"/>
              <w:gridCol w:w="1145"/>
              <w:gridCol w:w="1283"/>
              <w:gridCol w:w="1491"/>
              <w:gridCol w:w="1288"/>
              <w:gridCol w:w="1289"/>
              <w:gridCol w:w="1289"/>
            </w:tblGrid>
            <w:tr w:rsidR="008103B2" w:rsidRPr="008103B2" w14:paraId="2F4CC648" w14:textId="77777777" w:rsidTr="008103B2">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14:paraId="79F49DC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14:paraId="3856B3F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14:paraId="7142D32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14:paraId="2BACA4B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1937D70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 xml:space="preserve">Antenna configuration </w:t>
                  </w:r>
                </w:p>
              </w:tc>
              <w:tc>
                <w:tcPr>
                  <w:tcW w:w="2577" w:type="dxa"/>
                  <w:gridSpan w:val="2"/>
                  <w:tcBorders>
                    <w:top w:val="single" w:sz="4" w:space="0" w:color="auto"/>
                    <w:left w:val="single" w:sz="4" w:space="0" w:color="auto"/>
                    <w:bottom w:val="single" w:sz="4" w:space="0" w:color="auto"/>
                    <w:right w:val="single" w:sz="4" w:space="0" w:color="auto"/>
                  </w:tcBorders>
                  <w:hideMark/>
                </w:tcPr>
                <w:p w14:paraId="0E40D32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Reference value</w:t>
                  </w:r>
                </w:p>
              </w:tc>
              <w:tc>
                <w:tcPr>
                  <w:tcW w:w="1289" w:type="dxa"/>
                  <w:vMerge w:val="restart"/>
                  <w:tcBorders>
                    <w:top w:val="single" w:sz="4" w:space="0" w:color="auto"/>
                    <w:left w:val="single" w:sz="4" w:space="0" w:color="auto"/>
                    <w:right w:val="single" w:sz="4" w:space="0" w:color="auto"/>
                  </w:tcBorders>
                </w:tcPr>
                <w:p w14:paraId="67F14E1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hint="eastAsia"/>
                      <w:b/>
                      <w:sz w:val="18"/>
                      <w:lang w:eastAsia="zh-CN"/>
                    </w:rPr>
                    <w:t>UE Category</w:t>
                  </w:r>
                </w:p>
              </w:tc>
            </w:tr>
            <w:tr w:rsidR="008103B2" w:rsidRPr="008103B2" w14:paraId="4A6B32AB" w14:textId="77777777" w:rsidTr="008103B2">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14:paraId="2F5F8569"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E8DCB08"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20B2F376"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C32AB98"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EDA2C4"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D89E3B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14:paraId="3DF0B06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SNR (dB)</w:t>
                  </w:r>
                </w:p>
              </w:tc>
              <w:tc>
                <w:tcPr>
                  <w:tcW w:w="1289" w:type="dxa"/>
                  <w:vMerge/>
                  <w:tcBorders>
                    <w:left w:val="single" w:sz="4" w:space="0" w:color="auto"/>
                    <w:bottom w:val="single" w:sz="4" w:space="0" w:color="auto"/>
                    <w:right w:val="single" w:sz="4" w:space="0" w:color="auto"/>
                  </w:tcBorders>
                </w:tcPr>
                <w:p w14:paraId="55AC349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103B2" w:rsidRPr="008103B2" w14:paraId="2B1A1AAD" w14:textId="77777777" w:rsidTr="008103B2">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14:paraId="0D83967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14:paraId="0C307D5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14:paraId="3B4472B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14:paraId="4BF13AE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14:paraId="006DB61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14:paraId="0BF05C9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14:paraId="1F1CCF7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-2.0</w:t>
                  </w:r>
                </w:p>
              </w:tc>
              <w:tc>
                <w:tcPr>
                  <w:tcW w:w="1289" w:type="dxa"/>
                  <w:tcBorders>
                    <w:top w:val="single" w:sz="4" w:space="0" w:color="auto"/>
                    <w:left w:val="single" w:sz="4" w:space="0" w:color="auto"/>
                    <w:bottom w:val="single" w:sz="4" w:space="0" w:color="auto"/>
                    <w:right w:val="single" w:sz="4" w:space="0" w:color="auto"/>
                  </w:tcBorders>
                </w:tcPr>
                <w:p w14:paraId="2F4FFFE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hint="eastAsia"/>
                      <w:sz w:val="18"/>
                      <w:lang w:eastAsia="zh-CN"/>
                    </w:rPr>
                    <w:t>NB1, NB2</w:t>
                  </w:r>
                </w:p>
              </w:tc>
            </w:tr>
          </w:tbl>
          <w:p w14:paraId="237E2C70"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3A7B8EC1"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sz w:val="22"/>
                <w:lang w:eastAsia="en-GB"/>
              </w:rPr>
            </w:pPr>
            <w:r w:rsidRPr="008103B2">
              <w:rPr>
                <w:rFonts w:ascii="Arial" w:eastAsia="Times New Roman" w:hAnsi="Arial"/>
                <w:snapToGrid w:val="0"/>
                <w:sz w:val="22"/>
                <w:lang w:eastAsia="en-GB"/>
              </w:rPr>
              <w:t>8.12.3.2.2</w:t>
            </w:r>
            <w:r w:rsidRPr="008103B2">
              <w:rPr>
                <w:rFonts w:ascii="Arial" w:eastAsia="Times New Roman" w:hAnsi="Arial"/>
                <w:snapToGrid w:val="0"/>
                <w:sz w:val="22"/>
                <w:lang w:eastAsia="en-GB"/>
              </w:rPr>
              <w:tab/>
              <w:t>Transmit diversity performance</w:t>
            </w:r>
          </w:p>
          <w:p w14:paraId="31205DF0" w14:textId="77777777" w:rsidR="008103B2" w:rsidRPr="008103B2" w:rsidRDefault="008103B2" w:rsidP="008103B2">
            <w:pPr>
              <w:keepNext/>
              <w:keepLines/>
              <w:overflowPunct w:val="0"/>
              <w:autoSpaceDE w:val="0"/>
              <w:autoSpaceDN w:val="0"/>
              <w:adjustRightInd w:val="0"/>
              <w:spacing w:before="120"/>
              <w:ind w:left="1985" w:hanging="1985"/>
              <w:textAlignment w:val="baseline"/>
              <w:rPr>
                <w:rFonts w:ascii="Arial" w:eastAsia="Times New Roman" w:hAnsi="Arial"/>
                <w:snapToGrid w:val="0"/>
                <w:kern w:val="2"/>
                <w:lang w:eastAsia="en-GB"/>
              </w:rPr>
            </w:pPr>
            <w:r w:rsidRPr="008103B2">
              <w:rPr>
                <w:rFonts w:ascii="Arial" w:eastAsia="Times New Roman" w:hAnsi="Arial"/>
                <w:snapToGrid w:val="0"/>
                <w:kern w:val="2"/>
                <w:lang w:eastAsia="en-GB"/>
              </w:rPr>
              <w:t>8.12.3.2.2.1</w:t>
            </w:r>
            <w:r w:rsidRPr="008103B2">
              <w:rPr>
                <w:rFonts w:ascii="Arial" w:eastAsia="Times New Roman" w:hAnsi="Arial"/>
                <w:snapToGrid w:val="0"/>
                <w:kern w:val="2"/>
                <w:lang w:eastAsia="en-GB"/>
              </w:rPr>
              <w:tab/>
              <w:t xml:space="preserve">Minimum Requirement 2 Tx Antenna Port </w:t>
            </w:r>
            <w:r w:rsidRPr="008103B2">
              <w:rPr>
                <w:rFonts w:ascii="Arial" w:eastAsia="Times New Roman" w:hAnsi="Arial"/>
                <w:snapToGrid w:val="0"/>
                <w:lang w:eastAsia="en-GB"/>
              </w:rPr>
              <w:t>with multiple NPBCH TTIs</w:t>
            </w:r>
          </w:p>
          <w:p w14:paraId="41C09DD9" w14:textId="77777777" w:rsidR="008103B2" w:rsidRPr="008103B2" w:rsidRDefault="008103B2" w:rsidP="008103B2">
            <w:pPr>
              <w:overflowPunct w:val="0"/>
              <w:autoSpaceDE w:val="0"/>
              <w:autoSpaceDN w:val="0"/>
              <w:adjustRightInd w:val="0"/>
              <w:textAlignment w:val="baseline"/>
              <w:rPr>
                <w:rFonts w:eastAsia="Times New Roman" w:cs="v5.0.0"/>
                <w:lang w:eastAsia="en-GB"/>
              </w:rPr>
            </w:pPr>
            <w:r w:rsidRPr="008103B2">
              <w:rPr>
                <w:rFonts w:eastAsia="Times New Roman" w:cs="v5.0.0"/>
                <w:lang w:eastAsia="en-GB"/>
              </w:rPr>
              <w:t>For the parameters specified in Table 8.12.3.2-1 the average probability of a miss-detected NPBCH (Pm-bch) shall be below the specified value in Table 8.12.3.2.2.1-1. The downlink physical setup is in accordance with Annex C.3.6.</w:t>
            </w:r>
          </w:p>
          <w:p w14:paraId="1574699F"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03B2">
              <w:rPr>
                <w:rFonts w:ascii="Arial" w:eastAsia="Times New Roman" w:hAnsi="Arial"/>
                <w:b/>
                <w:lang w:eastAsia="en-GB"/>
              </w:rPr>
              <w:t>Table 8.12.3.2.2.1-1: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1283"/>
              <w:gridCol w:w="1145"/>
              <w:gridCol w:w="1283"/>
              <w:gridCol w:w="1491"/>
              <w:gridCol w:w="1288"/>
              <w:gridCol w:w="1289"/>
              <w:gridCol w:w="1289"/>
            </w:tblGrid>
            <w:tr w:rsidR="008103B2" w:rsidRPr="008103B2" w14:paraId="7BF46E56" w14:textId="77777777" w:rsidTr="008103B2">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14:paraId="2E04BFC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14:paraId="073EB01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14:paraId="0AF5C73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14:paraId="11E905B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338D0AC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14:paraId="44E46C0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Reference value</w:t>
                  </w:r>
                </w:p>
              </w:tc>
              <w:tc>
                <w:tcPr>
                  <w:tcW w:w="1289" w:type="dxa"/>
                  <w:vMerge w:val="restart"/>
                  <w:tcBorders>
                    <w:top w:val="single" w:sz="4" w:space="0" w:color="auto"/>
                    <w:left w:val="single" w:sz="4" w:space="0" w:color="auto"/>
                    <w:right w:val="single" w:sz="4" w:space="0" w:color="auto"/>
                  </w:tcBorders>
                </w:tcPr>
                <w:p w14:paraId="0A12528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hint="eastAsia"/>
                      <w:b/>
                      <w:sz w:val="18"/>
                      <w:lang w:eastAsia="zh-CN"/>
                    </w:rPr>
                    <w:t>UE Category</w:t>
                  </w:r>
                </w:p>
              </w:tc>
            </w:tr>
            <w:tr w:rsidR="008103B2" w:rsidRPr="008103B2" w14:paraId="2283DF21" w14:textId="77777777" w:rsidTr="008103B2">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14:paraId="6B39D805"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5211E8C"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029D958A"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27E76D8"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A220A6" w14:textId="77777777" w:rsidR="008103B2" w:rsidRPr="008103B2" w:rsidRDefault="008103B2" w:rsidP="008103B2">
                  <w:pPr>
                    <w:overflowPunct w:val="0"/>
                    <w:autoSpaceDE w:val="0"/>
                    <w:autoSpaceDN w:val="0"/>
                    <w:adjustRightInd w:val="0"/>
                    <w:spacing w:after="0"/>
                    <w:textAlignment w:val="baseline"/>
                    <w:rPr>
                      <w:rFonts w:ascii="Arial" w:eastAsia="Times New Roman" w:hAnsi="Arial" w:cs="Arial"/>
                      <w:b/>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ECB6B8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14:paraId="5CE8F12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103B2">
                    <w:rPr>
                      <w:rFonts w:ascii="Arial" w:eastAsia="Times New Roman" w:hAnsi="Arial" w:cs="Arial"/>
                      <w:b/>
                      <w:sz w:val="18"/>
                      <w:lang w:eastAsia="ja-JP"/>
                    </w:rPr>
                    <w:t>SNR (dB)</w:t>
                  </w:r>
                </w:p>
              </w:tc>
              <w:tc>
                <w:tcPr>
                  <w:tcW w:w="1289" w:type="dxa"/>
                  <w:vMerge/>
                  <w:tcBorders>
                    <w:left w:val="single" w:sz="4" w:space="0" w:color="auto"/>
                    <w:bottom w:val="single" w:sz="4" w:space="0" w:color="auto"/>
                    <w:right w:val="single" w:sz="4" w:space="0" w:color="auto"/>
                  </w:tcBorders>
                </w:tcPr>
                <w:p w14:paraId="6F797B8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103B2" w:rsidRPr="008103B2" w14:paraId="6C774D7A" w14:textId="77777777" w:rsidTr="008103B2">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14:paraId="3813B1C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14:paraId="66971ED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14:paraId="4E87F7C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14:paraId="5138571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14:paraId="79710A9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2 x 1 Low</w:t>
                  </w:r>
                </w:p>
              </w:tc>
              <w:tc>
                <w:tcPr>
                  <w:tcW w:w="1288" w:type="dxa"/>
                  <w:tcBorders>
                    <w:top w:val="single" w:sz="4" w:space="0" w:color="auto"/>
                    <w:left w:val="single" w:sz="4" w:space="0" w:color="auto"/>
                    <w:bottom w:val="single" w:sz="4" w:space="0" w:color="auto"/>
                    <w:right w:val="single" w:sz="4" w:space="0" w:color="auto"/>
                  </w:tcBorders>
                  <w:hideMark/>
                </w:tcPr>
                <w:p w14:paraId="00B0B79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14:paraId="167F3F2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sz w:val="18"/>
                      <w:lang w:eastAsia="ja-JP"/>
                    </w:rPr>
                    <w:t>-11.5</w:t>
                  </w:r>
                </w:p>
              </w:tc>
              <w:tc>
                <w:tcPr>
                  <w:tcW w:w="1289" w:type="dxa"/>
                  <w:tcBorders>
                    <w:top w:val="single" w:sz="4" w:space="0" w:color="auto"/>
                    <w:left w:val="single" w:sz="4" w:space="0" w:color="auto"/>
                    <w:bottom w:val="single" w:sz="4" w:space="0" w:color="auto"/>
                    <w:right w:val="single" w:sz="4" w:space="0" w:color="auto"/>
                  </w:tcBorders>
                </w:tcPr>
                <w:p w14:paraId="2AA73A6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03B2">
                    <w:rPr>
                      <w:rFonts w:ascii="Arial" w:eastAsia="Times New Roman" w:hAnsi="Arial" w:cs="Arial" w:hint="eastAsia"/>
                      <w:sz w:val="18"/>
                      <w:lang w:eastAsia="zh-CN"/>
                    </w:rPr>
                    <w:t>NB1, NB2</w:t>
                  </w:r>
                </w:p>
              </w:tc>
            </w:tr>
          </w:tbl>
          <w:p w14:paraId="37E42649"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76B15304" w14:textId="77777777" w:rsidR="008103B2" w:rsidRDefault="008103B2" w:rsidP="00781E2D"/>
        </w:tc>
      </w:tr>
    </w:tbl>
    <w:p w14:paraId="13EC5CC2" w14:textId="77777777" w:rsidR="008103B2" w:rsidRDefault="008103B2" w:rsidP="00781E2D"/>
    <w:p w14:paraId="39DF48EC" w14:textId="6540A380" w:rsidR="00781E2D" w:rsidRDefault="006031E8" w:rsidP="00781E2D">
      <w:r w:rsidRPr="006031E8">
        <w:rPr>
          <w:b/>
        </w:rPr>
        <w:t>Proposal 5</w:t>
      </w:r>
      <w:r w:rsidR="008103B2" w:rsidRPr="006031E8">
        <w:rPr>
          <w:b/>
        </w:rPr>
        <w:t>:</w:t>
      </w:r>
      <w:r w:rsidR="008103B2">
        <w:t xml:space="preserve"> RAN4 to consider at least the introduction of the following</w:t>
      </w:r>
      <w:r w:rsidR="00DC716B">
        <w:t xml:space="preserve"> performance</w:t>
      </w:r>
      <w:r w:rsidR="008103B2">
        <w:t xml:space="preserve"> requirements</w:t>
      </w:r>
      <w:r w:rsidR="00DC716B">
        <w:t xml:space="preserve"> in TS 36.102</w:t>
      </w:r>
      <w:r w:rsidR="00936F1E">
        <w:t>:</w:t>
      </w:r>
    </w:p>
    <w:tbl>
      <w:tblPr>
        <w:tblStyle w:val="Grilledutableau"/>
        <w:tblW w:w="0" w:type="auto"/>
        <w:tblLook w:val="04A0" w:firstRow="1" w:lastRow="0" w:firstColumn="1" w:lastColumn="0" w:noHBand="0" w:noVBand="1"/>
      </w:tblPr>
      <w:tblGrid>
        <w:gridCol w:w="10610"/>
      </w:tblGrid>
      <w:tr w:rsidR="00E36794" w14:paraId="7CBB5FC2" w14:textId="77777777" w:rsidTr="00E36794">
        <w:tc>
          <w:tcPr>
            <w:tcW w:w="10610" w:type="dxa"/>
          </w:tcPr>
          <w:p w14:paraId="3B558831" w14:textId="77777777" w:rsidR="00E36794" w:rsidRPr="0073329B" w:rsidRDefault="00E36794" w:rsidP="00E36794">
            <w:pPr>
              <w:pStyle w:val="Titre2"/>
              <w:numPr>
                <w:ilvl w:val="0"/>
                <w:numId w:val="0"/>
              </w:numPr>
              <w:ind w:left="576" w:hanging="576"/>
              <w:rPr>
                <w:lang w:eastAsia="zh-CN"/>
              </w:rPr>
            </w:pPr>
            <w:r w:rsidRPr="00E36794">
              <w:rPr>
                <w:highlight w:val="yellow"/>
              </w:rPr>
              <w:t>8.3</w:t>
            </w:r>
            <w:r w:rsidRPr="00E36794">
              <w:rPr>
                <w:highlight w:val="yellow"/>
              </w:rPr>
              <w:tab/>
            </w:r>
            <w:r w:rsidRPr="00E36794">
              <w:rPr>
                <w:rFonts w:cs="Arial"/>
                <w:highlight w:val="yellow"/>
              </w:rPr>
              <w:t>Demodulation performance requirements for UE category</w:t>
            </w:r>
            <w:r w:rsidRPr="00E36794">
              <w:rPr>
                <w:highlight w:val="yellow"/>
              </w:rPr>
              <w:t xml:space="preserve"> NB1 and NB2</w:t>
            </w:r>
          </w:p>
          <w:p w14:paraId="5B569D3C" w14:textId="77777777" w:rsidR="00E36794" w:rsidRPr="008103B2" w:rsidRDefault="00E36794" w:rsidP="00E36794">
            <w:pPr>
              <w:pStyle w:val="Titre3"/>
              <w:numPr>
                <w:ilvl w:val="0"/>
                <w:numId w:val="0"/>
              </w:numPr>
              <w:rPr>
                <w:rFonts w:cs="Arial"/>
                <w:szCs w:val="28"/>
                <w:lang w:eastAsia="zh-CN"/>
              </w:rPr>
            </w:pPr>
            <w:r w:rsidRPr="0073329B">
              <w:rPr>
                <w:rFonts w:cs="Arial"/>
                <w:szCs w:val="28"/>
              </w:rPr>
              <w:t>8.</w:t>
            </w:r>
            <w:r>
              <w:rPr>
                <w:rFonts w:cs="Arial"/>
                <w:szCs w:val="28"/>
              </w:rPr>
              <w:t>3</w:t>
            </w:r>
            <w:r w:rsidRPr="0073329B">
              <w:rPr>
                <w:rFonts w:cs="Arial"/>
                <w:szCs w:val="28"/>
              </w:rPr>
              <w:t>.1</w:t>
            </w:r>
            <w:r>
              <w:rPr>
                <w:rFonts w:cs="Arial"/>
                <w:szCs w:val="28"/>
              </w:rPr>
              <w:tab/>
            </w:r>
            <w:r w:rsidRPr="008103B2">
              <w:rPr>
                <w:rFonts w:cs="Arial"/>
                <w:szCs w:val="28"/>
              </w:rPr>
              <w:t>Half-duplex FDD</w:t>
            </w:r>
          </w:p>
          <w:p w14:paraId="24DAF40B" w14:textId="77777777" w:rsidR="00E36794" w:rsidRPr="008103B2" w:rsidRDefault="00E36794" w:rsidP="00E36794">
            <w:pPr>
              <w:pStyle w:val="Titre4"/>
              <w:numPr>
                <w:ilvl w:val="0"/>
                <w:numId w:val="0"/>
              </w:numPr>
              <w:ind w:left="864" w:hanging="864"/>
            </w:pPr>
            <w:r w:rsidRPr="008103B2">
              <w:t>8.3.1.1</w:t>
            </w:r>
            <w:r w:rsidRPr="008103B2">
              <w:tab/>
              <w:t>NPDSCH demodulation requirements</w:t>
            </w:r>
          </w:p>
          <w:p w14:paraId="7ED11D63" w14:textId="77777777" w:rsidR="00E36794" w:rsidRPr="008103B2" w:rsidRDefault="00E36794" w:rsidP="00E36794">
            <w:pPr>
              <w:pStyle w:val="Titre5"/>
              <w:numPr>
                <w:ilvl w:val="0"/>
                <w:numId w:val="0"/>
              </w:numPr>
              <w:ind w:left="1008" w:hanging="1008"/>
              <w:rPr>
                <w:rFonts w:eastAsia="MS Mincho"/>
                <w:snapToGrid w:val="0"/>
                <w:lang w:val="en-US" w:eastAsia="zh-CN"/>
              </w:rPr>
            </w:pPr>
            <w:r w:rsidRPr="008103B2">
              <w:rPr>
                <w:rFonts w:eastAsia="MS Mincho"/>
                <w:snapToGrid w:val="0"/>
                <w:lang w:val="en-US"/>
              </w:rPr>
              <w:t>8.3.1.1</w:t>
            </w:r>
            <w:r w:rsidRPr="008103B2">
              <w:rPr>
                <w:rFonts w:eastAsia="MS Mincho"/>
                <w:snapToGrid w:val="0"/>
                <w:lang w:val="en-US" w:eastAsia="zh-CN"/>
              </w:rPr>
              <w:t>.1</w:t>
            </w:r>
            <w:r w:rsidRPr="008103B2">
              <w:rPr>
                <w:rFonts w:eastAsia="MS Mincho"/>
                <w:snapToGrid w:val="0"/>
                <w:lang w:val="en-US"/>
              </w:rPr>
              <w:tab/>
              <w:t>Single-antenna port performance</w:t>
            </w:r>
          </w:p>
          <w:p w14:paraId="1D6D1495" w14:textId="25676002" w:rsidR="00E36794" w:rsidRPr="00E36794" w:rsidRDefault="00E36794" w:rsidP="00E36794">
            <w:pPr>
              <w:pStyle w:val="H6"/>
              <w:rPr>
                <w:rFonts w:eastAsia="MS Mincho"/>
                <w:snapToGrid w:val="0"/>
                <w:lang w:val="en-US"/>
              </w:rPr>
            </w:pPr>
            <w:r w:rsidRPr="008103B2">
              <w:rPr>
                <w:rFonts w:eastAsia="MS Mincho"/>
                <w:snapToGrid w:val="0"/>
                <w:lang w:val="en-US"/>
              </w:rPr>
              <w:t>8.3.1.</w:t>
            </w:r>
            <w:r w:rsidRPr="008103B2">
              <w:rPr>
                <w:rFonts w:eastAsia="MS Mincho"/>
                <w:snapToGrid w:val="0"/>
                <w:lang w:val="en-US" w:eastAsia="zh-CN"/>
              </w:rPr>
              <w:t>1</w:t>
            </w:r>
            <w:r w:rsidRPr="008103B2">
              <w:rPr>
                <w:rFonts w:eastAsia="MS Mincho"/>
                <w:snapToGrid w:val="0"/>
                <w:lang w:val="en-US"/>
              </w:rPr>
              <w:t>.1</w:t>
            </w:r>
            <w:r w:rsidRPr="008103B2">
              <w:rPr>
                <w:rFonts w:eastAsia="MS Mincho"/>
                <w:snapToGrid w:val="0"/>
                <w:lang w:val="en-US" w:eastAsia="zh-CN"/>
              </w:rPr>
              <w:t>.1</w:t>
            </w:r>
            <w:r w:rsidRPr="008103B2">
              <w:rPr>
                <w:rFonts w:eastAsia="MS Mincho"/>
                <w:snapToGrid w:val="0"/>
                <w:lang w:val="en-US"/>
              </w:rPr>
              <w:tab/>
              <w:t>Mini</w:t>
            </w:r>
            <w:r>
              <w:rPr>
                <w:rFonts w:eastAsia="MS Mincho"/>
                <w:snapToGrid w:val="0"/>
                <w:lang w:val="en-US"/>
              </w:rPr>
              <w:t>mum Requirements for standalone</w:t>
            </w:r>
          </w:p>
        </w:tc>
      </w:tr>
    </w:tbl>
    <w:p w14:paraId="7BCD49C0" w14:textId="77777777" w:rsidR="00E36794" w:rsidRDefault="00E36794" w:rsidP="00781E2D"/>
    <w:tbl>
      <w:tblPr>
        <w:tblStyle w:val="Grilledutableau"/>
        <w:tblW w:w="0" w:type="auto"/>
        <w:tblLook w:val="04A0" w:firstRow="1" w:lastRow="0" w:firstColumn="1" w:lastColumn="0" w:noHBand="0" w:noVBand="1"/>
      </w:tblPr>
      <w:tblGrid>
        <w:gridCol w:w="10610"/>
      </w:tblGrid>
      <w:tr w:rsidR="008103B2" w14:paraId="687B0E1E" w14:textId="77777777" w:rsidTr="008103B2">
        <w:tc>
          <w:tcPr>
            <w:tcW w:w="10610" w:type="dxa"/>
          </w:tcPr>
          <w:p w14:paraId="6A11535F" w14:textId="3BE2F375" w:rsidR="008103B2" w:rsidRPr="008103B2" w:rsidRDefault="008103B2" w:rsidP="008103B2">
            <w:pPr>
              <w:pStyle w:val="Titre3"/>
              <w:numPr>
                <w:ilvl w:val="0"/>
                <w:numId w:val="0"/>
              </w:numPr>
              <w:rPr>
                <w:rFonts w:cs="Arial"/>
                <w:szCs w:val="28"/>
                <w:highlight w:val="yellow"/>
                <w:lang w:eastAsia="zh-CN"/>
              </w:rPr>
            </w:pPr>
            <w:r w:rsidRPr="008103B2">
              <w:rPr>
                <w:rFonts w:cs="Arial"/>
                <w:szCs w:val="28"/>
                <w:highlight w:val="yellow"/>
              </w:rPr>
              <w:t>8.3.2</w:t>
            </w:r>
            <w:r w:rsidRPr="008103B2">
              <w:rPr>
                <w:rFonts w:cs="Arial"/>
                <w:szCs w:val="28"/>
                <w:highlight w:val="yellow"/>
              </w:rPr>
              <w:tab/>
              <w:t>TDD</w:t>
            </w:r>
          </w:p>
          <w:p w14:paraId="35B85D7F" w14:textId="3EFEB9AA" w:rsidR="008103B2" w:rsidRPr="008103B2" w:rsidRDefault="008103B2" w:rsidP="008103B2">
            <w:pPr>
              <w:pStyle w:val="Titre4"/>
              <w:numPr>
                <w:ilvl w:val="0"/>
                <w:numId w:val="0"/>
              </w:numPr>
              <w:ind w:left="864" w:hanging="864"/>
              <w:rPr>
                <w:highlight w:val="yellow"/>
              </w:rPr>
            </w:pPr>
            <w:r w:rsidRPr="008103B2">
              <w:rPr>
                <w:highlight w:val="yellow"/>
              </w:rPr>
              <w:t>8.3.2.1</w:t>
            </w:r>
            <w:r w:rsidRPr="008103B2">
              <w:rPr>
                <w:highlight w:val="yellow"/>
              </w:rPr>
              <w:tab/>
              <w:t>NPDSCH demodulation requirements</w:t>
            </w:r>
          </w:p>
          <w:p w14:paraId="20E8B2E5" w14:textId="77777777" w:rsidR="008103B2" w:rsidRPr="008103B2" w:rsidRDefault="008103B2" w:rsidP="008103B2">
            <w:pPr>
              <w:pStyle w:val="Titre5"/>
              <w:numPr>
                <w:ilvl w:val="0"/>
                <w:numId w:val="0"/>
              </w:numPr>
              <w:ind w:left="1008" w:hanging="1008"/>
              <w:rPr>
                <w:rFonts w:eastAsia="MS Mincho"/>
                <w:snapToGrid w:val="0"/>
                <w:highlight w:val="yellow"/>
                <w:lang w:val="en-US" w:eastAsia="zh-CN"/>
              </w:rPr>
            </w:pPr>
            <w:r w:rsidRPr="008103B2">
              <w:rPr>
                <w:rFonts w:eastAsia="MS Mincho"/>
                <w:snapToGrid w:val="0"/>
                <w:highlight w:val="yellow"/>
                <w:lang w:val="en-US"/>
              </w:rPr>
              <w:t>8.3.1.1</w:t>
            </w:r>
            <w:r w:rsidRPr="008103B2">
              <w:rPr>
                <w:rFonts w:eastAsia="MS Mincho"/>
                <w:snapToGrid w:val="0"/>
                <w:highlight w:val="yellow"/>
                <w:lang w:val="en-US" w:eastAsia="zh-CN"/>
              </w:rPr>
              <w:t>.1</w:t>
            </w:r>
            <w:r w:rsidRPr="008103B2">
              <w:rPr>
                <w:rFonts w:eastAsia="MS Mincho"/>
                <w:snapToGrid w:val="0"/>
                <w:highlight w:val="yellow"/>
                <w:lang w:val="en-US"/>
              </w:rPr>
              <w:tab/>
              <w:t>Single-antenna port performance</w:t>
            </w:r>
          </w:p>
          <w:p w14:paraId="1A23CF1D" w14:textId="77777777" w:rsidR="008103B2" w:rsidRPr="008103B2" w:rsidRDefault="008103B2" w:rsidP="008103B2">
            <w:pPr>
              <w:pStyle w:val="H6"/>
              <w:rPr>
                <w:rFonts w:eastAsia="MS Mincho"/>
                <w:snapToGrid w:val="0"/>
                <w:highlight w:val="yellow"/>
                <w:lang w:val="en-US"/>
              </w:rPr>
            </w:pPr>
            <w:r w:rsidRPr="008103B2">
              <w:rPr>
                <w:rFonts w:eastAsia="MS Mincho"/>
                <w:snapToGrid w:val="0"/>
                <w:highlight w:val="yellow"/>
                <w:lang w:val="en-US"/>
              </w:rPr>
              <w:t>8.3.1.</w:t>
            </w:r>
            <w:r w:rsidRPr="008103B2">
              <w:rPr>
                <w:rFonts w:eastAsia="MS Mincho"/>
                <w:snapToGrid w:val="0"/>
                <w:highlight w:val="yellow"/>
                <w:lang w:val="en-US" w:eastAsia="zh-CN"/>
              </w:rPr>
              <w:t>1</w:t>
            </w:r>
            <w:r w:rsidRPr="008103B2">
              <w:rPr>
                <w:rFonts w:eastAsia="MS Mincho"/>
                <w:snapToGrid w:val="0"/>
                <w:highlight w:val="yellow"/>
                <w:lang w:val="en-US"/>
              </w:rPr>
              <w:t>.1</w:t>
            </w:r>
            <w:r w:rsidRPr="008103B2">
              <w:rPr>
                <w:rFonts w:eastAsia="MS Mincho"/>
                <w:snapToGrid w:val="0"/>
                <w:highlight w:val="yellow"/>
                <w:lang w:val="en-US" w:eastAsia="zh-CN"/>
              </w:rPr>
              <w:t>.1</w:t>
            </w:r>
            <w:r w:rsidRPr="008103B2">
              <w:rPr>
                <w:rFonts w:eastAsia="MS Mincho"/>
                <w:snapToGrid w:val="0"/>
                <w:highlight w:val="yellow"/>
                <w:lang w:val="en-US"/>
              </w:rPr>
              <w:tab/>
              <w:t>Minimum Requirements for standalone</w:t>
            </w:r>
          </w:p>
          <w:p w14:paraId="1ADB4B33" w14:textId="6064F928" w:rsidR="008103B2" w:rsidRPr="008103B2" w:rsidRDefault="008103B2" w:rsidP="008103B2">
            <w:pPr>
              <w:spacing w:after="0"/>
              <w:rPr>
                <w:noProof/>
                <w:highlight w:val="yellow"/>
                <w:lang w:val="en-US"/>
              </w:rPr>
            </w:pPr>
          </w:p>
          <w:p w14:paraId="287EFB10"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430"/>
              <w:gridCol w:w="2701"/>
            </w:tblGrid>
            <w:tr w:rsidR="008103B2" w:rsidRPr="008103B2" w14:paraId="71B88B00"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2A72622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012BC3F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0708A54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Value</w:t>
                  </w:r>
                </w:p>
              </w:tc>
            </w:tr>
            <w:tr w:rsidR="008103B2" w:rsidRPr="008103B2" w14:paraId="32244805"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4FB962E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Uplink downlink configuration (Note 1)</w:t>
                  </w:r>
                </w:p>
              </w:tc>
              <w:tc>
                <w:tcPr>
                  <w:tcW w:w="1430" w:type="dxa"/>
                  <w:tcBorders>
                    <w:top w:val="single" w:sz="4" w:space="0" w:color="auto"/>
                    <w:left w:val="single" w:sz="4" w:space="0" w:color="auto"/>
                    <w:bottom w:val="single" w:sz="4" w:space="0" w:color="auto"/>
                    <w:right w:val="single" w:sz="4" w:space="0" w:color="auto"/>
                  </w:tcBorders>
                </w:tcPr>
                <w:p w14:paraId="1614A06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tcPr>
                <w:p w14:paraId="305B1AEA" w14:textId="2E891A31"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kern w:val="2"/>
                      <w:sz w:val="18"/>
                      <w:highlight w:val="yellow"/>
                      <w:lang w:eastAsia="ja-JP"/>
                    </w:rPr>
                    <w:t xml:space="preserve">1 or </w:t>
                  </w:r>
                  <w:r w:rsidRPr="008103B2">
                    <w:rPr>
                      <w:rFonts w:ascii="Arial" w:eastAsia="Times New Roman" w:hAnsi="Arial" w:cs="Arial"/>
                      <w:kern w:val="2"/>
                      <w:sz w:val="18"/>
                      <w:highlight w:val="yellow"/>
                      <w:lang w:eastAsia="ja-JP"/>
                    </w:rPr>
                    <w:t>4</w:t>
                  </w:r>
                  <w:r>
                    <w:rPr>
                      <w:rFonts w:ascii="Arial" w:eastAsia="Times New Roman" w:hAnsi="Arial" w:cs="Arial"/>
                      <w:kern w:val="2"/>
                      <w:sz w:val="18"/>
                      <w:highlight w:val="yellow"/>
                      <w:lang w:eastAsia="ja-JP"/>
                    </w:rPr>
                    <w:t xml:space="preserve"> - TBD</w:t>
                  </w:r>
                </w:p>
              </w:tc>
            </w:tr>
            <w:tr w:rsidR="008103B2" w:rsidRPr="008103B2" w14:paraId="5E558A47"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34EBA67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Special subframe configuration (Note 2)</w:t>
                  </w:r>
                </w:p>
              </w:tc>
              <w:tc>
                <w:tcPr>
                  <w:tcW w:w="1430" w:type="dxa"/>
                  <w:tcBorders>
                    <w:top w:val="single" w:sz="4" w:space="0" w:color="auto"/>
                    <w:left w:val="single" w:sz="4" w:space="0" w:color="auto"/>
                    <w:bottom w:val="single" w:sz="4" w:space="0" w:color="auto"/>
                    <w:right w:val="single" w:sz="4" w:space="0" w:color="auto"/>
                  </w:tcBorders>
                </w:tcPr>
                <w:p w14:paraId="4F5DAAA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tcPr>
                <w:p w14:paraId="57687B7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4</w:t>
                  </w:r>
                </w:p>
              </w:tc>
            </w:tr>
            <w:tr w:rsidR="008103B2" w:rsidRPr="008103B2" w14:paraId="3ECFB51A"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2A69DE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Number of HARQ processes per component carrier</w:t>
                  </w:r>
                  <w:r w:rsidRPr="008103B2">
                    <w:rPr>
                      <w:rFonts w:ascii="Arial" w:eastAsia="Times New Roman" w:hAnsi="Arial" w:cs="Arial" w:hint="eastAsia"/>
                      <w:kern w:val="2"/>
                      <w:sz w:val="18"/>
                      <w:highlight w:val="yellow"/>
                      <w:lang w:eastAsia="zh-CN"/>
                    </w:rPr>
                    <w:t xml:space="preserve"> (Note 4)</w:t>
                  </w:r>
                </w:p>
              </w:tc>
              <w:tc>
                <w:tcPr>
                  <w:tcW w:w="1430" w:type="dxa"/>
                  <w:tcBorders>
                    <w:top w:val="single" w:sz="4" w:space="0" w:color="auto"/>
                    <w:left w:val="single" w:sz="4" w:space="0" w:color="auto"/>
                    <w:bottom w:val="single" w:sz="4" w:space="0" w:color="auto"/>
                    <w:right w:val="single" w:sz="4" w:space="0" w:color="auto"/>
                  </w:tcBorders>
                  <w:vAlign w:val="center"/>
                </w:tcPr>
                <w:p w14:paraId="1D04BE8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 ??" w:hAnsi="Arial"/>
                      <w:sz w:val="18"/>
                      <w:highlight w:val="yellow"/>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5A0CF99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hint="eastAsia"/>
                      <w:kern w:val="2"/>
                      <w:sz w:val="18"/>
                      <w:highlight w:val="yellow"/>
                      <w:lang w:eastAsia="zh-CN"/>
                    </w:rPr>
                    <w:t>1 or 2</w:t>
                  </w:r>
                </w:p>
              </w:tc>
            </w:tr>
            <w:tr w:rsidR="008103B2" w:rsidRPr="008103B2" w14:paraId="5175BA76"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4163767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0"/>
                      <w:sz w:val="18"/>
                      <w:highlight w:val="yellow"/>
                      <w:lang w:eastAsia="ja-JP"/>
                    </w:rPr>
                  </w:pPr>
                  <w:r w:rsidRPr="008103B2">
                    <w:rPr>
                      <w:rFonts w:ascii="Arial" w:eastAsia="Times New Roman" w:hAnsi="Arial" w:cs="Arial"/>
                      <w:kern w:val="2"/>
                      <w:sz w:val="18"/>
                      <w:highlight w:val="yellow"/>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FC4B32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818FB8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4</w:t>
                  </w:r>
                </w:p>
              </w:tc>
            </w:tr>
            <w:tr w:rsidR="008103B2" w:rsidRPr="008103B2" w14:paraId="582ABD77"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2C7F33F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26F917D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D148B2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Normal</w:t>
                  </w:r>
                </w:p>
              </w:tc>
            </w:tr>
            <w:tr w:rsidR="008103B2" w:rsidRPr="008103B2" w14:paraId="60C0BC35"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AB372D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sz w:val="18"/>
                      <w:highlight w:val="yellow"/>
                      <w:lang w:eastAsia="en-GB"/>
                    </w:rPr>
                    <w:t>eutraControlRegionSize</w:t>
                  </w:r>
                  <w:r w:rsidRPr="008103B2">
                    <w:rPr>
                      <w:rFonts w:ascii="Arial" w:eastAsia="Times New Roman" w:hAnsi="Arial" w:cs="Arial" w:hint="eastAsia"/>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5148AE0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49A80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 xml:space="preserve">2 for In-band, </w:t>
                  </w:r>
                  <w:r w:rsidRPr="008103B2">
                    <w:rPr>
                      <w:rFonts w:ascii="Arial" w:eastAsia="Times New Roman" w:hAnsi="Arial" w:cs="Arial" w:hint="eastAsia"/>
                      <w:kern w:val="2"/>
                      <w:sz w:val="18"/>
                      <w:highlight w:val="yellow"/>
                      <w:lang w:eastAsia="zh-CN"/>
                    </w:rPr>
                    <w:t>N/A</w:t>
                  </w:r>
                  <w:r w:rsidRPr="008103B2">
                    <w:rPr>
                      <w:rFonts w:ascii="Arial" w:eastAsia="Times New Roman" w:hAnsi="Arial" w:cs="Arial"/>
                      <w:kern w:val="2"/>
                      <w:sz w:val="18"/>
                      <w:highlight w:val="yellow"/>
                      <w:lang w:eastAsia="zh-CN"/>
                    </w:rPr>
                    <w:t xml:space="preserve"> for Standalone/Guard-band</w:t>
                  </w:r>
                  <w:r w:rsidRPr="008103B2">
                    <w:rPr>
                      <w:rFonts w:ascii="Arial" w:eastAsia="Times New Roman" w:hAnsi="Arial" w:cs="Arial" w:hint="eastAsia"/>
                      <w:sz w:val="18"/>
                      <w:highlight w:val="yellow"/>
                      <w:lang w:eastAsia="zh-CN"/>
                    </w:rPr>
                    <w:t xml:space="preserve"> unless otherwise stated</w:t>
                  </w:r>
                </w:p>
              </w:tc>
            </w:tr>
            <w:tr w:rsidR="008103B2" w:rsidRPr="008103B2" w14:paraId="29AEFDBE"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D01342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8103B2">
                    <w:rPr>
                      <w:rFonts w:ascii="Arial" w:eastAsia="Times New Roman" w:hAnsi="Arial"/>
                      <w:sz w:val="18"/>
                      <w:highlight w:val="yellow"/>
                      <w:lang w:eastAsia="ja-JP"/>
                    </w:rPr>
                    <w:t>downlinkBitmap</w:t>
                  </w:r>
                  <w:r w:rsidRPr="008103B2">
                    <w:rPr>
                      <w:rFonts w:ascii="Arial" w:eastAsia="Times New Roman" w:hAnsi="Arial" w:hint="eastAsia"/>
                      <w:sz w:val="18"/>
                      <w:highlight w:val="yellow"/>
                      <w:lang w:eastAsia="zh-CN"/>
                    </w:rPr>
                    <w:t xml:space="preserve">-r13 and </w:t>
                  </w:r>
                  <w:r w:rsidRPr="008103B2">
                    <w:rPr>
                      <w:rFonts w:ascii="Arial" w:eastAsia="Times New Roman" w:hAnsi="Arial"/>
                      <w:sz w:val="18"/>
                      <w:highlight w:val="yellow"/>
                      <w:lang w:eastAsia="ja-JP"/>
                    </w:rPr>
                    <w:t>dl-Gap</w:t>
                  </w:r>
                  <w:r w:rsidRPr="008103B2">
                    <w:rPr>
                      <w:rFonts w:ascii="Arial" w:eastAsia="Times New Roman" w:hAnsi="Arial" w:hint="eastAsia"/>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23B133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5CE44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 configured</w:t>
                  </w:r>
                </w:p>
              </w:tc>
            </w:tr>
            <w:tr w:rsidR="008103B2" w:rsidRPr="008103B2" w14:paraId="335AD414"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9493C7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ja-JP"/>
                    </w:rPr>
                    <w:t>dl-GapNonAnchor</w:t>
                  </w:r>
                  <w:r w:rsidRPr="008103B2">
                    <w:rPr>
                      <w:rFonts w:ascii="Arial" w:eastAsia="Times New Roman" w:hAnsi="Arial" w:cs="Arial" w:hint="eastAsia"/>
                      <w:kern w:val="2"/>
                      <w:sz w:val="18"/>
                      <w:highlight w:val="yellow"/>
                      <w:lang w:eastAsia="zh-CN"/>
                    </w:rPr>
                    <w:t>-r13 and</w:t>
                  </w:r>
                </w:p>
                <w:p w14:paraId="49A15DE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downlinkBitmapNonAnchor</w:t>
                  </w:r>
                  <w:r w:rsidRPr="008103B2">
                    <w:rPr>
                      <w:rFonts w:ascii="Arial" w:eastAsia="Times New Roman" w:hAnsi="Arial" w:cs="Arial" w:hint="eastAsia"/>
                      <w:kern w:val="2"/>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4E9D058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8E9908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 configured</w:t>
                  </w:r>
                </w:p>
              </w:tc>
            </w:tr>
            <w:tr w:rsidR="008103B2" w:rsidRPr="008103B2" w14:paraId="18A46100"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E86C3E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Tahoma"/>
                      <w:sz w:val="18"/>
                      <w:szCs w:val="16"/>
                      <w:highlight w:val="yellow"/>
                      <w:lang w:eastAsia="zh-CN"/>
                    </w:rPr>
                  </w:pPr>
                  <w:r w:rsidRPr="008103B2">
                    <w:rPr>
                      <w:rFonts w:ascii="Arial" w:eastAsia="Times New Roman" w:hAnsi="Arial" w:cs="Tahoma" w:hint="eastAsia"/>
                      <w:sz w:val="18"/>
                      <w:szCs w:val="16"/>
                      <w:highlight w:val="yellow"/>
                      <w:lang w:eastAsia="zh-CN"/>
                    </w:rPr>
                    <w:t>Unused REs or RB (Note 3)</w:t>
                  </w:r>
                </w:p>
              </w:tc>
              <w:tc>
                <w:tcPr>
                  <w:tcW w:w="1430" w:type="dxa"/>
                  <w:tcBorders>
                    <w:top w:val="single" w:sz="4" w:space="0" w:color="auto"/>
                    <w:left w:val="single" w:sz="4" w:space="0" w:color="auto"/>
                    <w:bottom w:val="single" w:sz="4" w:space="0" w:color="auto"/>
                    <w:right w:val="single" w:sz="4" w:space="0" w:color="auto"/>
                  </w:tcBorders>
                  <w:vAlign w:val="center"/>
                </w:tcPr>
                <w:p w14:paraId="531751E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0AF1AC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OCNG</w:t>
                  </w:r>
                </w:p>
              </w:tc>
            </w:tr>
            <w:tr w:rsidR="008103B2" w:rsidRPr="008103B2" w14:paraId="752E6F32" w14:textId="77777777" w:rsidTr="008103B2">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52A02C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Tahoma"/>
                      <w:sz w:val="18"/>
                      <w:szCs w:val="16"/>
                      <w:highlight w:val="yellow"/>
                      <w:lang w:eastAsia="zh-CN"/>
                    </w:rPr>
                  </w:pPr>
                  <w:r w:rsidRPr="008103B2">
                    <w:rPr>
                      <w:rFonts w:ascii="Arial" w:eastAsia="Times New Roman" w:hAnsi="Arial" w:cs="Tahoma" w:hint="eastAsia"/>
                      <w:sz w:val="18"/>
                      <w:szCs w:val="16"/>
                      <w:highlight w:val="yellow"/>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67B8AA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26F5C2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NB.OP.1</w:t>
                  </w:r>
                </w:p>
              </w:tc>
            </w:tr>
            <w:tr w:rsidR="008103B2" w:rsidRPr="008103B2" w14:paraId="12BCC856" w14:textId="77777777" w:rsidTr="008103B2">
              <w:trPr>
                <w:cantSplit/>
                <w:trHeight w:val="20"/>
                <w:jc w:val="center"/>
              </w:trPr>
              <w:tc>
                <w:tcPr>
                  <w:tcW w:w="6560" w:type="dxa"/>
                  <w:gridSpan w:val="3"/>
                  <w:tcBorders>
                    <w:top w:val="single" w:sz="4" w:space="0" w:color="auto"/>
                    <w:left w:val="single" w:sz="4" w:space="0" w:color="auto"/>
                    <w:bottom w:val="single" w:sz="4" w:space="0" w:color="auto"/>
                    <w:right w:val="single" w:sz="4" w:space="0" w:color="auto"/>
                  </w:tcBorders>
                  <w:vAlign w:val="center"/>
                </w:tcPr>
                <w:p w14:paraId="116CD21E"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kern w:val="2"/>
                      <w:sz w:val="18"/>
                      <w:highlight w:val="yellow"/>
                      <w:lang w:eastAsia="zh-CN"/>
                    </w:rPr>
                    <w:t>Note 1:</w:t>
                  </w:r>
                  <w:r w:rsidRPr="008103B2">
                    <w:rPr>
                      <w:rFonts w:ascii="Arial" w:eastAsia="Times New Roman" w:hAnsi="Arial"/>
                      <w:kern w:val="2"/>
                      <w:sz w:val="18"/>
                      <w:highlight w:val="yellow"/>
                      <w:lang w:eastAsia="zh-CN"/>
                    </w:rPr>
                    <w:tab/>
                    <w:t>As specified in Table 4.2-2 in TS 36.211 [4]</w:t>
                  </w:r>
                </w:p>
                <w:p w14:paraId="16C5939B"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kern w:val="2"/>
                      <w:sz w:val="18"/>
                      <w:highlight w:val="yellow"/>
                      <w:lang w:eastAsia="zh-CN"/>
                    </w:rPr>
                    <w:t>Note 2:</w:t>
                  </w:r>
                  <w:r w:rsidRPr="008103B2">
                    <w:rPr>
                      <w:rFonts w:ascii="Arial" w:eastAsia="Times New Roman" w:hAnsi="Arial"/>
                      <w:kern w:val="2"/>
                      <w:sz w:val="18"/>
                      <w:highlight w:val="yellow"/>
                      <w:lang w:eastAsia="zh-CN"/>
                    </w:rPr>
                    <w:tab/>
                    <w:t>As specified in Table 4.2-1 in TS 36.211 [4]</w:t>
                  </w:r>
                </w:p>
                <w:p w14:paraId="34BC5875"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hint="eastAsia"/>
                      <w:kern w:val="2"/>
                      <w:sz w:val="18"/>
                      <w:highlight w:val="yellow"/>
                      <w:lang w:eastAsia="zh-CN"/>
                    </w:rPr>
                    <w:t>N</w:t>
                  </w:r>
                  <w:r w:rsidRPr="008103B2">
                    <w:rPr>
                      <w:rFonts w:ascii="Arial" w:eastAsia="Times New Roman" w:hAnsi="Arial"/>
                      <w:kern w:val="2"/>
                      <w:sz w:val="18"/>
                      <w:highlight w:val="yellow"/>
                      <w:lang w:eastAsia="zh-CN"/>
                    </w:rPr>
                    <w:t>o</w:t>
                  </w:r>
                  <w:r w:rsidRPr="008103B2">
                    <w:rPr>
                      <w:rFonts w:ascii="Arial" w:eastAsia="Times New Roman" w:hAnsi="Arial" w:hint="eastAsia"/>
                      <w:kern w:val="2"/>
                      <w:sz w:val="18"/>
                      <w:highlight w:val="yellow"/>
                      <w:lang w:eastAsia="zh-CN"/>
                    </w:rPr>
                    <w:t>te 3:</w:t>
                  </w:r>
                  <w:r w:rsidRPr="008103B2">
                    <w:rPr>
                      <w:rFonts w:ascii="Arial" w:eastAsia="Times New Roman" w:hAnsi="Arial"/>
                      <w:snapToGrid w:val="0"/>
                      <w:kern w:val="2"/>
                      <w:sz w:val="18"/>
                      <w:highlight w:val="yellow"/>
                      <w:lang w:eastAsia="en-GB"/>
                    </w:rPr>
                    <w:tab/>
                  </w:r>
                  <w:r w:rsidRPr="008103B2">
                    <w:rPr>
                      <w:rFonts w:ascii="Arial" w:eastAsia="Times New Roman" w:hAnsi="Arial" w:hint="eastAsia"/>
                      <w:kern w:val="2"/>
                      <w:sz w:val="18"/>
                      <w:highlight w:val="yellow"/>
                      <w:lang w:eastAsia="zh-CN"/>
                    </w:rPr>
                    <w:t>For in-band mode, the REs for transmission of LTE signals including PDCCH, CRS should be filled by OCNG.</w:t>
                  </w:r>
                </w:p>
                <w:p w14:paraId="389A4E5B"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hint="eastAsia"/>
                      <w:kern w:val="2"/>
                      <w:sz w:val="18"/>
                      <w:highlight w:val="yellow"/>
                      <w:lang w:eastAsia="zh-CN"/>
                    </w:rPr>
                    <w:t>Note 4:</w:t>
                  </w:r>
                  <w:r w:rsidRPr="008103B2">
                    <w:rPr>
                      <w:rFonts w:ascii="Arial" w:eastAsia="Times New Roman" w:hAnsi="Arial"/>
                      <w:snapToGrid w:val="0"/>
                      <w:kern w:val="2"/>
                      <w:sz w:val="18"/>
                      <w:highlight w:val="yellow"/>
                      <w:lang w:eastAsia="en-GB"/>
                    </w:rPr>
                    <w:tab/>
                  </w:r>
                  <w:r w:rsidRPr="008103B2">
                    <w:rPr>
                      <w:rFonts w:ascii="Arial" w:eastAsia="Times New Roman" w:hAnsi="Arial" w:hint="eastAsia"/>
                      <w:kern w:val="2"/>
                      <w:sz w:val="18"/>
                      <w:highlight w:val="yellow"/>
                      <w:lang w:eastAsia="zh-CN"/>
                    </w:rPr>
                    <w:t xml:space="preserve">1 is applicable for both UE Category NB1 and NB2; 2 is only </w:t>
                  </w:r>
                  <w:r w:rsidRPr="008103B2">
                    <w:rPr>
                      <w:rFonts w:ascii="Arial" w:eastAsia="Times New Roman" w:hAnsi="Arial"/>
                      <w:kern w:val="2"/>
                      <w:sz w:val="18"/>
                      <w:highlight w:val="yellow"/>
                      <w:lang w:eastAsia="zh-CN"/>
                    </w:rPr>
                    <w:t>applicable</w:t>
                  </w:r>
                  <w:r w:rsidRPr="008103B2">
                    <w:rPr>
                      <w:rFonts w:ascii="Arial" w:eastAsia="Times New Roman" w:hAnsi="Arial" w:hint="eastAsia"/>
                      <w:kern w:val="2"/>
                      <w:sz w:val="18"/>
                      <w:highlight w:val="yellow"/>
                      <w:lang w:eastAsia="zh-CN"/>
                    </w:rPr>
                    <w:t xml:space="preserve"> for UE Category NB2 if UE supports it.</w:t>
                  </w:r>
                </w:p>
              </w:tc>
            </w:tr>
          </w:tbl>
          <w:p w14:paraId="6F5E4575" w14:textId="77777777" w:rsidR="008103B2" w:rsidRPr="008103B2" w:rsidRDefault="008103B2" w:rsidP="008103B2">
            <w:pPr>
              <w:overflowPunct w:val="0"/>
              <w:autoSpaceDE w:val="0"/>
              <w:autoSpaceDN w:val="0"/>
              <w:adjustRightInd w:val="0"/>
              <w:textAlignment w:val="baseline"/>
              <w:rPr>
                <w:rFonts w:eastAsia="Times New Roman"/>
                <w:highlight w:val="yellow"/>
                <w:lang w:eastAsia="zh-CN"/>
              </w:rPr>
            </w:pPr>
          </w:p>
          <w:p w14:paraId="0E9B9EE1"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2</w:t>
            </w:r>
            <w:r w:rsidRPr="008103B2">
              <w:rPr>
                <w:rFonts w:ascii="Arial" w:eastAsia="Times New Roman" w:hAnsi="Arial"/>
                <w:b/>
                <w:highlight w:val="yellow"/>
                <w:lang w:eastAsia="en-GB"/>
              </w:rPr>
              <w:t>: Test Parameters</w:t>
            </w:r>
            <w:r w:rsidRPr="008103B2">
              <w:rPr>
                <w:rFonts w:ascii="Arial" w:eastAsia="Times New Roman" w:hAnsi="Arial" w:hint="eastAsia"/>
                <w:b/>
                <w:highlight w:val="yellow"/>
                <w:lang w:eastAsia="zh-CN"/>
              </w:rPr>
              <w:t xml:space="preserve"> of related NPDCCH and NPUSCH format 2 </w:t>
            </w:r>
            <w:r w:rsidRPr="008103B2">
              <w:rPr>
                <w:rFonts w:ascii="Arial" w:eastAsia="Times New Roman" w:hAnsi="Arial"/>
                <w:b/>
                <w:highlight w:val="yellow"/>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8103B2" w:rsidRPr="008103B2" w14:paraId="7AAEC1EE"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32ADD8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1E80677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F0D422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Value</w:t>
                  </w:r>
                </w:p>
              </w:tc>
            </w:tr>
            <w:tr w:rsidR="008103B2" w:rsidRPr="008103B2" w14:paraId="22FD315F"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52AE6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Times New Roman" w:hAnsi="Arial" w:cs="Arial" w:hint="eastAsia"/>
                      <w:kern w:val="2"/>
                      <w:sz w:val="18"/>
                      <w:highlight w:val="yellow"/>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07F9E22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8662DF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DCI format N1</w:t>
                  </w:r>
                </w:p>
              </w:tc>
            </w:tr>
            <w:tr w:rsidR="008103B2" w:rsidRPr="008103B2" w14:paraId="3B865E0F"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5BD38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sz w:val="18"/>
                      <w:highlight w:val="yellow"/>
                      <w:lang w:eastAsia="zh-CN"/>
                    </w:rPr>
                    <w:t>scheduling delay field</w:t>
                  </w:r>
                  <w:r w:rsidRPr="008103B2">
                    <w:rPr>
                      <w:rFonts w:ascii="Arial" w:eastAsia="Times New Roman" w:hAnsi="Arial" w:cs="Arial" w:hint="eastAsia"/>
                      <w:sz w:val="18"/>
                      <w:highlight w:val="yellow"/>
                      <w:lang w:eastAsia="zh-CN"/>
                    </w:rPr>
                    <w:t xml:space="preserve"> (</w:t>
                  </w:r>
                  <w:r w:rsidRPr="008103B2">
                    <w:rPr>
                      <w:rFonts w:ascii="Arial" w:eastAsia="Times New Roman" w:hAnsi="Arial" w:cs="Arial"/>
                      <w:b/>
                      <w:position w:val="-14"/>
                      <w:sz w:val="18"/>
                      <w:highlight w:val="yellow"/>
                      <w:lang w:eastAsia="en-GB"/>
                    </w:rPr>
                    <w:object w:dxaOrig="520" w:dyaOrig="380" w14:anchorId="282C1B03">
                      <v:shape id="_x0000_i1070" type="#_x0000_t75" style="width:30pt;height:22.2pt" o:ole="">
                        <v:imagedata r:id="rId14" o:title=""/>
                      </v:shape>
                      <o:OLEObject Type="Embed" ProgID="Equation.3" ShapeID="_x0000_i1070" DrawAspect="Content" ObjectID="_1800464865" r:id="rId73"/>
                    </w:objec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BCF40A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8F0399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1</w:t>
                  </w:r>
                  <w:r w:rsidRPr="008103B2">
                    <w:rPr>
                      <w:rFonts w:ascii="Arial" w:eastAsia="Times New Roman" w:hAnsi="Arial" w:cs="Arial" w:hint="eastAsia"/>
                      <w:kern w:val="2"/>
                      <w:sz w:val="18"/>
                      <w:highlight w:val="yellow"/>
                      <w:lang w:eastAsia="zh-CN"/>
                    </w:rPr>
                    <w:t xml:space="preserve"> for the first HARQ process;</w:t>
                  </w:r>
                </w:p>
                <w:p w14:paraId="02DEE1B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 for the second HARQ process if configured</w:t>
                  </w:r>
                </w:p>
              </w:tc>
            </w:tr>
            <w:tr w:rsidR="008103B2" w:rsidRPr="008103B2" w14:paraId="009ECAEF"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D335D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cs="Arial"/>
                      <w:b/>
                      <w:position w:val="-14"/>
                      <w:sz w:val="18"/>
                      <w:highlight w:val="yellow"/>
                      <w:lang w:eastAsia="en-GB"/>
                    </w:rPr>
                    <w:object w:dxaOrig="499" w:dyaOrig="400" w14:anchorId="3F1504ED">
                      <v:shape id="_x0000_i1071" type="#_x0000_t75" style="width:27.6pt;height:22.8pt" o:ole="">
                        <v:imagedata r:id="rId16" o:title=""/>
                      </v:shape>
                      <o:OLEObject Type="Embed" ProgID="Equation.DSMT4" ShapeID="_x0000_i1071" DrawAspect="Content" ObjectID="_1800464866" r:id="rId74"/>
                    </w:object>
                  </w:r>
                  <w:r w:rsidRPr="008103B2">
                    <w:rPr>
                      <w:rFonts w:ascii="Arial" w:eastAsia="Times New Roman" w:hAnsi="Arial" w:cs="Arial" w:hint="eastAsia"/>
                      <w:b/>
                      <w:sz w:val="18"/>
                      <w:highlight w:val="yellow"/>
                      <w:lang w:eastAsia="zh-CN"/>
                    </w:rPr>
                    <w:t>(</w:t>
                  </w:r>
                  <w:r w:rsidRPr="008103B2">
                    <w:rPr>
                      <w:rFonts w:ascii="Arial" w:eastAsia="Times New Roman" w:hAnsi="Arial" w:cs="Arial"/>
                      <w:i/>
                      <w:sz w:val="18"/>
                      <w:highlight w:val="yellow"/>
                      <w:lang w:eastAsia="en-GB"/>
                    </w:rPr>
                    <w:t>ack-NACK-NumRepetitions</w:t>
                  </w:r>
                  <w:r w:rsidRPr="008103B2">
                    <w:rPr>
                      <w:rFonts w:ascii="Arial" w:eastAsia="Times New Roman" w:hAnsi="Arial" w:cs="Arial" w:hint="eastAsia"/>
                      <w:i/>
                      <w:sz w:val="18"/>
                      <w:highlight w:val="yellow"/>
                      <w:lang w:eastAsia="zh-CN"/>
                    </w:rPr>
                    <w:t>-r13</w: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DC5B2D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46B3A0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r>
            <w:tr w:rsidR="008103B2" w:rsidRPr="008103B2" w14:paraId="60AF53CC"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DBEDD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i/>
                      <w:sz w:val="18"/>
                      <w:highlight w:val="yellow"/>
                      <w:lang w:eastAsia="en-GB"/>
                    </w:rPr>
                  </w:pPr>
                  <w:r w:rsidRPr="008103B2">
                    <w:rPr>
                      <w:rFonts w:ascii="Arial" w:eastAsia="Times New Roman" w:hAnsi="Arial" w:cs="Arial"/>
                      <w:sz w:val="18"/>
                      <w:highlight w:val="yellow"/>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1E413C9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7BE0AC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0</w:t>
                  </w:r>
                </w:p>
              </w:tc>
            </w:tr>
            <w:tr w:rsidR="008103B2" w:rsidRPr="008103B2" w14:paraId="03D90AA5"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2E901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cs="Arial" w:hint="eastAsia"/>
                      <w:sz w:val="18"/>
                      <w:highlight w:val="yellow"/>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25B0AD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BC9CD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R.NB.3</w:t>
                  </w:r>
                  <w:r w:rsidRPr="008103B2">
                    <w:rPr>
                      <w:rFonts w:ascii="Arial" w:eastAsia="Times New Roman" w:hAnsi="Arial" w:cs="Arial" w:hint="eastAsia"/>
                      <w:kern w:val="2"/>
                      <w:sz w:val="18"/>
                      <w:highlight w:val="yellow"/>
                      <w:lang w:eastAsia="zh-CN"/>
                    </w:rPr>
                    <w:t xml:space="preserve"> </w:t>
                  </w:r>
                  <w:r w:rsidRPr="008103B2">
                    <w:rPr>
                      <w:rFonts w:ascii="Arial" w:eastAsia="Times New Roman" w:hAnsi="Arial" w:cs="Arial"/>
                      <w:kern w:val="2"/>
                      <w:sz w:val="18"/>
                      <w:highlight w:val="yellow"/>
                      <w:lang w:eastAsia="zh-CN"/>
                    </w:rPr>
                    <w:t xml:space="preserve">TDD </w:t>
                  </w:r>
                  <w:r w:rsidRPr="008103B2">
                    <w:rPr>
                      <w:rFonts w:ascii="Arial" w:eastAsia="Times New Roman" w:hAnsi="Arial" w:cs="Arial" w:hint="eastAsia"/>
                      <w:kern w:val="2"/>
                      <w:sz w:val="18"/>
                      <w:highlight w:val="yellow"/>
                      <w:lang w:eastAsia="zh-CN"/>
                    </w:rPr>
                    <w:t xml:space="preserve">for </w:t>
                  </w:r>
                  <w:r w:rsidRPr="008103B2">
                    <w:rPr>
                      <w:rFonts w:ascii="Arial" w:eastAsia="Times New Roman" w:hAnsi="Arial" w:cs="Arial"/>
                      <w:kern w:val="2"/>
                      <w:sz w:val="18"/>
                      <w:highlight w:val="yellow"/>
                      <w:lang w:eastAsia="zh-CN"/>
                    </w:rPr>
                    <w:t>one NRS antenna port</w:t>
                  </w:r>
                  <w:r w:rsidRPr="008103B2">
                    <w:rPr>
                      <w:rFonts w:ascii="Arial" w:eastAsia="Times New Roman" w:hAnsi="Arial" w:cs="Arial" w:hint="eastAsia"/>
                      <w:kern w:val="2"/>
                      <w:sz w:val="18"/>
                      <w:highlight w:val="yellow"/>
                      <w:lang w:eastAsia="zh-CN"/>
                    </w:rPr>
                    <w:t>; R.NB.</w:t>
                  </w:r>
                  <w:r w:rsidRPr="008103B2">
                    <w:rPr>
                      <w:rFonts w:ascii="Arial" w:eastAsia="Times New Roman" w:hAnsi="Arial" w:cs="Arial"/>
                      <w:kern w:val="2"/>
                      <w:sz w:val="18"/>
                      <w:highlight w:val="yellow"/>
                      <w:lang w:eastAsia="zh-CN"/>
                    </w:rPr>
                    <w:t>4 TDD</w:t>
                  </w:r>
                  <w:r w:rsidRPr="008103B2">
                    <w:rPr>
                      <w:rFonts w:ascii="Arial" w:eastAsia="Times New Roman" w:hAnsi="Arial" w:cs="Arial" w:hint="eastAsia"/>
                      <w:kern w:val="2"/>
                      <w:sz w:val="18"/>
                      <w:highlight w:val="yellow"/>
                      <w:lang w:eastAsia="zh-CN"/>
                    </w:rPr>
                    <w:t xml:space="preserve"> for two</w:t>
                  </w:r>
                  <w:r w:rsidRPr="008103B2">
                    <w:rPr>
                      <w:rFonts w:ascii="Arial" w:eastAsia="Times New Roman" w:hAnsi="Arial" w:cs="Arial"/>
                      <w:kern w:val="2"/>
                      <w:sz w:val="18"/>
                      <w:highlight w:val="yellow"/>
                      <w:lang w:eastAsia="zh-CN"/>
                    </w:rPr>
                    <w:t xml:space="preserve"> NRS antenna port</w:t>
                  </w:r>
                  <w:r w:rsidRPr="008103B2">
                    <w:rPr>
                      <w:rFonts w:ascii="Arial" w:eastAsia="Times New Roman" w:hAnsi="Arial" w:cs="Arial" w:hint="eastAsia"/>
                      <w:kern w:val="2"/>
                      <w:sz w:val="18"/>
                      <w:highlight w:val="yellow"/>
                      <w:lang w:eastAsia="zh-CN"/>
                    </w:rPr>
                    <w:t>s</w:t>
                  </w:r>
                </w:p>
              </w:tc>
            </w:tr>
            <w:tr w:rsidR="008103B2" w:rsidRPr="008103B2" w14:paraId="52478D43"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87A141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b/>
                      <w:position w:val="-14"/>
                      <w:sz w:val="18"/>
                      <w:highlight w:val="yellow"/>
                      <w:lang w:eastAsia="en-GB"/>
                    </w:rPr>
                    <w:object w:dxaOrig="520" w:dyaOrig="380" w14:anchorId="246AD2D6">
                      <v:shape id="_x0000_i1072" type="#_x0000_t75" style="width:30pt;height:14.4pt" o:ole="">
                        <v:imagedata r:id="rId18" o:title=""/>
                      </v:shape>
                      <o:OLEObject Type="Embed" ProgID="Equation.3" ShapeID="_x0000_i1072" DrawAspect="Content" ObjectID="_1800464867" r:id="rId75"/>
                    </w:object>
                  </w:r>
                  <w:r w:rsidRPr="008103B2">
                    <w:rPr>
                      <w:rFonts w:ascii="Arial" w:eastAsia="Times New Roman" w:hAnsi="Arial" w:hint="eastAsia"/>
                      <w:sz w:val="18"/>
                      <w:highlight w:val="yellow"/>
                      <w:lang w:eastAsia="zh-CN"/>
                    </w:rPr>
                    <w:t>(</w:t>
                  </w:r>
                  <w:r w:rsidRPr="008103B2">
                    <w:rPr>
                      <w:rFonts w:ascii="Arial" w:eastAsia="Times New Roman" w:hAnsi="Arial" w:cs="Arial"/>
                      <w:i/>
                      <w:sz w:val="18"/>
                      <w:highlight w:val="yellow"/>
                      <w:lang w:eastAsia="zh-CN"/>
                    </w:rPr>
                    <w:t>npdcch-Offset-USS-r13</w: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E60858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7EF4C1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0</w:t>
                  </w:r>
                </w:p>
              </w:tc>
            </w:tr>
            <w:tr w:rsidR="008103B2" w:rsidRPr="008103B2" w14:paraId="3FD1BFDD" w14:textId="77777777" w:rsidTr="008103B2">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D5BA957" w14:textId="2B926B2A"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b/>
                      <w:sz w:val="18"/>
                      <w:highlight w:val="yellow"/>
                      <w:lang w:eastAsia="en-GB"/>
                    </w:rPr>
                  </w:pPr>
                  <w:r w:rsidRPr="00AA50E3">
                    <w:rPr>
                      <w:rFonts w:hint="eastAsia"/>
                      <w:bCs/>
                      <w:highlight w:val="yellow"/>
                      <w:lang w:eastAsia="zh-TW"/>
                    </w:rPr>
                    <w:t>K</w:t>
                  </w:r>
                  <w:r w:rsidRPr="00AA50E3">
                    <w:rPr>
                      <w:bCs/>
                      <w:highlight w:val="yellow"/>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207C6179" w14:textId="2B25FE8E"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AA50E3">
                    <w:rPr>
                      <w:highlight w:val="yellow"/>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5EB423E4" w14:textId="12A0741E"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AA50E3">
                    <w:rPr>
                      <w:highlight w:val="yellow"/>
                      <w:lang w:eastAsia="zh-TW"/>
                    </w:rPr>
                    <w:t>8</w:t>
                  </w:r>
                  <w:r>
                    <w:rPr>
                      <w:highlight w:val="yellow"/>
                      <w:lang w:eastAsia="zh-TW"/>
                    </w:rPr>
                    <w:t xml:space="preserve"> (TBD)</w:t>
                  </w:r>
                </w:p>
              </w:tc>
            </w:tr>
          </w:tbl>
          <w:p w14:paraId="1E031AEF" w14:textId="77777777" w:rsidR="008103B2" w:rsidRPr="008103B2" w:rsidRDefault="008103B2" w:rsidP="008103B2">
            <w:pPr>
              <w:overflowPunct w:val="0"/>
              <w:autoSpaceDE w:val="0"/>
              <w:autoSpaceDN w:val="0"/>
              <w:adjustRightInd w:val="0"/>
              <w:textAlignment w:val="baseline"/>
              <w:rPr>
                <w:rFonts w:eastAsia="Times New Roman"/>
                <w:highlight w:val="yellow"/>
                <w:lang w:eastAsia="zh-CN"/>
              </w:rPr>
            </w:pPr>
          </w:p>
          <w:p w14:paraId="782D0342"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kern w:val="2"/>
                <w:sz w:val="22"/>
                <w:highlight w:val="yellow"/>
                <w:lang w:eastAsia="zh-CN"/>
              </w:rPr>
            </w:pPr>
            <w:r w:rsidRPr="008103B2">
              <w:rPr>
                <w:rFonts w:ascii="Arial" w:eastAsia="Times New Roman" w:hAnsi="Arial"/>
                <w:snapToGrid w:val="0"/>
                <w:kern w:val="2"/>
                <w:sz w:val="22"/>
                <w:highlight w:val="yellow"/>
                <w:lang w:eastAsia="en-GB"/>
              </w:rPr>
              <w:t>8.12.1.2</w:t>
            </w:r>
            <w:r w:rsidRPr="008103B2">
              <w:rPr>
                <w:rFonts w:ascii="Arial" w:eastAsia="Times New Roman" w:hAnsi="Arial" w:hint="eastAsia"/>
                <w:snapToGrid w:val="0"/>
                <w:kern w:val="2"/>
                <w:sz w:val="22"/>
                <w:highlight w:val="yellow"/>
                <w:lang w:eastAsia="zh-CN"/>
              </w:rPr>
              <w:t>.1</w:t>
            </w:r>
            <w:r w:rsidRPr="008103B2">
              <w:rPr>
                <w:rFonts w:ascii="Arial" w:eastAsia="Times New Roman" w:hAnsi="Arial"/>
                <w:snapToGrid w:val="0"/>
                <w:kern w:val="2"/>
                <w:sz w:val="22"/>
                <w:highlight w:val="yellow"/>
                <w:lang w:eastAsia="en-GB"/>
              </w:rPr>
              <w:tab/>
              <w:t>Minimum Requirement</w:t>
            </w:r>
            <w:r w:rsidRPr="008103B2">
              <w:rPr>
                <w:rFonts w:ascii="Arial" w:eastAsia="Times New Roman" w:hAnsi="Arial" w:hint="eastAsia"/>
                <w:snapToGrid w:val="0"/>
                <w:kern w:val="2"/>
                <w:sz w:val="22"/>
                <w:highlight w:val="yellow"/>
                <w:lang w:eastAsia="zh-CN"/>
              </w:rPr>
              <w:t>s</w:t>
            </w:r>
            <w:r w:rsidRPr="008103B2">
              <w:rPr>
                <w:rFonts w:ascii="Arial" w:eastAsia="Times New Roman" w:hAnsi="Arial"/>
                <w:snapToGrid w:val="0"/>
                <w:kern w:val="2"/>
                <w:sz w:val="22"/>
                <w:highlight w:val="yellow"/>
                <w:lang w:eastAsia="en-GB"/>
              </w:rPr>
              <w:t xml:space="preserve"> </w:t>
            </w:r>
            <w:r w:rsidRPr="008103B2">
              <w:rPr>
                <w:rFonts w:ascii="Arial" w:eastAsia="Times New Roman" w:hAnsi="Arial" w:hint="eastAsia"/>
                <w:snapToGrid w:val="0"/>
                <w:kern w:val="2"/>
                <w:sz w:val="22"/>
                <w:highlight w:val="yellow"/>
                <w:lang w:eastAsia="zh-CN"/>
              </w:rPr>
              <w:t xml:space="preserve">for </w:t>
            </w:r>
            <w:r w:rsidRPr="008103B2">
              <w:rPr>
                <w:rFonts w:ascii="Arial" w:eastAsia="Times New Roman" w:hAnsi="Arial"/>
                <w:snapToGrid w:val="0"/>
                <w:kern w:val="2"/>
                <w:sz w:val="22"/>
                <w:highlight w:val="yellow"/>
                <w:lang w:eastAsia="zh-CN"/>
              </w:rPr>
              <w:t>In</w:t>
            </w:r>
            <w:r w:rsidRPr="008103B2">
              <w:rPr>
                <w:rFonts w:ascii="Arial" w:eastAsia="Times New Roman" w:hAnsi="Arial" w:hint="eastAsia"/>
                <w:snapToGrid w:val="0"/>
                <w:kern w:val="2"/>
                <w:sz w:val="22"/>
                <w:highlight w:val="yellow"/>
                <w:lang w:eastAsia="zh-CN"/>
              </w:rPr>
              <w:t>-band</w:t>
            </w:r>
          </w:p>
          <w:p w14:paraId="7948D8E3" w14:textId="5271E9B2" w:rsidR="008103B2" w:rsidRPr="008103B2" w:rsidRDefault="000E77F5" w:rsidP="008103B2">
            <w:pPr>
              <w:overflowPunct w:val="0"/>
              <w:autoSpaceDE w:val="0"/>
              <w:autoSpaceDN w:val="0"/>
              <w:adjustRightInd w:val="0"/>
              <w:textAlignment w:val="baseline"/>
              <w:rPr>
                <w:rFonts w:eastAsia="Times New Roman"/>
                <w:highlight w:val="yellow"/>
                <w:lang w:eastAsia="zh-CN"/>
              </w:rPr>
            </w:pPr>
            <w:r>
              <w:rPr>
                <w:rFonts w:eastAsia="Times New Roman"/>
                <w:highlight w:val="yellow"/>
                <w:lang w:eastAsia="en-GB"/>
              </w:rPr>
              <w:t>N/A in this specification</w:t>
            </w:r>
          </w:p>
          <w:p w14:paraId="7AB57AB7"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sz w:val="22"/>
                <w:highlight w:val="yellow"/>
                <w:lang w:eastAsia="zh-CN"/>
              </w:rPr>
            </w:pPr>
            <w:r w:rsidRPr="008103B2">
              <w:rPr>
                <w:rFonts w:ascii="Arial" w:eastAsia="Times New Roman" w:hAnsi="Arial"/>
                <w:snapToGrid w:val="0"/>
                <w:sz w:val="22"/>
                <w:highlight w:val="yellow"/>
                <w:lang w:eastAsia="en-GB"/>
              </w:rPr>
              <w:t>8.12.1.2</w:t>
            </w:r>
            <w:r w:rsidRPr="008103B2">
              <w:rPr>
                <w:rFonts w:ascii="Arial" w:eastAsia="Times New Roman" w:hAnsi="Arial" w:hint="eastAsia"/>
                <w:snapToGrid w:val="0"/>
                <w:sz w:val="22"/>
                <w:highlight w:val="yellow"/>
                <w:lang w:eastAsia="zh-CN"/>
              </w:rPr>
              <w:t>.2</w:t>
            </w:r>
            <w:r w:rsidRPr="008103B2">
              <w:rPr>
                <w:rFonts w:ascii="Arial" w:eastAsia="Times New Roman" w:hAnsi="Arial"/>
                <w:snapToGrid w:val="0"/>
                <w:sz w:val="22"/>
                <w:highlight w:val="yellow"/>
                <w:lang w:eastAsia="en-GB"/>
              </w:rPr>
              <w:tab/>
              <w:t>Minimum Requirement</w:t>
            </w:r>
            <w:r w:rsidRPr="008103B2">
              <w:rPr>
                <w:rFonts w:ascii="Arial" w:eastAsia="Times New Roman" w:hAnsi="Arial" w:hint="eastAsia"/>
                <w:snapToGrid w:val="0"/>
                <w:sz w:val="22"/>
                <w:highlight w:val="yellow"/>
                <w:lang w:eastAsia="zh-CN"/>
              </w:rPr>
              <w:t>s</w:t>
            </w:r>
            <w:r w:rsidRPr="008103B2">
              <w:rPr>
                <w:rFonts w:ascii="Arial" w:eastAsia="Times New Roman" w:hAnsi="Arial"/>
                <w:snapToGrid w:val="0"/>
                <w:sz w:val="22"/>
                <w:highlight w:val="yellow"/>
                <w:lang w:eastAsia="en-GB"/>
              </w:rPr>
              <w:t xml:space="preserve"> </w:t>
            </w:r>
            <w:r w:rsidRPr="008103B2">
              <w:rPr>
                <w:rFonts w:ascii="Arial" w:eastAsia="Times New Roman" w:hAnsi="Arial" w:hint="eastAsia"/>
                <w:snapToGrid w:val="0"/>
                <w:sz w:val="22"/>
                <w:highlight w:val="yellow"/>
                <w:lang w:eastAsia="zh-CN"/>
              </w:rPr>
              <w:t>for Standalone/Guard-band</w:t>
            </w:r>
          </w:p>
          <w:p w14:paraId="1F31C13C" w14:textId="77777777" w:rsidR="008103B2" w:rsidRPr="008103B2" w:rsidRDefault="008103B2" w:rsidP="008103B2">
            <w:pPr>
              <w:overflowPunct w:val="0"/>
              <w:autoSpaceDE w:val="0"/>
              <w:autoSpaceDN w:val="0"/>
              <w:adjustRightInd w:val="0"/>
              <w:textAlignment w:val="baseline"/>
              <w:rPr>
                <w:rFonts w:eastAsia="Times New Roman"/>
                <w:highlight w:val="yellow"/>
                <w:lang w:eastAsia="en-GB"/>
              </w:rPr>
            </w:pPr>
            <w:r w:rsidRPr="008103B2">
              <w:rPr>
                <w:rFonts w:eastAsia="Times New Roman"/>
                <w:highlight w:val="yellow"/>
                <w:lang w:eastAsia="en-GB"/>
              </w:rPr>
              <w:t>The requirements are specified in Table 8.12.1.2</w:t>
            </w:r>
            <w:r w:rsidRPr="008103B2">
              <w:rPr>
                <w:rFonts w:eastAsia="Times New Roman" w:hint="eastAsia"/>
                <w:highlight w:val="yellow"/>
                <w:lang w:eastAsia="zh-CN"/>
              </w:rPr>
              <w:t>.2</w:t>
            </w:r>
            <w:r w:rsidRPr="008103B2">
              <w:rPr>
                <w:rFonts w:eastAsia="Times New Roman"/>
                <w:highlight w:val="yellow"/>
                <w:lang w:eastAsia="en-GB"/>
              </w:rPr>
              <w:t>-2, with the addition of the parameters in Table 8.12.1.2</w:t>
            </w:r>
            <w:r w:rsidRPr="008103B2">
              <w:rPr>
                <w:rFonts w:eastAsia="Times New Roman" w:hint="eastAsia"/>
                <w:highlight w:val="yellow"/>
                <w:lang w:eastAsia="zh-CN"/>
              </w:rPr>
              <w:t>.2</w:t>
            </w:r>
            <w:r w:rsidRPr="008103B2">
              <w:rPr>
                <w:rFonts w:eastAsia="Times New Roman"/>
                <w:highlight w:val="yellow"/>
                <w:lang w:eastAsia="en-GB"/>
              </w:rPr>
              <w:t>-1 and the downlink physical channel setup according to Annex C.3.6. The purpose of these tests is to verify the performance.</w:t>
            </w:r>
          </w:p>
          <w:p w14:paraId="52CECCEC"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.2</w:t>
            </w:r>
            <w:r w:rsidRPr="008103B2">
              <w:rPr>
                <w:rFonts w:ascii="Arial" w:eastAsia="Times New Roman" w:hAnsi="Arial"/>
                <w:b/>
                <w:highlight w:val="yellow"/>
                <w:lang w:eastAsia="en-GB"/>
              </w:rPr>
              <w:t xml:space="preserve">-1: Test Parameters for </w:t>
            </w:r>
            <w:r w:rsidRPr="008103B2">
              <w:rPr>
                <w:rFonts w:ascii="Arial" w:eastAsia="Times New Roman" w:hAnsi="Arial" w:hint="eastAsia"/>
                <w:b/>
                <w:highlight w:val="yellow"/>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8103B2" w:rsidRPr="008103B2" w14:paraId="7499BB34" w14:textId="77777777" w:rsidTr="008103B2">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6298676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0BC4BDC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5B24F5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Test 1</w:t>
                  </w:r>
                  <w:r w:rsidRPr="008103B2">
                    <w:rPr>
                      <w:rFonts w:ascii="Arial" w:eastAsia="Times New Roman" w:hAnsi="Arial" w:cs="Arial" w:hint="eastAsia"/>
                      <w:b/>
                      <w:kern w:val="2"/>
                      <w:sz w:val="18"/>
                      <w:highlight w:val="yellow"/>
                      <w:lang w:eastAsia="zh-CN"/>
                    </w:rPr>
                    <w:t>, 2</w:t>
                  </w:r>
                </w:p>
              </w:tc>
            </w:tr>
            <w:tr w:rsidR="008103B2" w:rsidRPr="008103B2" w14:paraId="09A03C4D" w14:textId="77777777" w:rsidTr="008103B2">
              <w:trPr>
                <w:cantSplit/>
                <w:trHeight w:val="225"/>
                <w:jc w:val="center"/>
              </w:trPr>
              <w:tc>
                <w:tcPr>
                  <w:tcW w:w="3224" w:type="dxa"/>
                  <w:vMerge w:val="restart"/>
                  <w:tcBorders>
                    <w:left w:val="single" w:sz="4" w:space="0" w:color="auto"/>
                    <w:right w:val="single" w:sz="4" w:space="0" w:color="auto"/>
                  </w:tcBorders>
                  <w:vAlign w:val="center"/>
                  <w:hideMark/>
                </w:tcPr>
                <w:p w14:paraId="48AF9F7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zh-CN"/>
                    </w:rPr>
                  </w:pPr>
                  <w:r w:rsidRPr="008103B2">
                    <w:rPr>
                      <w:rFonts w:ascii="Arial" w:eastAsia="Times New Roman" w:hAnsi="Arial" w:cs="Arial"/>
                      <w:noProof/>
                      <w:kern w:val="2"/>
                      <w:position w:val="-12"/>
                      <w:sz w:val="18"/>
                      <w:highlight w:val="yellow"/>
                      <w:lang w:val="fr-FR" w:eastAsia="fr-FR"/>
                    </w:rPr>
                    <w:drawing>
                      <wp:inline distT="0" distB="0" distL="0" distR="0" wp14:anchorId="44A02146" wp14:editId="4E295F48">
                        <wp:extent cx="247650" cy="219075"/>
                        <wp:effectExtent l="0" t="0" r="0" b="0"/>
                        <wp:docPr id="1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Times New Roman" w:hAnsi="Arial" w:cs="Arial"/>
                      <w:kern w:val="2"/>
                      <w:sz w:val="18"/>
                      <w:highlight w:val="yellow"/>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14868A4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243939BB" wp14:editId="426875FA">
                        <wp:extent cx="257175" cy="180975"/>
                        <wp:effectExtent l="0" t="0" r="0" b="0"/>
                        <wp:docPr id="1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08748A8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dBm/15kHz</w:t>
                  </w:r>
                </w:p>
              </w:tc>
              <w:tc>
                <w:tcPr>
                  <w:tcW w:w="1858" w:type="dxa"/>
                  <w:tcBorders>
                    <w:top w:val="single" w:sz="4" w:space="0" w:color="auto"/>
                    <w:left w:val="single" w:sz="4" w:space="0" w:color="auto"/>
                    <w:right w:val="single" w:sz="4" w:space="0" w:color="auto"/>
                  </w:tcBorders>
                  <w:vAlign w:val="center"/>
                  <w:hideMark/>
                </w:tcPr>
                <w:p w14:paraId="79F3661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highlight w:val="yellow"/>
                      <w:lang w:eastAsia="zh-CN"/>
                    </w:rPr>
                  </w:pPr>
                  <w:r w:rsidRPr="008103B2">
                    <w:rPr>
                      <w:rFonts w:ascii="Arial" w:eastAsia="?? ??" w:hAnsi="Arial" w:cs="v5.0.0"/>
                      <w:kern w:val="2"/>
                      <w:sz w:val="18"/>
                      <w:highlight w:val="yellow"/>
                      <w:lang w:eastAsia="ja-JP"/>
                    </w:rPr>
                    <w:t>-9</w:t>
                  </w:r>
                  <w:r w:rsidRPr="008103B2">
                    <w:rPr>
                      <w:rFonts w:ascii="Arial" w:eastAsia="Times New Roman" w:hAnsi="Arial" w:cs="v5.0.0" w:hint="eastAsia"/>
                      <w:kern w:val="2"/>
                      <w:sz w:val="18"/>
                      <w:highlight w:val="yellow"/>
                      <w:lang w:eastAsia="zh-CN"/>
                    </w:rPr>
                    <w:t>3 (Note 1)</w:t>
                  </w:r>
                </w:p>
              </w:tc>
            </w:tr>
            <w:tr w:rsidR="008103B2" w:rsidRPr="008103B2" w14:paraId="31A5E5A0" w14:textId="77777777" w:rsidTr="008103B2">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633615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2CE13DC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3C82D6C1" wp14:editId="02758947">
                        <wp:extent cx="285750" cy="180975"/>
                        <wp:effectExtent l="0" t="0" r="0" b="0"/>
                        <wp:docPr id="1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580B0DA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dBm/15kHz</w:t>
                  </w:r>
                </w:p>
              </w:tc>
              <w:tc>
                <w:tcPr>
                  <w:tcW w:w="1858" w:type="dxa"/>
                  <w:tcBorders>
                    <w:left w:val="single" w:sz="4" w:space="0" w:color="auto"/>
                    <w:bottom w:val="single" w:sz="4" w:space="0" w:color="auto"/>
                    <w:right w:val="single" w:sz="4" w:space="0" w:color="auto"/>
                  </w:tcBorders>
                  <w:vAlign w:val="center"/>
                  <w:hideMark/>
                </w:tcPr>
                <w:p w14:paraId="3B18634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highlight w:val="yellow"/>
                      <w:lang w:eastAsia="ja-JP"/>
                    </w:rPr>
                  </w:pPr>
                  <w:r w:rsidRPr="008103B2">
                    <w:rPr>
                      <w:rFonts w:ascii="Arial" w:eastAsia="?? ??" w:hAnsi="Arial" w:cs="v5.0.0"/>
                      <w:kern w:val="2"/>
                      <w:sz w:val="18"/>
                      <w:highlight w:val="yellow"/>
                      <w:lang w:eastAsia="ja-JP"/>
                    </w:rPr>
                    <w:t>-9</w:t>
                  </w:r>
                  <w:r w:rsidRPr="008103B2">
                    <w:rPr>
                      <w:rFonts w:ascii="Arial" w:eastAsia="Times New Roman" w:hAnsi="Arial" w:cs="v5.0.0" w:hint="eastAsia"/>
                      <w:kern w:val="2"/>
                      <w:sz w:val="18"/>
                      <w:highlight w:val="yellow"/>
                      <w:lang w:eastAsia="zh-CN"/>
                    </w:rPr>
                    <w:t>9 (Note 2)</w:t>
                  </w:r>
                </w:p>
              </w:tc>
            </w:tr>
            <w:tr w:rsidR="008103B2" w:rsidRPr="008103B2" w14:paraId="5B0A5D66"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466F98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bCs/>
                      <w:i/>
                      <w:noProof/>
                      <w:sz w:val="18"/>
                      <w:highlight w:val="yellow"/>
                      <w:lang w:eastAsia="en-GB"/>
                    </w:rPr>
                  </w:pPr>
                  <w:r w:rsidRPr="008103B2">
                    <w:rPr>
                      <w:rFonts w:ascii="Arial" w:eastAsia="Times New Roman" w:hAnsi="Arial" w:cs="Arial" w:hint="eastAsia"/>
                      <w:kern w:val="2"/>
                      <w:sz w:val="18"/>
                      <w:highlight w:val="yellow"/>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D7E7D3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Times New Roman" w:hAnsi="Arial" w:cs="Arial" w:hint="eastAsia"/>
                      <w:kern w:val="2"/>
                      <w:sz w:val="18"/>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47F8562" w14:textId="77777777" w:rsid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38958489" w14:textId="3A4FF0FD" w:rsidR="008103B2" w:rsidRPr="008103B2"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w:t>
                  </w:r>
                  <w:r w:rsidR="00801FD8">
                    <w:rPr>
                      <w:rFonts w:ascii="Arial" w:eastAsia="Times New Roman" w:hAnsi="Arial" w:cs="Arial"/>
                      <w:kern w:val="2"/>
                      <w:sz w:val="18"/>
                      <w:highlight w:val="yellow"/>
                      <w:lang w:eastAsia="zh-CN"/>
                    </w:rPr>
                    <w:t xml:space="preserve">currently </w:t>
                  </w:r>
                  <w:r w:rsidR="008103B2" w:rsidRPr="008103B2">
                    <w:rPr>
                      <w:rFonts w:ascii="Arial" w:eastAsia="Times New Roman" w:hAnsi="Arial" w:cs="Arial" w:hint="eastAsia"/>
                      <w:kern w:val="2"/>
                      <w:sz w:val="18"/>
                      <w:highlight w:val="yellow"/>
                      <w:lang w:eastAsia="zh-CN"/>
                    </w:rPr>
                    <w:t xml:space="preserve">32 for Test 1; </w:t>
                  </w:r>
                  <w:r w:rsidR="008103B2" w:rsidRPr="008103B2">
                    <w:rPr>
                      <w:rFonts w:ascii="Arial" w:eastAsia="Times New Roman" w:hAnsi="Arial" w:cs="Arial"/>
                      <w:kern w:val="2"/>
                      <w:sz w:val="18"/>
                      <w:highlight w:val="yellow"/>
                      <w:lang w:eastAsia="zh-CN"/>
                    </w:rPr>
                    <w:t>256</w:t>
                  </w:r>
                  <w:r w:rsidR="008103B2" w:rsidRPr="008103B2">
                    <w:rPr>
                      <w:rFonts w:ascii="Arial" w:eastAsia="Times New Roman" w:hAnsi="Arial" w:cs="Arial" w:hint="eastAsia"/>
                      <w:kern w:val="2"/>
                      <w:sz w:val="18"/>
                      <w:highlight w:val="yellow"/>
                      <w:lang w:eastAsia="zh-CN"/>
                    </w:rPr>
                    <w:t xml:space="preserve"> for Test 2.</w:t>
                  </w:r>
                  <w:r>
                    <w:rPr>
                      <w:rFonts w:ascii="Arial" w:eastAsia="Times New Roman" w:hAnsi="Arial" w:cs="Arial"/>
                      <w:kern w:val="2"/>
                      <w:sz w:val="18"/>
                      <w:highlight w:val="yellow"/>
                      <w:lang w:eastAsia="zh-CN"/>
                    </w:rPr>
                    <w:t>)</w:t>
                  </w:r>
                </w:p>
              </w:tc>
            </w:tr>
            <w:tr w:rsidR="008103B2" w:rsidRPr="008103B2" w14:paraId="6F0D756E"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7AE05E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position w:val="-12"/>
                      <w:sz w:val="18"/>
                      <w:highlight w:val="yellow"/>
                      <w:lang w:eastAsia="ja-JP"/>
                    </w:rPr>
                    <w:object w:dxaOrig="480" w:dyaOrig="380" w14:anchorId="70AA97B8">
                      <v:shape id="_x0000_i1073" type="#_x0000_t75" style="width:21.6pt;height:22.2pt" o:ole="">
                        <v:imagedata r:id="rId23" o:title=""/>
                      </v:shape>
                      <o:OLEObject Type="Embed" ProgID="Equation.DSMT4" ShapeID="_x0000_i1073" DrawAspect="Content" ObjectID="_1800464868" r:id="rId76"/>
                    </w:object>
                  </w:r>
                  <w:r w:rsidRPr="008103B2">
                    <w:rPr>
                      <w:rFonts w:ascii="Arial" w:eastAsia="Times New Roman" w:hAnsi="Arial"/>
                      <w:b/>
                      <w:sz w:val="18"/>
                      <w:highlight w:val="yellow"/>
                      <w:lang w:eastAsia="ja-JP"/>
                    </w:rPr>
                    <w:t xml:space="preserve"> </w:t>
                  </w:r>
                  <w:r w:rsidRPr="008103B2">
                    <w:rPr>
                      <w:rFonts w:ascii="Arial" w:eastAsia="Times New Roman" w:hAnsi="Arial" w:hint="eastAsia"/>
                      <w:sz w:val="18"/>
                      <w:highlight w:val="yellow"/>
                      <w:lang w:eastAsia="zh-CN"/>
                    </w:rPr>
                    <w:t>(</w:t>
                  </w:r>
                  <w:r w:rsidRPr="008103B2">
                    <w:rPr>
                      <w:rFonts w:ascii="Arial" w:eastAsia="Times New Roman" w:hAnsi="Arial"/>
                      <w:i/>
                      <w:sz w:val="18"/>
                      <w:highlight w:val="yellow"/>
                      <w:lang w:eastAsia="ja-JP"/>
                    </w:rPr>
                    <w:t>n</w:t>
                  </w:r>
                  <w:r w:rsidRPr="008103B2">
                    <w:rPr>
                      <w:rFonts w:ascii="Arial" w:eastAsia="Times New Roman" w:hAnsi="Arial"/>
                      <w:i/>
                      <w:sz w:val="18"/>
                      <w:highlight w:val="yellow"/>
                      <w:lang w:val="sv-SE" w:eastAsia="ja-JP"/>
                    </w:rPr>
                    <w:t>pdcch-NumRepetitions-r13</w:t>
                  </w:r>
                  <w:r w:rsidRPr="008103B2">
                    <w:rPr>
                      <w:rFonts w:ascii="Arial" w:eastAsia="Times New Roman" w:hAnsi="Arial" w:hint="eastAsia"/>
                      <w:sz w:val="18"/>
                      <w:highlight w:val="yellow"/>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A24F4F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C76CB6F" w14:textId="77777777" w:rsid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66D75CBC" w14:textId="1F40FDA9" w:rsidR="008103B2" w:rsidRPr="008103B2"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w:t>
                  </w:r>
                  <w:r w:rsidR="00801FD8">
                    <w:rPr>
                      <w:rFonts w:ascii="Arial" w:eastAsia="Times New Roman" w:hAnsi="Arial" w:cs="Arial"/>
                      <w:kern w:val="2"/>
                      <w:sz w:val="18"/>
                      <w:highlight w:val="yellow"/>
                      <w:lang w:eastAsia="zh-CN"/>
                    </w:rPr>
                    <w:t xml:space="preserve">currently </w:t>
                  </w:r>
                  <w:r w:rsidR="008103B2" w:rsidRPr="008103B2">
                    <w:rPr>
                      <w:rFonts w:ascii="Arial" w:eastAsia="Times New Roman" w:hAnsi="Arial" w:cs="Arial"/>
                      <w:kern w:val="2"/>
                      <w:sz w:val="18"/>
                      <w:highlight w:val="yellow"/>
                      <w:lang w:eastAsia="zh-CN"/>
                    </w:rPr>
                    <w:t>32 for Test 1; 256 for Test 2.</w:t>
                  </w:r>
                  <w:r>
                    <w:rPr>
                      <w:rFonts w:ascii="Arial" w:eastAsia="Times New Roman" w:hAnsi="Arial" w:cs="Arial"/>
                      <w:kern w:val="2"/>
                      <w:sz w:val="18"/>
                      <w:highlight w:val="yellow"/>
                      <w:lang w:eastAsia="zh-CN"/>
                    </w:rPr>
                    <w:t>)</w:t>
                  </w:r>
                </w:p>
              </w:tc>
            </w:tr>
            <w:tr w:rsidR="008103B2" w:rsidRPr="008103B2" w14:paraId="514F4A29"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25EF4B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8103B2">
                    <w:rPr>
                      <w:rFonts w:ascii="Arial" w:eastAsia="Times New Roman" w:hAnsi="Arial"/>
                      <w:position w:val="-6"/>
                      <w:sz w:val="18"/>
                      <w:highlight w:val="yellow"/>
                      <w:lang w:eastAsia="en-GB"/>
                    </w:rPr>
                    <w:object w:dxaOrig="260" w:dyaOrig="279" w14:anchorId="5B8B5C10">
                      <v:shape id="_x0000_i1074" type="#_x0000_t75" style="width:13.2pt;height:14.4pt" o:ole="">
                        <v:imagedata r:id="rId25" o:title=""/>
                      </v:shape>
                      <o:OLEObject Type="Embed" ProgID="Equation.3" ShapeID="_x0000_i1074" DrawAspect="Content" ObjectID="_1800464869" r:id="rId77"/>
                    </w:object>
                  </w:r>
                  <w:r w:rsidRPr="008103B2">
                    <w:rPr>
                      <w:rFonts w:ascii="Arial" w:eastAsia="Times New Roman" w:hAnsi="Arial" w:hint="eastAsia"/>
                      <w:sz w:val="18"/>
                      <w:highlight w:val="yellow"/>
                      <w:lang w:eastAsia="zh-CN"/>
                    </w:rPr>
                    <w:t>(</w:t>
                  </w:r>
                  <w:r w:rsidRPr="008103B2">
                    <w:rPr>
                      <w:rFonts w:ascii="Arial" w:eastAsia="Times New Roman" w:hAnsi="Arial" w:cs="Arial"/>
                      <w:i/>
                      <w:sz w:val="18"/>
                      <w:highlight w:val="yellow"/>
                      <w:lang w:eastAsia="zh-CN"/>
                    </w:rPr>
                    <w:t>nPDCCH-startSF-USS</w:t>
                  </w:r>
                  <w:r w:rsidRPr="008103B2">
                    <w:rPr>
                      <w:rFonts w:ascii="Arial" w:eastAsia="Times New Roman" w:hAnsi="Arial" w:cs="Arial" w:hint="eastAsia"/>
                      <w:i/>
                      <w:sz w:val="18"/>
                      <w:highlight w:val="yellow"/>
                      <w:lang w:eastAsia="zh-CN"/>
                    </w:rPr>
                    <w:t>-r13</w:t>
                  </w:r>
                  <w:r w:rsidRPr="008103B2">
                    <w:rPr>
                      <w:rFonts w:ascii="Arial" w:eastAsia="Times New Roman" w:hAnsi="Arial" w:cs="Arial" w:hint="eastAsia"/>
                      <w:b/>
                      <w:sz w:val="18"/>
                      <w:highlight w:val="yellow"/>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3FDE34B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4A98570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4</w:t>
                  </w:r>
                </w:p>
              </w:tc>
            </w:tr>
            <w:tr w:rsidR="008103B2" w:rsidRPr="008103B2" w14:paraId="46E26D13" w14:textId="77777777" w:rsidTr="008103B2">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69DCDD96"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Note 1:</w:t>
                  </w:r>
                  <w:r w:rsidRPr="008103B2">
                    <w:rPr>
                      <w:rFonts w:ascii="Arial" w:eastAsia="Times New Roman" w:hAnsi="Arial" w:cs="Arial"/>
                      <w:kern w:val="2"/>
                      <w:sz w:val="18"/>
                      <w:highlight w:val="yellow"/>
                      <w:lang w:eastAsia="zh-CN"/>
                    </w:rPr>
                    <w:tab/>
                  </w:r>
                  <w:r w:rsidRPr="008103B2">
                    <w:rPr>
                      <w:rFonts w:ascii="Arial" w:eastAsia="Times New Roman" w:hAnsi="Arial" w:cs="Arial" w:hint="eastAsia"/>
                      <w:sz w:val="18"/>
                      <w:highlight w:val="yellow"/>
                      <w:lang w:eastAsia="zh-CN"/>
                    </w:rPr>
                    <w:t xml:space="preserve">This noise is applied </w:t>
                  </w:r>
                  <w:r w:rsidRPr="008103B2">
                    <w:rPr>
                      <w:rFonts w:ascii="Arial" w:eastAsia="Times New Roman" w:hAnsi="Arial" w:cs="Arial"/>
                      <w:sz w:val="18"/>
                      <w:highlight w:val="yellow"/>
                      <w:lang w:eastAsia="zh-CN"/>
                    </w:rPr>
                    <w:t>to all subframes from the end of the NPDCCH</w:t>
                  </w:r>
                  <w:r w:rsidRPr="008103B2">
                    <w:rPr>
                      <w:rFonts w:ascii="Arial" w:eastAsia="Times New Roman" w:hAnsi="Arial" w:cs="Arial" w:hint="eastAsia"/>
                      <w:sz w:val="18"/>
                      <w:highlight w:val="yellow"/>
                      <w:lang w:eastAsia="zh-CN"/>
                    </w:rPr>
                    <w:t xml:space="preserve"> </w:t>
                  </w:r>
                  <w:r w:rsidRPr="008103B2">
                    <w:rPr>
                      <w:rFonts w:ascii="Arial" w:eastAsia="Times New Roman" w:hAnsi="Arial" w:cs="Arial"/>
                      <w:sz w:val="18"/>
                      <w:highlight w:val="yellow"/>
                      <w:lang w:eastAsia="zh-CN"/>
                    </w:rPr>
                    <w:t>to the end of the following</w:t>
                  </w:r>
                  <w:r w:rsidRPr="008103B2">
                    <w:rPr>
                      <w:rFonts w:ascii="Arial" w:eastAsia="Times New Roman" w:hAnsi="Arial" w:cs="Arial" w:hint="eastAsia"/>
                      <w:sz w:val="18"/>
                      <w:highlight w:val="yellow"/>
                      <w:lang w:eastAsia="zh-CN"/>
                    </w:rPr>
                    <w:t xml:space="preserve"> NPDSCH </w:t>
                  </w:r>
                  <w:r w:rsidRPr="008103B2">
                    <w:rPr>
                      <w:rFonts w:ascii="Arial" w:eastAsia="Times New Roman" w:hAnsi="Arial" w:cs="Arial"/>
                      <w:sz w:val="18"/>
                      <w:highlight w:val="yellow"/>
                      <w:lang w:eastAsia="zh-CN"/>
                    </w:rPr>
                    <w:t>transmission</w:t>
                  </w:r>
                  <w:r w:rsidRPr="008103B2">
                    <w:rPr>
                      <w:rFonts w:ascii="Arial" w:eastAsia="Times New Roman" w:hAnsi="Arial" w:cs="Arial" w:hint="eastAsia"/>
                      <w:kern w:val="2"/>
                      <w:sz w:val="18"/>
                      <w:highlight w:val="yellow"/>
                      <w:lang w:eastAsia="zh-CN"/>
                    </w:rPr>
                    <w:t>;</w:t>
                  </w:r>
                </w:p>
                <w:p w14:paraId="592DA366"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hint="eastAsia"/>
                      <w:sz w:val="18"/>
                      <w:highlight w:val="yellow"/>
                      <w:lang w:eastAsia="ja-JP"/>
                    </w:rPr>
                    <w:t xml:space="preserve">Note </w:t>
                  </w:r>
                  <w:r w:rsidRPr="008103B2">
                    <w:rPr>
                      <w:rFonts w:ascii="Arial" w:eastAsia="Times New Roman" w:hAnsi="Arial"/>
                      <w:sz w:val="18"/>
                      <w:highlight w:val="yellow"/>
                      <w:lang w:eastAsia="ja-JP"/>
                    </w:rPr>
                    <w:t>2</w:t>
                  </w:r>
                  <w:r w:rsidRPr="008103B2">
                    <w:rPr>
                      <w:rFonts w:ascii="Arial" w:eastAsia="Times New Roman" w:hAnsi="Arial" w:hint="eastAsia"/>
                      <w:sz w:val="18"/>
                      <w:highlight w:val="yellow"/>
                      <w:lang w:eastAsia="ja-JP"/>
                    </w:rPr>
                    <w:t>:</w:t>
                  </w:r>
                  <w:r w:rsidRPr="008103B2">
                    <w:rPr>
                      <w:rFonts w:ascii="Arial" w:eastAsia="Times New Roman" w:hAnsi="Arial" w:cs="Arial"/>
                      <w:kern w:val="2"/>
                      <w:sz w:val="18"/>
                      <w:highlight w:val="yellow"/>
                      <w:lang w:eastAsia="zh-CN"/>
                    </w:rPr>
                    <w:tab/>
                  </w:r>
                  <w:r w:rsidRPr="008103B2">
                    <w:rPr>
                      <w:rFonts w:ascii="Arial" w:eastAsia="Times New Roman" w:hAnsi="Arial" w:hint="eastAsia"/>
                      <w:sz w:val="18"/>
                      <w:highlight w:val="yellow"/>
                      <w:lang w:eastAsia="ja-JP"/>
                    </w:rPr>
                    <w:t xml:space="preserve">This noise is applied </w:t>
                  </w:r>
                  <w:r w:rsidRPr="008103B2">
                    <w:rPr>
                      <w:rFonts w:ascii="Arial" w:eastAsia="Times New Roman" w:hAnsi="Arial"/>
                      <w:sz w:val="18"/>
                      <w:highlight w:val="yellow"/>
                      <w:lang w:eastAsia="ja-JP"/>
                    </w:rPr>
                    <w:t>to all subframes from the end of the NPDSCH to the end of the following</w:t>
                  </w:r>
                  <w:r w:rsidRPr="008103B2">
                    <w:rPr>
                      <w:rFonts w:ascii="Arial" w:eastAsia="Times New Roman" w:hAnsi="Arial" w:hint="eastAsia"/>
                      <w:sz w:val="18"/>
                      <w:highlight w:val="yellow"/>
                      <w:lang w:eastAsia="ja-JP"/>
                    </w:rPr>
                    <w:t xml:space="preserve"> NPDCCH </w:t>
                  </w:r>
                  <w:r w:rsidRPr="008103B2">
                    <w:rPr>
                      <w:rFonts w:ascii="Arial" w:eastAsia="Times New Roman" w:hAnsi="Arial"/>
                      <w:sz w:val="18"/>
                      <w:highlight w:val="yellow"/>
                      <w:lang w:eastAsia="ja-JP"/>
                    </w:rPr>
                    <w:t>transmission</w:t>
                  </w:r>
                  <w:r w:rsidRPr="008103B2">
                    <w:rPr>
                      <w:rFonts w:ascii="Arial" w:eastAsia="Times New Roman" w:hAnsi="Arial" w:hint="eastAsia"/>
                      <w:sz w:val="18"/>
                      <w:highlight w:val="yellow"/>
                      <w:lang w:eastAsia="ja-JP"/>
                    </w:rPr>
                    <w:t>.</w:t>
                  </w:r>
                </w:p>
              </w:tc>
            </w:tr>
          </w:tbl>
          <w:p w14:paraId="777F56C1" w14:textId="77777777" w:rsidR="008103B2" w:rsidRPr="008103B2" w:rsidRDefault="008103B2" w:rsidP="008103B2">
            <w:pPr>
              <w:overflowPunct w:val="0"/>
              <w:autoSpaceDE w:val="0"/>
              <w:autoSpaceDN w:val="0"/>
              <w:adjustRightInd w:val="0"/>
              <w:textAlignment w:val="baseline"/>
              <w:rPr>
                <w:rFonts w:eastAsia="Times New Roman"/>
                <w:highlight w:val="yellow"/>
                <w:lang w:eastAsia="zh-CN"/>
              </w:rPr>
            </w:pPr>
          </w:p>
          <w:p w14:paraId="6B3016AF"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.2</w:t>
            </w:r>
            <w:r w:rsidRPr="008103B2">
              <w:rPr>
                <w:rFonts w:ascii="Arial" w:eastAsia="Times New Roman" w:hAnsi="Arial"/>
                <w:b/>
                <w:highlight w:val="yellow"/>
                <w:lang w:eastAsia="en-GB"/>
              </w:rPr>
              <w:t xml:space="preserve">-2: Minimum performance </w:t>
            </w:r>
            <w:r w:rsidRPr="008103B2">
              <w:rPr>
                <w:rFonts w:ascii="Arial" w:eastAsia="Times New Roman" w:hAnsi="Arial" w:hint="eastAsia"/>
                <w:b/>
                <w:highlight w:val="yellow"/>
                <w:lang w:eastAsia="zh-CN"/>
              </w:rPr>
              <w:t>for NPDSCH under Standalone/</w:t>
            </w:r>
            <w:r w:rsidRPr="008103B2">
              <w:rPr>
                <w:rFonts w:ascii="Arial" w:eastAsia="Times New Roman" w:hAnsi="Arial"/>
                <w:b/>
                <w:highlight w:val="yellow"/>
                <w:lang w:eastAsia="zh-CN"/>
              </w:rPr>
              <w:t>Guard</w:t>
            </w:r>
            <w:r w:rsidRPr="008103B2">
              <w:rPr>
                <w:rFonts w:ascii="Arial" w:eastAsia="Times New Roman" w:hAnsi="Arial" w:hint="eastAsia"/>
                <w:b/>
                <w:highlight w:val="yellow"/>
                <w:lang w:eastAsia="zh-CN"/>
              </w:rPr>
              <w:t>-band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1035"/>
              <w:gridCol w:w="741"/>
              <w:gridCol w:w="990"/>
              <w:gridCol w:w="998"/>
              <w:gridCol w:w="1150"/>
              <w:gridCol w:w="821"/>
              <w:gridCol w:w="1265"/>
              <w:gridCol w:w="1114"/>
              <w:gridCol w:w="555"/>
              <w:gridCol w:w="910"/>
            </w:tblGrid>
            <w:tr w:rsidR="00801FD8" w:rsidRPr="008103B2" w14:paraId="008E506B" w14:textId="77777777" w:rsidTr="008103B2">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2EE3190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5945141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b/>
                      <w:kern w:val="2"/>
                      <w:sz w:val="18"/>
                      <w:highlight w:val="yellow"/>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A1F8BD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Carr</w:t>
                  </w:r>
                  <w:r w:rsidRPr="008103B2">
                    <w:rPr>
                      <w:rFonts w:ascii="Arial" w:eastAsia="Times New Roman" w:hAnsi="Arial" w:cs="Arial"/>
                      <w:b/>
                      <w:kern w:val="2"/>
                      <w:sz w:val="18"/>
                      <w:highlight w:val="yellow"/>
                      <w:lang w:eastAsia="zh-CN"/>
                    </w:rPr>
                    <w:t>i</w:t>
                  </w:r>
                  <w:r w:rsidRPr="008103B2">
                    <w:rPr>
                      <w:rFonts w:ascii="Arial" w:eastAsia="Times New Roman" w:hAnsi="Arial" w:cs="Arial" w:hint="eastAsia"/>
                      <w:b/>
                      <w:kern w:val="2"/>
                      <w:sz w:val="18"/>
                      <w:highlight w:val="yellow"/>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3743C13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3D594C1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25C86BF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14E2AE4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5743F76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sz w:val="18"/>
                      <w:highlight w:val="yellow"/>
                      <w:lang w:eastAsia="en-GB"/>
                    </w:rPr>
                    <w:t>Antenna Configuration</w:t>
                  </w: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6577646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value</w:t>
                  </w:r>
                </w:p>
              </w:tc>
              <w:tc>
                <w:tcPr>
                  <w:tcW w:w="366" w:type="pct"/>
                  <w:vMerge w:val="restart"/>
                  <w:tcBorders>
                    <w:top w:val="single" w:sz="4" w:space="0" w:color="auto"/>
                    <w:left w:val="single" w:sz="4" w:space="0" w:color="auto"/>
                    <w:right w:val="single" w:sz="4" w:space="0" w:color="auto"/>
                  </w:tcBorders>
                </w:tcPr>
                <w:p w14:paraId="305323B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UE Category</w:t>
                  </w:r>
                </w:p>
              </w:tc>
            </w:tr>
            <w:tr w:rsidR="00801FD8" w:rsidRPr="008103B2" w14:paraId="4EE7F98C" w14:textId="77777777" w:rsidTr="008103B2">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6EAFD50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6A8CB50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59" w:type="pct"/>
                  <w:vMerge/>
                  <w:tcBorders>
                    <w:left w:val="single" w:sz="4" w:space="0" w:color="auto"/>
                    <w:bottom w:val="single" w:sz="4" w:space="0" w:color="auto"/>
                    <w:right w:val="single" w:sz="4" w:space="0" w:color="auto"/>
                  </w:tcBorders>
                  <w:vAlign w:val="center"/>
                </w:tcPr>
                <w:p w14:paraId="3308BA9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70EBC4F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79" w:type="pct"/>
                  <w:vMerge/>
                  <w:tcBorders>
                    <w:left w:val="single" w:sz="4" w:space="0" w:color="auto"/>
                    <w:bottom w:val="single" w:sz="4" w:space="0" w:color="auto"/>
                    <w:right w:val="single" w:sz="4" w:space="0" w:color="auto"/>
                  </w:tcBorders>
                  <w:vAlign w:val="center"/>
                </w:tcPr>
                <w:p w14:paraId="1FEF3C5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51" w:type="pct"/>
                  <w:vMerge/>
                  <w:tcBorders>
                    <w:left w:val="single" w:sz="4" w:space="0" w:color="auto"/>
                    <w:bottom w:val="single" w:sz="4" w:space="0" w:color="auto"/>
                    <w:right w:val="single" w:sz="4" w:space="0" w:color="auto"/>
                  </w:tcBorders>
                  <w:vAlign w:val="center"/>
                </w:tcPr>
                <w:p w14:paraId="37EA0FD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296ECD8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604" w:type="pct"/>
                  <w:vMerge/>
                  <w:tcBorders>
                    <w:left w:val="single" w:sz="4" w:space="0" w:color="auto"/>
                    <w:bottom w:val="single" w:sz="4" w:space="0" w:color="auto"/>
                    <w:right w:val="single" w:sz="4" w:space="0" w:color="auto"/>
                  </w:tcBorders>
                  <w:vAlign w:val="center"/>
                </w:tcPr>
                <w:p w14:paraId="1AD06C4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8D668E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Fraction of Maximum</w:t>
                  </w:r>
                </w:p>
                <w:p w14:paraId="648478CE"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Throughput (%)</w:t>
                  </w:r>
                </w:p>
              </w:tc>
              <w:tc>
                <w:tcPr>
                  <w:tcW w:w="351" w:type="pct"/>
                  <w:tcBorders>
                    <w:top w:val="single" w:sz="4" w:space="0" w:color="auto"/>
                    <w:left w:val="single" w:sz="4" w:space="0" w:color="auto"/>
                    <w:bottom w:val="single" w:sz="4" w:space="0" w:color="auto"/>
                    <w:right w:val="single" w:sz="4" w:space="0" w:color="auto"/>
                  </w:tcBorders>
                  <w:vAlign w:val="center"/>
                  <w:hideMark/>
                </w:tcPr>
                <w:p w14:paraId="491B6AD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SNR (dB)</w:t>
                  </w:r>
                </w:p>
              </w:tc>
              <w:tc>
                <w:tcPr>
                  <w:tcW w:w="366" w:type="pct"/>
                  <w:vMerge/>
                  <w:tcBorders>
                    <w:left w:val="single" w:sz="4" w:space="0" w:color="auto"/>
                    <w:bottom w:val="single" w:sz="4" w:space="0" w:color="auto"/>
                    <w:right w:val="single" w:sz="4" w:space="0" w:color="auto"/>
                  </w:tcBorders>
                </w:tcPr>
                <w:p w14:paraId="3BDE016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r>
            <w:tr w:rsidR="00801FD8" w:rsidRPr="008103B2" w14:paraId="6BAF706D" w14:textId="77777777" w:rsidTr="008103B2">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45D4DB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A7C62B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10E3E78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5612E4B9" w14:textId="77777777" w:rsidR="00801FD8" w:rsidRDefault="00801FD8"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TBD</w:t>
                  </w:r>
                </w:p>
                <w:p w14:paraId="12356F20" w14:textId="7A6C1380" w:rsidR="008103B2" w:rsidRPr="008103B2" w:rsidRDefault="00801FD8"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sz w:val="18"/>
                      <w:highlight w:val="yellow"/>
                      <w:lang w:eastAsia="en-GB"/>
                    </w:rPr>
                    <w:t xml:space="preserve">(currently </w:t>
                  </w:r>
                  <w:r w:rsidR="008103B2" w:rsidRPr="008103B2">
                    <w:rPr>
                      <w:rFonts w:ascii="Arial" w:eastAsia="Times New Roman" w:hAnsi="Arial" w:cs="Arial"/>
                      <w:sz w:val="18"/>
                      <w:highlight w:val="yellow"/>
                      <w:lang w:eastAsia="en-GB"/>
                    </w:rPr>
                    <w:t>R.NB.</w:t>
                  </w:r>
                  <w:r w:rsidR="008103B2" w:rsidRPr="008103B2">
                    <w:rPr>
                      <w:rFonts w:ascii="Arial" w:eastAsia="Times New Roman" w:hAnsi="Arial" w:cs="Arial"/>
                      <w:sz w:val="18"/>
                      <w:highlight w:val="yellow"/>
                      <w:lang w:eastAsia="zh-CN"/>
                    </w:rPr>
                    <w:t>6</w:t>
                  </w:r>
                  <w:r w:rsidR="008103B2" w:rsidRPr="008103B2">
                    <w:rPr>
                      <w:rFonts w:ascii="Arial" w:eastAsia="Times New Roman" w:hAnsi="Arial" w:cs="Arial"/>
                      <w:kern w:val="2"/>
                      <w:sz w:val="18"/>
                      <w:highlight w:val="yellow"/>
                      <w:lang w:eastAsia="ja-JP"/>
                    </w:rPr>
                    <w:t xml:space="preserve"> TDD</w:t>
                  </w:r>
                  <w:r>
                    <w:rPr>
                      <w:rFonts w:ascii="Arial" w:eastAsia="Times New Roman" w:hAnsi="Arial" w:cs="Arial"/>
                      <w:kern w:val="2"/>
                      <w:sz w:val="18"/>
                      <w:highlight w:val="yellow"/>
                      <w:lang w:eastAsia="ja-JP"/>
                    </w:rPr>
                    <w:t>)</w:t>
                  </w:r>
                </w:p>
              </w:tc>
              <w:tc>
                <w:tcPr>
                  <w:tcW w:w="479" w:type="pct"/>
                  <w:tcBorders>
                    <w:top w:val="single" w:sz="4" w:space="0" w:color="auto"/>
                    <w:left w:val="single" w:sz="4" w:space="0" w:color="auto"/>
                    <w:bottom w:val="single" w:sz="4" w:space="0" w:color="auto"/>
                    <w:right w:val="single" w:sz="4" w:space="0" w:color="auto"/>
                  </w:tcBorders>
                  <w:vAlign w:val="center"/>
                </w:tcPr>
                <w:p w14:paraId="26F4CCA2" w14:textId="096047FD" w:rsidR="008103B2" w:rsidRP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551" w:type="pct"/>
                  <w:tcBorders>
                    <w:top w:val="single" w:sz="4" w:space="0" w:color="auto"/>
                    <w:left w:val="single" w:sz="4" w:space="0" w:color="auto"/>
                    <w:bottom w:val="single" w:sz="4" w:space="0" w:color="auto"/>
                    <w:right w:val="single" w:sz="4" w:space="0" w:color="auto"/>
                  </w:tcBorders>
                  <w:vAlign w:val="center"/>
                </w:tcPr>
                <w:p w14:paraId="185B2A90" w14:textId="7B03C01D" w:rsidR="008103B2" w:rsidRP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b/>
                      <w:highlight w:val="yellow"/>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7C7C8344" w14:textId="77777777" w:rsidR="008103B2" w:rsidRPr="000E77F5"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rFonts w:ascii="Arial" w:eastAsia="Times New Roman" w:hAnsi="Arial" w:cs="Arial" w:hint="eastAsia"/>
                      <w:kern w:val="2"/>
                      <w:sz w:val="18"/>
                      <w:highlight w:val="yellow"/>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FC4C74E" w14:textId="77777777" w:rsidR="008103B2" w:rsidRPr="000E77F5"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0E77F5">
                    <w:rPr>
                      <w:rFonts w:ascii="Arial" w:eastAsia="Times New Roman" w:hAnsi="Arial" w:cs="Arial" w:hint="eastAsia"/>
                      <w:kern w:val="2"/>
                      <w:sz w:val="18"/>
                      <w:highlight w:val="yellow"/>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B1EE21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351" w:type="pct"/>
                  <w:tcBorders>
                    <w:top w:val="single" w:sz="4" w:space="0" w:color="auto"/>
                    <w:left w:val="single" w:sz="4" w:space="0" w:color="auto"/>
                    <w:bottom w:val="single" w:sz="4" w:space="0" w:color="auto"/>
                    <w:right w:val="single" w:sz="4" w:space="0" w:color="auto"/>
                  </w:tcBorders>
                  <w:vAlign w:val="center"/>
                </w:tcPr>
                <w:p w14:paraId="7AD35AC6" w14:textId="5F64051B" w:rsidR="008103B2" w:rsidRP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rFonts w:ascii="Arial" w:eastAsia="Times New Roman" w:hAnsi="Arial" w:cs="Arial" w:hint="eastAsia"/>
                      <w:b/>
                      <w:kern w:val="2"/>
                      <w:sz w:val="18"/>
                      <w:highlight w:val="yellow"/>
                      <w:lang w:eastAsia="zh-CN"/>
                    </w:rPr>
                    <w:t>TBD</w:t>
                  </w:r>
                </w:p>
              </w:tc>
              <w:tc>
                <w:tcPr>
                  <w:tcW w:w="366" w:type="pct"/>
                  <w:tcBorders>
                    <w:top w:val="single" w:sz="4" w:space="0" w:color="auto"/>
                    <w:left w:val="single" w:sz="4" w:space="0" w:color="auto"/>
                    <w:bottom w:val="single" w:sz="4" w:space="0" w:color="auto"/>
                    <w:right w:val="single" w:sz="4" w:space="0" w:color="auto"/>
                  </w:tcBorders>
                </w:tcPr>
                <w:p w14:paraId="194E4B6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N</w:t>
                  </w:r>
                  <w:r w:rsidRPr="008103B2">
                    <w:rPr>
                      <w:rFonts w:ascii="Arial" w:eastAsia="Times New Roman" w:hAnsi="Arial" w:cs="Arial" w:hint="eastAsia"/>
                      <w:kern w:val="2"/>
                      <w:sz w:val="18"/>
                      <w:highlight w:val="yellow"/>
                      <w:lang w:eastAsia="zh-CN"/>
                    </w:rPr>
                    <w:t>B1, NB2</w:t>
                  </w:r>
                </w:p>
              </w:tc>
            </w:tr>
            <w:tr w:rsidR="00801FD8" w:rsidRPr="008103B2" w14:paraId="6E8E3DB2" w14:textId="77777777" w:rsidTr="008103B2">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447906C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7205B97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60A8D46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04604028" w14:textId="77777777" w:rsidR="00801FD8" w:rsidRDefault="00801FD8"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TBD</w:t>
                  </w:r>
                </w:p>
                <w:p w14:paraId="47E99364" w14:textId="06DBBE10" w:rsidR="008103B2" w:rsidRPr="008103B2" w:rsidRDefault="00801FD8"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sz w:val="18"/>
                      <w:highlight w:val="yellow"/>
                      <w:lang w:eastAsia="en-GB"/>
                    </w:rPr>
                    <w:t xml:space="preserve">(currently </w:t>
                  </w:r>
                  <w:r w:rsidR="008103B2" w:rsidRPr="008103B2">
                    <w:rPr>
                      <w:rFonts w:ascii="Arial" w:eastAsia="Times New Roman" w:hAnsi="Arial" w:cs="Arial"/>
                      <w:sz w:val="18"/>
                      <w:highlight w:val="yellow"/>
                      <w:lang w:eastAsia="en-GB"/>
                    </w:rPr>
                    <w:t>R.NB.</w:t>
                  </w:r>
                  <w:r w:rsidR="008103B2" w:rsidRPr="008103B2">
                    <w:rPr>
                      <w:rFonts w:ascii="Arial" w:eastAsia="Times New Roman" w:hAnsi="Arial" w:cs="Arial"/>
                      <w:sz w:val="18"/>
                      <w:highlight w:val="yellow"/>
                      <w:lang w:eastAsia="zh-CN"/>
                    </w:rPr>
                    <w:t>6</w:t>
                  </w:r>
                  <w:r w:rsidR="008103B2" w:rsidRPr="008103B2">
                    <w:rPr>
                      <w:rFonts w:ascii="Arial" w:eastAsia="Times New Roman" w:hAnsi="Arial" w:cs="Arial" w:hint="eastAsia"/>
                      <w:sz w:val="18"/>
                      <w:highlight w:val="yellow"/>
                      <w:lang w:eastAsia="zh-CN"/>
                    </w:rPr>
                    <w:t>-1</w:t>
                  </w:r>
                  <w:r w:rsidR="008103B2" w:rsidRPr="008103B2">
                    <w:rPr>
                      <w:rFonts w:ascii="Arial" w:eastAsia="Times New Roman" w:hAnsi="Arial" w:cs="Arial"/>
                      <w:kern w:val="2"/>
                      <w:sz w:val="18"/>
                      <w:highlight w:val="yellow"/>
                      <w:lang w:eastAsia="ja-JP"/>
                    </w:rPr>
                    <w:t xml:space="preserve"> TDD</w:t>
                  </w:r>
                  <w:r>
                    <w:rPr>
                      <w:rFonts w:ascii="Arial" w:eastAsia="Times New Roman" w:hAnsi="Arial" w:cs="Arial"/>
                      <w:kern w:val="2"/>
                      <w:sz w:val="18"/>
                      <w:highlight w:val="yellow"/>
                      <w:lang w:eastAsia="ja-JP"/>
                    </w:rPr>
                    <w:t>)</w:t>
                  </w:r>
                </w:p>
              </w:tc>
              <w:tc>
                <w:tcPr>
                  <w:tcW w:w="479" w:type="pct"/>
                  <w:tcBorders>
                    <w:top w:val="single" w:sz="4" w:space="0" w:color="auto"/>
                    <w:left w:val="single" w:sz="4" w:space="0" w:color="auto"/>
                    <w:bottom w:val="single" w:sz="4" w:space="0" w:color="auto"/>
                    <w:right w:val="single" w:sz="4" w:space="0" w:color="auto"/>
                  </w:tcBorders>
                  <w:vAlign w:val="center"/>
                </w:tcPr>
                <w:p w14:paraId="66C83599" w14:textId="437A7492" w:rsidR="008103B2" w:rsidRP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551" w:type="pct"/>
                  <w:tcBorders>
                    <w:top w:val="single" w:sz="4" w:space="0" w:color="auto"/>
                    <w:left w:val="single" w:sz="4" w:space="0" w:color="auto"/>
                    <w:bottom w:val="single" w:sz="4" w:space="0" w:color="auto"/>
                    <w:right w:val="single" w:sz="4" w:space="0" w:color="auto"/>
                  </w:tcBorders>
                  <w:vAlign w:val="center"/>
                </w:tcPr>
                <w:p w14:paraId="29BD195B" w14:textId="53E0BFA4" w:rsidR="008103B2" w:rsidRPr="000E77F5" w:rsidRDefault="000E77F5" w:rsidP="000E77F5">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b/>
                      <w:highlight w:val="yellow"/>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56828BAD" w14:textId="77777777" w:rsidR="008103B2" w:rsidRPr="000E77F5"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rFonts w:ascii="Arial" w:eastAsia="Times New Roman" w:hAnsi="Arial" w:cs="Arial" w:hint="eastAsia"/>
                      <w:kern w:val="2"/>
                      <w:sz w:val="18"/>
                      <w:highlight w:val="yellow"/>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693560F5" w14:textId="77777777" w:rsidR="008103B2" w:rsidRPr="000E77F5"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0E77F5">
                    <w:rPr>
                      <w:rFonts w:ascii="Arial" w:eastAsia="Times New Roman" w:hAnsi="Arial" w:cs="Arial" w:hint="eastAsia"/>
                      <w:kern w:val="2"/>
                      <w:sz w:val="18"/>
                      <w:highlight w:val="yellow"/>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FD5938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351" w:type="pct"/>
                  <w:tcBorders>
                    <w:top w:val="single" w:sz="4" w:space="0" w:color="auto"/>
                    <w:left w:val="single" w:sz="4" w:space="0" w:color="auto"/>
                    <w:bottom w:val="single" w:sz="4" w:space="0" w:color="auto"/>
                    <w:right w:val="single" w:sz="4" w:space="0" w:color="auto"/>
                  </w:tcBorders>
                  <w:vAlign w:val="center"/>
                </w:tcPr>
                <w:p w14:paraId="7F89C442" w14:textId="7039AAD9" w:rsidR="008103B2" w:rsidRP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366" w:type="pct"/>
                  <w:tcBorders>
                    <w:top w:val="single" w:sz="4" w:space="0" w:color="auto"/>
                    <w:left w:val="single" w:sz="4" w:space="0" w:color="auto"/>
                    <w:bottom w:val="single" w:sz="4" w:space="0" w:color="auto"/>
                    <w:right w:val="single" w:sz="4" w:space="0" w:color="auto"/>
                  </w:tcBorders>
                </w:tcPr>
                <w:p w14:paraId="633B21D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NB1, NB2</w:t>
                  </w:r>
                </w:p>
              </w:tc>
            </w:tr>
          </w:tbl>
          <w:p w14:paraId="61E1DAE3" w14:textId="77777777" w:rsidR="008103B2" w:rsidRPr="008103B2" w:rsidRDefault="008103B2" w:rsidP="008103B2">
            <w:pPr>
              <w:overflowPunct w:val="0"/>
              <w:autoSpaceDE w:val="0"/>
              <w:autoSpaceDN w:val="0"/>
              <w:adjustRightInd w:val="0"/>
              <w:textAlignment w:val="baseline"/>
              <w:rPr>
                <w:rFonts w:eastAsia="Times New Roman"/>
                <w:highlight w:val="yellow"/>
                <w:lang w:eastAsia="en-GB"/>
              </w:rPr>
            </w:pPr>
          </w:p>
          <w:p w14:paraId="30970ECE" w14:textId="77777777" w:rsidR="008103B2" w:rsidRPr="008103B2" w:rsidRDefault="008103B2" w:rsidP="008103B2">
            <w:pPr>
              <w:keepNext/>
              <w:keepLines/>
              <w:overflowPunct w:val="0"/>
              <w:autoSpaceDE w:val="0"/>
              <w:autoSpaceDN w:val="0"/>
              <w:adjustRightInd w:val="0"/>
              <w:spacing w:before="120"/>
              <w:textAlignment w:val="baseline"/>
              <w:outlineLvl w:val="4"/>
              <w:rPr>
                <w:rFonts w:ascii="Arial" w:eastAsia="Times New Roman" w:hAnsi="Arial"/>
                <w:snapToGrid w:val="0"/>
                <w:kern w:val="2"/>
                <w:sz w:val="22"/>
                <w:highlight w:val="yellow"/>
                <w:lang w:eastAsia="zh-CN"/>
              </w:rPr>
            </w:pPr>
            <w:r w:rsidRPr="008103B2">
              <w:rPr>
                <w:rFonts w:ascii="Arial" w:eastAsia="Times New Roman" w:hAnsi="Arial"/>
                <w:snapToGrid w:val="0"/>
                <w:kern w:val="2"/>
                <w:sz w:val="22"/>
                <w:highlight w:val="yellow"/>
                <w:lang w:eastAsia="en-GB"/>
              </w:rPr>
              <w:t>8.12.1.2</w:t>
            </w:r>
            <w:r w:rsidRPr="008103B2">
              <w:rPr>
                <w:rFonts w:ascii="Arial" w:eastAsia="Times New Roman" w:hAnsi="Arial" w:hint="eastAsia"/>
                <w:snapToGrid w:val="0"/>
                <w:kern w:val="2"/>
                <w:sz w:val="22"/>
                <w:highlight w:val="yellow"/>
                <w:lang w:eastAsia="zh-CN"/>
              </w:rPr>
              <w:t>.3</w:t>
            </w:r>
            <w:r w:rsidRPr="008103B2">
              <w:rPr>
                <w:rFonts w:ascii="Arial" w:eastAsia="Times New Roman" w:hAnsi="Arial"/>
                <w:snapToGrid w:val="0"/>
                <w:kern w:val="2"/>
                <w:sz w:val="22"/>
                <w:highlight w:val="yellow"/>
                <w:lang w:eastAsia="en-GB"/>
              </w:rPr>
              <w:tab/>
              <w:t>Minimum Requirement</w:t>
            </w:r>
            <w:r w:rsidRPr="008103B2">
              <w:rPr>
                <w:rFonts w:ascii="Arial" w:eastAsia="Times New Roman" w:hAnsi="Arial" w:hint="eastAsia"/>
                <w:snapToGrid w:val="0"/>
                <w:kern w:val="2"/>
                <w:sz w:val="22"/>
                <w:highlight w:val="yellow"/>
                <w:lang w:eastAsia="zh-CN"/>
              </w:rPr>
              <w:t>s</w:t>
            </w:r>
            <w:r w:rsidRPr="008103B2">
              <w:rPr>
                <w:rFonts w:ascii="Arial" w:eastAsia="Times New Roman" w:hAnsi="Arial"/>
                <w:snapToGrid w:val="0"/>
                <w:kern w:val="2"/>
                <w:sz w:val="22"/>
                <w:highlight w:val="yellow"/>
                <w:lang w:eastAsia="en-GB"/>
              </w:rPr>
              <w:t xml:space="preserve"> </w:t>
            </w:r>
            <w:r w:rsidRPr="008103B2">
              <w:rPr>
                <w:rFonts w:ascii="Arial" w:eastAsia="Times New Roman" w:hAnsi="Arial" w:hint="eastAsia"/>
                <w:snapToGrid w:val="0"/>
                <w:kern w:val="2"/>
                <w:sz w:val="22"/>
                <w:highlight w:val="yellow"/>
                <w:lang w:eastAsia="zh-CN"/>
              </w:rPr>
              <w:t xml:space="preserve">for Standalone for UE </w:t>
            </w:r>
            <w:r w:rsidRPr="008103B2">
              <w:rPr>
                <w:rFonts w:ascii="Arial" w:eastAsia="Times New Roman" w:hAnsi="Arial"/>
                <w:sz w:val="22"/>
                <w:highlight w:val="yellow"/>
                <w:lang w:eastAsia="en-GB"/>
              </w:rPr>
              <w:t>Category NB</w:t>
            </w:r>
            <w:r w:rsidRPr="008103B2">
              <w:rPr>
                <w:rFonts w:ascii="Arial" w:eastAsia="Times New Roman" w:hAnsi="Arial" w:hint="eastAsia"/>
                <w:sz w:val="22"/>
                <w:highlight w:val="yellow"/>
                <w:lang w:eastAsia="zh-CN"/>
              </w:rPr>
              <w:t>2</w:t>
            </w:r>
          </w:p>
          <w:p w14:paraId="2E1FD499" w14:textId="77777777" w:rsidR="008103B2" w:rsidRPr="008103B2" w:rsidRDefault="008103B2" w:rsidP="008103B2">
            <w:pPr>
              <w:overflowPunct w:val="0"/>
              <w:autoSpaceDE w:val="0"/>
              <w:autoSpaceDN w:val="0"/>
              <w:adjustRightInd w:val="0"/>
              <w:textAlignment w:val="baseline"/>
              <w:rPr>
                <w:rFonts w:eastAsia="Times New Roman"/>
                <w:highlight w:val="yellow"/>
                <w:lang w:eastAsia="en-GB"/>
              </w:rPr>
            </w:pPr>
            <w:r w:rsidRPr="008103B2">
              <w:rPr>
                <w:rFonts w:eastAsia="Times New Roman"/>
                <w:highlight w:val="yellow"/>
                <w:lang w:eastAsia="en-GB"/>
              </w:rPr>
              <w:t>The requirements are specified in Table 8.12.1.2</w:t>
            </w:r>
            <w:r w:rsidRPr="008103B2">
              <w:rPr>
                <w:rFonts w:eastAsia="Times New Roman" w:hint="eastAsia"/>
                <w:highlight w:val="yellow"/>
                <w:lang w:eastAsia="zh-CN"/>
              </w:rPr>
              <w:t>.3</w:t>
            </w:r>
            <w:r w:rsidRPr="008103B2">
              <w:rPr>
                <w:rFonts w:eastAsia="Times New Roman"/>
                <w:highlight w:val="yellow"/>
                <w:lang w:eastAsia="en-GB"/>
              </w:rPr>
              <w:t>-</w:t>
            </w:r>
            <w:r w:rsidRPr="008103B2">
              <w:rPr>
                <w:rFonts w:eastAsia="Times New Roman" w:hint="eastAsia"/>
                <w:highlight w:val="yellow"/>
                <w:lang w:eastAsia="zh-CN"/>
              </w:rPr>
              <w:t>2</w:t>
            </w:r>
            <w:r w:rsidRPr="008103B2">
              <w:rPr>
                <w:rFonts w:eastAsia="Times New Roman"/>
                <w:highlight w:val="yellow"/>
                <w:lang w:eastAsia="en-GB"/>
              </w:rPr>
              <w:t>, with the addition of the parameters in Table 8.12.1.2</w:t>
            </w:r>
            <w:r w:rsidRPr="008103B2">
              <w:rPr>
                <w:rFonts w:eastAsia="Times New Roman" w:hint="eastAsia"/>
                <w:highlight w:val="yellow"/>
                <w:lang w:eastAsia="zh-CN"/>
              </w:rPr>
              <w:t>.3</w:t>
            </w:r>
            <w:r w:rsidRPr="008103B2">
              <w:rPr>
                <w:rFonts w:eastAsia="Times New Roman"/>
                <w:highlight w:val="yellow"/>
                <w:lang w:eastAsia="en-GB"/>
              </w:rPr>
              <w:t xml:space="preserve">-1 and the downlink physical channel setup according to Annex C.3.6. The purpose of these tests is to verify the </w:t>
            </w:r>
            <w:r w:rsidRPr="008103B2">
              <w:rPr>
                <w:rFonts w:eastAsia="Times New Roman" w:hint="eastAsia"/>
                <w:highlight w:val="yellow"/>
                <w:lang w:eastAsia="zh-CN"/>
              </w:rPr>
              <w:t xml:space="preserve">NPDSCH </w:t>
            </w:r>
            <w:r w:rsidRPr="008103B2">
              <w:rPr>
                <w:rFonts w:eastAsia="Times New Roman"/>
                <w:highlight w:val="yellow"/>
                <w:lang w:eastAsia="en-GB"/>
              </w:rPr>
              <w:t>performance.</w:t>
            </w:r>
          </w:p>
          <w:p w14:paraId="162BAA4E"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.3</w:t>
            </w:r>
            <w:r w:rsidRPr="008103B2">
              <w:rPr>
                <w:rFonts w:ascii="Arial" w:eastAsia="Times New Roman" w:hAnsi="Arial"/>
                <w:b/>
                <w:highlight w:val="yellow"/>
                <w:lang w:eastAsia="en-GB"/>
              </w:rPr>
              <w:t xml:space="preserve">-1: Test Parameters for </w:t>
            </w:r>
            <w:r w:rsidRPr="008103B2">
              <w:rPr>
                <w:rFonts w:ascii="Arial" w:eastAsia="Times New Roman" w:hAnsi="Arial" w:hint="eastAsia"/>
                <w:b/>
                <w:highlight w:val="yellow"/>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8103B2" w:rsidRPr="008103B2" w14:paraId="2AB9FCC6" w14:textId="77777777" w:rsidTr="008103B2">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431391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0F672D0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4361B1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Test 1</w:t>
                  </w:r>
                </w:p>
              </w:tc>
            </w:tr>
            <w:tr w:rsidR="008103B2" w:rsidRPr="008103B2" w14:paraId="736DBE47" w14:textId="77777777" w:rsidTr="008103B2">
              <w:trPr>
                <w:cantSplit/>
                <w:trHeight w:val="225"/>
                <w:jc w:val="center"/>
              </w:trPr>
              <w:tc>
                <w:tcPr>
                  <w:tcW w:w="3224" w:type="dxa"/>
                  <w:vMerge w:val="restart"/>
                  <w:tcBorders>
                    <w:left w:val="single" w:sz="4" w:space="0" w:color="auto"/>
                    <w:right w:val="single" w:sz="4" w:space="0" w:color="auto"/>
                  </w:tcBorders>
                  <w:vAlign w:val="center"/>
                  <w:hideMark/>
                </w:tcPr>
                <w:p w14:paraId="3C23135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zh-CN"/>
                    </w:rPr>
                  </w:pPr>
                  <w:r w:rsidRPr="008103B2">
                    <w:rPr>
                      <w:rFonts w:ascii="Arial" w:eastAsia="Times New Roman" w:hAnsi="Arial" w:cs="Arial"/>
                      <w:noProof/>
                      <w:kern w:val="2"/>
                      <w:position w:val="-12"/>
                      <w:sz w:val="18"/>
                      <w:highlight w:val="yellow"/>
                      <w:lang w:val="fr-FR" w:eastAsia="fr-FR"/>
                    </w:rPr>
                    <w:drawing>
                      <wp:inline distT="0" distB="0" distL="0" distR="0" wp14:anchorId="72201021" wp14:editId="5317A9B1">
                        <wp:extent cx="247650" cy="219075"/>
                        <wp:effectExtent l="0" t="0" r="0" b="0"/>
                        <wp:docPr id="1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Times New Roman" w:hAnsi="Arial" w:cs="Arial"/>
                      <w:kern w:val="2"/>
                      <w:sz w:val="18"/>
                      <w:highlight w:val="yellow"/>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8A9E18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4DD5C4D7" wp14:editId="1CED4845">
                        <wp:extent cx="257175" cy="180975"/>
                        <wp:effectExtent l="0" t="0" r="0" b="0"/>
                        <wp:docPr id="1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83DA14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dBm/15kHz</w:t>
                  </w:r>
                </w:p>
              </w:tc>
              <w:tc>
                <w:tcPr>
                  <w:tcW w:w="1858" w:type="dxa"/>
                  <w:tcBorders>
                    <w:top w:val="single" w:sz="4" w:space="0" w:color="auto"/>
                    <w:left w:val="single" w:sz="4" w:space="0" w:color="auto"/>
                    <w:right w:val="single" w:sz="4" w:space="0" w:color="auto"/>
                  </w:tcBorders>
                  <w:vAlign w:val="center"/>
                  <w:hideMark/>
                </w:tcPr>
                <w:p w14:paraId="0F6010B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v5.0.0"/>
                      <w:kern w:val="2"/>
                      <w:sz w:val="18"/>
                      <w:highlight w:val="yellow"/>
                      <w:lang w:eastAsia="zh-CN"/>
                    </w:rPr>
                  </w:pPr>
                  <w:r w:rsidRPr="008103B2">
                    <w:rPr>
                      <w:rFonts w:ascii="Arial" w:eastAsia="?? ??" w:hAnsi="Arial" w:cs="v5.0.0"/>
                      <w:kern w:val="2"/>
                      <w:sz w:val="18"/>
                      <w:highlight w:val="yellow"/>
                      <w:lang w:eastAsia="ja-JP"/>
                    </w:rPr>
                    <w:t>-9</w:t>
                  </w:r>
                  <w:r w:rsidRPr="008103B2">
                    <w:rPr>
                      <w:rFonts w:ascii="Arial" w:eastAsia="Times New Roman" w:hAnsi="Arial" w:cs="v5.0.0" w:hint="eastAsia"/>
                      <w:kern w:val="2"/>
                      <w:sz w:val="18"/>
                      <w:highlight w:val="yellow"/>
                      <w:lang w:eastAsia="zh-CN"/>
                    </w:rPr>
                    <w:t>3 (Note 1)</w:t>
                  </w:r>
                </w:p>
              </w:tc>
            </w:tr>
            <w:tr w:rsidR="008103B2" w:rsidRPr="008103B2" w14:paraId="4656100E" w14:textId="77777777" w:rsidTr="008103B2">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5429916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BC97C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55FA4293" wp14:editId="7CD8F47D">
                        <wp:extent cx="285750" cy="180975"/>
                        <wp:effectExtent l="0" t="0" r="0" b="0"/>
                        <wp:docPr id="1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33187CD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dBm/15kHz</w:t>
                  </w:r>
                </w:p>
              </w:tc>
              <w:tc>
                <w:tcPr>
                  <w:tcW w:w="1858" w:type="dxa"/>
                  <w:tcBorders>
                    <w:left w:val="single" w:sz="4" w:space="0" w:color="auto"/>
                    <w:bottom w:val="single" w:sz="4" w:space="0" w:color="auto"/>
                    <w:right w:val="single" w:sz="4" w:space="0" w:color="auto"/>
                  </w:tcBorders>
                  <w:vAlign w:val="center"/>
                  <w:hideMark/>
                </w:tcPr>
                <w:p w14:paraId="4D796CF7"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v5.0.0"/>
                      <w:kern w:val="2"/>
                      <w:sz w:val="18"/>
                      <w:highlight w:val="yellow"/>
                      <w:lang w:eastAsia="ja-JP"/>
                    </w:rPr>
                  </w:pPr>
                  <w:r w:rsidRPr="008103B2">
                    <w:rPr>
                      <w:rFonts w:ascii="Arial" w:eastAsia="?? ??" w:hAnsi="Arial" w:cs="v5.0.0"/>
                      <w:kern w:val="2"/>
                      <w:sz w:val="18"/>
                      <w:highlight w:val="yellow"/>
                      <w:lang w:eastAsia="ja-JP"/>
                    </w:rPr>
                    <w:t>-9</w:t>
                  </w:r>
                  <w:r w:rsidRPr="008103B2">
                    <w:rPr>
                      <w:rFonts w:ascii="Arial" w:eastAsia="Times New Roman" w:hAnsi="Arial" w:cs="v5.0.0"/>
                      <w:kern w:val="2"/>
                      <w:sz w:val="18"/>
                      <w:highlight w:val="yellow"/>
                      <w:lang w:eastAsia="zh-CN"/>
                    </w:rPr>
                    <w:t>6</w:t>
                  </w:r>
                  <w:r w:rsidRPr="008103B2">
                    <w:rPr>
                      <w:rFonts w:ascii="Arial" w:eastAsia="Times New Roman" w:hAnsi="Arial" w:cs="v5.0.0" w:hint="eastAsia"/>
                      <w:kern w:val="2"/>
                      <w:sz w:val="18"/>
                      <w:highlight w:val="yellow"/>
                      <w:lang w:eastAsia="zh-CN"/>
                    </w:rPr>
                    <w:t xml:space="preserve"> (Note 2)</w:t>
                  </w:r>
                </w:p>
              </w:tc>
            </w:tr>
            <w:tr w:rsidR="008103B2" w:rsidRPr="008103B2" w14:paraId="1263D4C6"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EB2B82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bCs/>
                      <w:i/>
                      <w:noProof/>
                      <w:sz w:val="18"/>
                      <w:highlight w:val="yellow"/>
                      <w:lang w:eastAsia="en-GB"/>
                    </w:rPr>
                  </w:pPr>
                  <w:r w:rsidRPr="008103B2">
                    <w:rPr>
                      <w:rFonts w:ascii="Arial" w:eastAsia="Times New Roman" w:hAnsi="Arial" w:cs="Arial" w:hint="eastAsia"/>
                      <w:kern w:val="2"/>
                      <w:sz w:val="18"/>
                      <w:highlight w:val="yellow"/>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94EE26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Times New Roman" w:hAnsi="Arial" w:cs="Arial" w:hint="eastAsia"/>
                      <w:kern w:val="2"/>
                      <w:sz w:val="18"/>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87272CD" w14:textId="77777777" w:rsid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425001DA" w14:textId="24592BDC" w:rsidR="008103B2" w:rsidRPr="008103B2"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w:t>
                  </w:r>
                  <w:r w:rsidR="00801FD8">
                    <w:rPr>
                      <w:rFonts w:ascii="Arial" w:eastAsia="Times New Roman" w:hAnsi="Arial" w:cs="Arial"/>
                      <w:kern w:val="2"/>
                      <w:sz w:val="18"/>
                      <w:highlight w:val="yellow"/>
                      <w:lang w:eastAsia="zh-CN"/>
                    </w:rPr>
                    <w:t xml:space="preserve">currently </w:t>
                  </w:r>
                  <w:r w:rsidR="008103B2" w:rsidRPr="008103B2">
                    <w:rPr>
                      <w:rFonts w:ascii="Arial" w:eastAsia="Times New Roman" w:hAnsi="Arial" w:cs="Arial" w:hint="eastAsia"/>
                      <w:kern w:val="2"/>
                      <w:sz w:val="18"/>
                      <w:highlight w:val="yellow"/>
                      <w:lang w:eastAsia="zh-CN"/>
                    </w:rPr>
                    <w:t>4 for Test 1</w:t>
                  </w:r>
                  <w:r>
                    <w:rPr>
                      <w:rFonts w:ascii="Arial" w:eastAsia="Times New Roman" w:hAnsi="Arial" w:cs="Arial"/>
                      <w:kern w:val="2"/>
                      <w:sz w:val="18"/>
                      <w:highlight w:val="yellow"/>
                      <w:lang w:eastAsia="zh-CN"/>
                    </w:rPr>
                    <w:t>)</w:t>
                  </w:r>
                </w:p>
              </w:tc>
            </w:tr>
            <w:tr w:rsidR="008103B2" w:rsidRPr="008103B2" w14:paraId="5C3C8EBB"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1AE67BD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position w:val="-12"/>
                      <w:sz w:val="18"/>
                      <w:highlight w:val="yellow"/>
                      <w:lang w:eastAsia="ja-JP"/>
                    </w:rPr>
                    <w:object w:dxaOrig="480" w:dyaOrig="380" w14:anchorId="0C57B326">
                      <v:shape id="_x0000_i1075" type="#_x0000_t75" style="width:21.6pt;height:22.2pt" o:ole="">
                        <v:imagedata r:id="rId23" o:title=""/>
                      </v:shape>
                      <o:OLEObject Type="Embed" ProgID="Equation.DSMT4" ShapeID="_x0000_i1075" DrawAspect="Content" ObjectID="_1800464870" r:id="rId78"/>
                    </w:object>
                  </w:r>
                  <w:r w:rsidRPr="008103B2">
                    <w:rPr>
                      <w:rFonts w:ascii="Arial" w:eastAsia="Times New Roman" w:hAnsi="Arial"/>
                      <w:b/>
                      <w:sz w:val="18"/>
                      <w:highlight w:val="yellow"/>
                      <w:lang w:eastAsia="ja-JP"/>
                    </w:rPr>
                    <w:t xml:space="preserve"> </w:t>
                  </w:r>
                  <w:r w:rsidRPr="008103B2">
                    <w:rPr>
                      <w:rFonts w:ascii="Arial" w:eastAsia="Times New Roman" w:hAnsi="Arial" w:hint="eastAsia"/>
                      <w:sz w:val="18"/>
                      <w:highlight w:val="yellow"/>
                      <w:lang w:eastAsia="zh-CN"/>
                    </w:rPr>
                    <w:t>(</w:t>
                  </w:r>
                  <w:r w:rsidRPr="008103B2">
                    <w:rPr>
                      <w:rFonts w:ascii="Arial" w:eastAsia="Times New Roman" w:hAnsi="Arial"/>
                      <w:i/>
                      <w:sz w:val="18"/>
                      <w:highlight w:val="yellow"/>
                      <w:lang w:eastAsia="ja-JP"/>
                    </w:rPr>
                    <w:t>n</w:t>
                  </w:r>
                  <w:r w:rsidRPr="008103B2">
                    <w:rPr>
                      <w:rFonts w:ascii="Arial" w:eastAsia="Times New Roman" w:hAnsi="Arial"/>
                      <w:i/>
                      <w:sz w:val="18"/>
                      <w:highlight w:val="yellow"/>
                      <w:lang w:val="sv-SE" w:eastAsia="ja-JP"/>
                    </w:rPr>
                    <w:t>pdcch-NumRepetitions-r13</w:t>
                  </w:r>
                  <w:r w:rsidRPr="008103B2">
                    <w:rPr>
                      <w:rFonts w:ascii="Arial" w:eastAsia="Times New Roman" w:hAnsi="Arial" w:hint="eastAsia"/>
                      <w:sz w:val="18"/>
                      <w:highlight w:val="yellow"/>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729744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AECFE31" w14:textId="4E549755" w:rsidR="000E77F5"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2C5F39E3" w14:textId="4C1597B7" w:rsidR="008103B2" w:rsidRPr="008103B2"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w:t>
                  </w:r>
                  <w:r w:rsidR="00801FD8">
                    <w:rPr>
                      <w:rFonts w:ascii="Arial" w:eastAsia="Times New Roman" w:hAnsi="Arial" w:cs="Arial"/>
                      <w:kern w:val="2"/>
                      <w:sz w:val="18"/>
                      <w:highlight w:val="yellow"/>
                      <w:lang w:eastAsia="zh-CN"/>
                    </w:rPr>
                    <w:t xml:space="preserve">currently </w:t>
                  </w:r>
                  <w:r w:rsidR="008103B2" w:rsidRPr="008103B2">
                    <w:rPr>
                      <w:rFonts w:ascii="Arial" w:eastAsia="Times New Roman" w:hAnsi="Arial" w:cs="Arial"/>
                      <w:kern w:val="2"/>
                      <w:sz w:val="18"/>
                      <w:highlight w:val="yellow"/>
                      <w:lang w:eastAsia="zh-CN"/>
                    </w:rPr>
                    <w:t>8</w:t>
                  </w:r>
                  <w:r w:rsidR="008103B2" w:rsidRPr="008103B2">
                    <w:rPr>
                      <w:rFonts w:ascii="Arial" w:eastAsia="Times New Roman" w:hAnsi="Arial" w:cs="Arial" w:hint="eastAsia"/>
                      <w:kern w:val="2"/>
                      <w:sz w:val="18"/>
                      <w:highlight w:val="yellow"/>
                      <w:lang w:eastAsia="zh-CN"/>
                    </w:rPr>
                    <w:t xml:space="preserve"> for Test 1</w:t>
                  </w:r>
                  <w:r>
                    <w:rPr>
                      <w:rFonts w:ascii="Arial" w:eastAsia="Times New Roman" w:hAnsi="Arial" w:cs="Arial"/>
                      <w:kern w:val="2"/>
                      <w:sz w:val="18"/>
                      <w:highlight w:val="yellow"/>
                      <w:lang w:eastAsia="zh-CN"/>
                    </w:rPr>
                    <w:t>)</w:t>
                  </w:r>
                </w:p>
              </w:tc>
            </w:tr>
            <w:tr w:rsidR="008103B2" w:rsidRPr="008103B2" w14:paraId="1979A1DF" w14:textId="77777777" w:rsidTr="008103B2">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A3C90E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8103B2">
                    <w:rPr>
                      <w:rFonts w:ascii="Arial" w:eastAsia="Times New Roman" w:hAnsi="Arial"/>
                      <w:position w:val="-6"/>
                      <w:sz w:val="18"/>
                      <w:highlight w:val="yellow"/>
                      <w:lang w:eastAsia="en-GB"/>
                    </w:rPr>
                    <w:object w:dxaOrig="260" w:dyaOrig="279" w14:anchorId="1B806A69">
                      <v:shape id="_x0000_i1076" type="#_x0000_t75" style="width:13.2pt;height:14.4pt" o:ole="">
                        <v:imagedata r:id="rId25" o:title=""/>
                      </v:shape>
                      <o:OLEObject Type="Embed" ProgID="Equation.3" ShapeID="_x0000_i1076" DrawAspect="Content" ObjectID="_1800464871" r:id="rId79"/>
                    </w:object>
                  </w:r>
                  <w:r w:rsidRPr="008103B2">
                    <w:rPr>
                      <w:rFonts w:ascii="Arial" w:eastAsia="Times New Roman" w:hAnsi="Arial" w:hint="eastAsia"/>
                      <w:sz w:val="18"/>
                      <w:highlight w:val="yellow"/>
                      <w:lang w:eastAsia="zh-CN"/>
                    </w:rPr>
                    <w:t>(</w:t>
                  </w:r>
                  <w:r w:rsidRPr="008103B2">
                    <w:rPr>
                      <w:rFonts w:ascii="Arial" w:eastAsia="Times New Roman" w:hAnsi="Arial" w:cs="Arial"/>
                      <w:i/>
                      <w:sz w:val="18"/>
                      <w:highlight w:val="yellow"/>
                      <w:lang w:eastAsia="zh-CN"/>
                    </w:rPr>
                    <w:t>nPDCCH-startSF-USS</w:t>
                  </w:r>
                  <w:r w:rsidRPr="008103B2">
                    <w:rPr>
                      <w:rFonts w:ascii="Arial" w:eastAsia="Times New Roman" w:hAnsi="Arial" w:cs="Arial" w:hint="eastAsia"/>
                      <w:i/>
                      <w:sz w:val="18"/>
                      <w:highlight w:val="yellow"/>
                      <w:lang w:eastAsia="zh-CN"/>
                    </w:rPr>
                    <w:t>-r13</w:t>
                  </w:r>
                  <w:r w:rsidRPr="008103B2">
                    <w:rPr>
                      <w:rFonts w:ascii="Arial" w:eastAsia="Times New Roman" w:hAnsi="Arial" w:cs="Arial" w:hint="eastAsia"/>
                      <w:b/>
                      <w:sz w:val="18"/>
                      <w:highlight w:val="yellow"/>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208F8FC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BEFC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4</w:t>
                  </w:r>
                </w:p>
              </w:tc>
            </w:tr>
            <w:tr w:rsidR="008103B2" w:rsidRPr="008103B2" w14:paraId="5EA1207E" w14:textId="77777777" w:rsidTr="008103B2">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6A43AAEC"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Note 1:</w:t>
                  </w:r>
                  <w:r w:rsidRPr="008103B2">
                    <w:rPr>
                      <w:rFonts w:ascii="Arial" w:eastAsia="Times New Roman" w:hAnsi="Arial" w:cs="Arial"/>
                      <w:kern w:val="2"/>
                      <w:sz w:val="18"/>
                      <w:highlight w:val="yellow"/>
                      <w:lang w:eastAsia="zh-CN"/>
                    </w:rPr>
                    <w:tab/>
                  </w:r>
                  <w:r w:rsidRPr="008103B2">
                    <w:rPr>
                      <w:rFonts w:ascii="Arial" w:eastAsia="Times New Roman" w:hAnsi="Arial" w:cs="Arial" w:hint="eastAsia"/>
                      <w:sz w:val="18"/>
                      <w:highlight w:val="yellow"/>
                      <w:lang w:eastAsia="zh-CN"/>
                    </w:rPr>
                    <w:t xml:space="preserve">This noise is applied </w:t>
                  </w:r>
                  <w:r w:rsidRPr="008103B2">
                    <w:rPr>
                      <w:rFonts w:ascii="Arial" w:eastAsia="Times New Roman" w:hAnsi="Arial" w:cs="Arial"/>
                      <w:sz w:val="18"/>
                      <w:highlight w:val="yellow"/>
                      <w:lang w:eastAsia="zh-CN"/>
                    </w:rPr>
                    <w:t>to all subframes from the end of the NPDCCH</w:t>
                  </w:r>
                  <w:r w:rsidRPr="008103B2">
                    <w:rPr>
                      <w:rFonts w:ascii="Arial" w:eastAsia="Times New Roman" w:hAnsi="Arial" w:cs="Arial" w:hint="eastAsia"/>
                      <w:sz w:val="18"/>
                      <w:highlight w:val="yellow"/>
                      <w:lang w:eastAsia="zh-CN"/>
                    </w:rPr>
                    <w:t xml:space="preserve"> </w:t>
                  </w:r>
                  <w:r w:rsidRPr="008103B2">
                    <w:rPr>
                      <w:rFonts w:ascii="Arial" w:eastAsia="Times New Roman" w:hAnsi="Arial" w:cs="Arial"/>
                      <w:sz w:val="18"/>
                      <w:highlight w:val="yellow"/>
                      <w:lang w:eastAsia="zh-CN"/>
                    </w:rPr>
                    <w:t>to the end of the following</w:t>
                  </w:r>
                  <w:r w:rsidRPr="008103B2">
                    <w:rPr>
                      <w:rFonts w:ascii="Arial" w:eastAsia="Times New Roman" w:hAnsi="Arial" w:cs="Arial" w:hint="eastAsia"/>
                      <w:sz w:val="18"/>
                      <w:highlight w:val="yellow"/>
                      <w:lang w:eastAsia="zh-CN"/>
                    </w:rPr>
                    <w:t xml:space="preserve"> NPDSCH </w:t>
                  </w:r>
                  <w:r w:rsidRPr="008103B2">
                    <w:rPr>
                      <w:rFonts w:ascii="Arial" w:eastAsia="Times New Roman" w:hAnsi="Arial" w:cs="Arial"/>
                      <w:sz w:val="18"/>
                      <w:highlight w:val="yellow"/>
                      <w:lang w:eastAsia="zh-CN"/>
                    </w:rPr>
                    <w:t>transmission</w:t>
                  </w:r>
                  <w:r w:rsidRPr="008103B2">
                    <w:rPr>
                      <w:rFonts w:ascii="Arial" w:eastAsia="Times New Roman" w:hAnsi="Arial" w:cs="Arial" w:hint="eastAsia"/>
                      <w:kern w:val="2"/>
                      <w:sz w:val="18"/>
                      <w:highlight w:val="yellow"/>
                      <w:lang w:eastAsia="zh-CN"/>
                    </w:rPr>
                    <w:t>;</w:t>
                  </w:r>
                </w:p>
                <w:p w14:paraId="41010171" w14:textId="77777777" w:rsidR="008103B2" w:rsidRPr="008103B2" w:rsidRDefault="008103B2" w:rsidP="008103B2">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hint="eastAsia"/>
                      <w:sz w:val="18"/>
                      <w:highlight w:val="yellow"/>
                      <w:lang w:eastAsia="ja-JP"/>
                    </w:rPr>
                    <w:t xml:space="preserve">Note </w:t>
                  </w:r>
                  <w:r w:rsidRPr="008103B2">
                    <w:rPr>
                      <w:rFonts w:ascii="Arial" w:eastAsia="Times New Roman" w:hAnsi="Arial"/>
                      <w:sz w:val="18"/>
                      <w:highlight w:val="yellow"/>
                      <w:lang w:eastAsia="ja-JP"/>
                    </w:rPr>
                    <w:t>2</w:t>
                  </w:r>
                  <w:r w:rsidRPr="008103B2">
                    <w:rPr>
                      <w:rFonts w:ascii="Arial" w:eastAsia="Times New Roman" w:hAnsi="Arial" w:hint="eastAsia"/>
                      <w:sz w:val="18"/>
                      <w:highlight w:val="yellow"/>
                      <w:lang w:eastAsia="ja-JP"/>
                    </w:rPr>
                    <w:t>:</w:t>
                  </w:r>
                  <w:r w:rsidRPr="008103B2">
                    <w:rPr>
                      <w:rFonts w:ascii="Arial" w:eastAsia="Times New Roman" w:hAnsi="Arial" w:cs="Arial"/>
                      <w:kern w:val="2"/>
                      <w:sz w:val="18"/>
                      <w:highlight w:val="yellow"/>
                      <w:lang w:eastAsia="zh-CN"/>
                    </w:rPr>
                    <w:tab/>
                  </w:r>
                  <w:r w:rsidRPr="008103B2">
                    <w:rPr>
                      <w:rFonts w:ascii="Arial" w:eastAsia="Times New Roman" w:hAnsi="Arial" w:hint="eastAsia"/>
                      <w:sz w:val="18"/>
                      <w:highlight w:val="yellow"/>
                      <w:lang w:eastAsia="ja-JP"/>
                    </w:rPr>
                    <w:t xml:space="preserve">This noise is applied </w:t>
                  </w:r>
                  <w:r w:rsidRPr="008103B2">
                    <w:rPr>
                      <w:rFonts w:ascii="Arial" w:eastAsia="Times New Roman" w:hAnsi="Arial"/>
                      <w:sz w:val="18"/>
                      <w:highlight w:val="yellow"/>
                      <w:lang w:eastAsia="ja-JP"/>
                    </w:rPr>
                    <w:t>to all subframes from the end of the NPDSCH to the end of the following</w:t>
                  </w:r>
                  <w:r w:rsidRPr="008103B2">
                    <w:rPr>
                      <w:rFonts w:ascii="Arial" w:eastAsia="Times New Roman" w:hAnsi="Arial" w:hint="eastAsia"/>
                      <w:sz w:val="18"/>
                      <w:highlight w:val="yellow"/>
                      <w:lang w:eastAsia="ja-JP"/>
                    </w:rPr>
                    <w:t xml:space="preserve"> NPDCCH </w:t>
                  </w:r>
                  <w:r w:rsidRPr="008103B2">
                    <w:rPr>
                      <w:rFonts w:ascii="Arial" w:eastAsia="Times New Roman" w:hAnsi="Arial"/>
                      <w:sz w:val="18"/>
                      <w:highlight w:val="yellow"/>
                      <w:lang w:eastAsia="ja-JP"/>
                    </w:rPr>
                    <w:t>transmission</w:t>
                  </w:r>
                  <w:r w:rsidRPr="008103B2">
                    <w:rPr>
                      <w:rFonts w:ascii="Arial" w:eastAsia="Times New Roman" w:hAnsi="Arial" w:hint="eastAsia"/>
                      <w:sz w:val="18"/>
                      <w:highlight w:val="yellow"/>
                      <w:lang w:eastAsia="ja-JP"/>
                    </w:rPr>
                    <w:t>.</w:t>
                  </w:r>
                </w:p>
              </w:tc>
            </w:tr>
          </w:tbl>
          <w:p w14:paraId="666876CF" w14:textId="77777777" w:rsidR="008103B2" w:rsidRPr="008103B2" w:rsidRDefault="008103B2" w:rsidP="008103B2">
            <w:pPr>
              <w:overflowPunct w:val="0"/>
              <w:autoSpaceDE w:val="0"/>
              <w:autoSpaceDN w:val="0"/>
              <w:adjustRightInd w:val="0"/>
              <w:textAlignment w:val="baseline"/>
              <w:rPr>
                <w:rFonts w:eastAsia="Times New Roman"/>
                <w:highlight w:val="yellow"/>
                <w:lang w:eastAsia="zh-CN"/>
              </w:rPr>
            </w:pPr>
          </w:p>
          <w:p w14:paraId="50A2D8C3" w14:textId="77777777" w:rsidR="008103B2" w:rsidRPr="008103B2" w:rsidRDefault="008103B2" w:rsidP="008103B2">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.3</w:t>
            </w:r>
            <w:r w:rsidRPr="008103B2">
              <w:rPr>
                <w:rFonts w:ascii="Arial" w:eastAsia="Times New Roman" w:hAnsi="Arial"/>
                <w:b/>
                <w:highlight w:val="yellow"/>
                <w:lang w:eastAsia="en-GB"/>
              </w:rPr>
              <w:t xml:space="preserve">-2: Minimum performance </w:t>
            </w:r>
            <w:r w:rsidRPr="008103B2">
              <w:rPr>
                <w:rFonts w:ascii="Arial" w:eastAsia="Times New Roman" w:hAnsi="Arial" w:hint="eastAsia"/>
                <w:b/>
                <w:highlight w:val="yellow"/>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1038"/>
              <w:gridCol w:w="708"/>
              <w:gridCol w:w="994"/>
              <w:gridCol w:w="1002"/>
              <w:gridCol w:w="1155"/>
              <w:gridCol w:w="824"/>
              <w:gridCol w:w="1270"/>
              <w:gridCol w:w="1118"/>
              <w:gridCol w:w="556"/>
              <w:gridCol w:w="913"/>
            </w:tblGrid>
            <w:tr w:rsidR="008103B2" w:rsidRPr="008103B2" w14:paraId="34674B30" w14:textId="77777777" w:rsidTr="008103B2">
              <w:trPr>
                <w:trHeight w:val="207"/>
                <w:jc w:val="center"/>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12628A7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Test number</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6966674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b/>
                      <w:kern w:val="2"/>
                      <w:sz w:val="18"/>
                      <w:highlight w:val="yellow"/>
                      <w:lang w:eastAsia="zh-CN"/>
                    </w:rPr>
                    <w:t>Bandwidth</w:t>
                  </w:r>
                </w:p>
              </w:tc>
              <w:tc>
                <w:tcPr>
                  <w:tcW w:w="369" w:type="pct"/>
                  <w:vMerge w:val="restart"/>
                  <w:tcBorders>
                    <w:top w:val="single" w:sz="4" w:space="0" w:color="auto"/>
                    <w:left w:val="single" w:sz="4" w:space="0" w:color="auto"/>
                    <w:right w:val="single" w:sz="4" w:space="0" w:color="auto"/>
                  </w:tcBorders>
                  <w:vAlign w:val="center"/>
                </w:tcPr>
                <w:p w14:paraId="1894A7D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Carrer Type</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19F6F06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Channel</w:t>
                  </w:r>
                </w:p>
              </w:tc>
              <w:tc>
                <w:tcPr>
                  <w:tcW w:w="413" w:type="pct"/>
                  <w:vMerge w:val="restart"/>
                  <w:tcBorders>
                    <w:top w:val="single" w:sz="4" w:space="0" w:color="auto"/>
                    <w:left w:val="single" w:sz="4" w:space="0" w:color="auto"/>
                    <w:right w:val="single" w:sz="4" w:space="0" w:color="auto"/>
                  </w:tcBorders>
                  <w:vAlign w:val="center"/>
                </w:tcPr>
                <w:p w14:paraId="317102A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Repetition number</w:t>
                  </w:r>
                </w:p>
              </w:tc>
              <w:tc>
                <w:tcPr>
                  <w:tcW w:w="494" w:type="pct"/>
                  <w:vMerge w:val="restart"/>
                  <w:tcBorders>
                    <w:top w:val="single" w:sz="4" w:space="0" w:color="auto"/>
                    <w:left w:val="single" w:sz="4" w:space="0" w:color="auto"/>
                    <w:right w:val="single" w:sz="4" w:space="0" w:color="auto"/>
                  </w:tcBorders>
                  <w:vAlign w:val="center"/>
                </w:tcPr>
                <w:p w14:paraId="577F575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Propagation condition</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4B47B2C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Number of NRS ports</w:t>
                  </w:r>
                </w:p>
              </w:tc>
              <w:tc>
                <w:tcPr>
                  <w:tcW w:w="701" w:type="pct"/>
                  <w:vMerge w:val="restart"/>
                  <w:tcBorders>
                    <w:top w:val="single" w:sz="4" w:space="0" w:color="auto"/>
                    <w:left w:val="single" w:sz="4" w:space="0" w:color="auto"/>
                    <w:right w:val="single" w:sz="4" w:space="0" w:color="auto"/>
                  </w:tcBorders>
                  <w:vAlign w:val="center"/>
                </w:tcPr>
                <w:p w14:paraId="18A238E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sz w:val="18"/>
                      <w:highlight w:val="yellow"/>
                      <w:lang w:eastAsia="en-GB"/>
                    </w:rPr>
                    <w:t>Antenna Configuration</w:t>
                  </w:r>
                </w:p>
              </w:tc>
              <w:tc>
                <w:tcPr>
                  <w:tcW w:w="1015" w:type="pct"/>
                  <w:gridSpan w:val="2"/>
                  <w:tcBorders>
                    <w:top w:val="single" w:sz="4" w:space="0" w:color="auto"/>
                    <w:left w:val="single" w:sz="4" w:space="0" w:color="auto"/>
                    <w:bottom w:val="single" w:sz="4" w:space="0" w:color="auto"/>
                    <w:right w:val="single" w:sz="4" w:space="0" w:color="auto"/>
                  </w:tcBorders>
                  <w:vAlign w:val="center"/>
                  <w:hideMark/>
                </w:tcPr>
                <w:p w14:paraId="226E1A7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value</w:t>
                  </w:r>
                </w:p>
              </w:tc>
              <w:tc>
                <w:tcPr>
                  <w:tcW w:w="490" w:type="pct"/>
                  <w:vMerge w:val="restart"/>
                  <w:tcBorders>
                    <w:top w:val="single" w:sz="4" w:space="0" w:color="auto"/>
                    <w:left w:val="single" w:sz="4" w:space="0" w:color="auto"/>
                    <w:right w:val="single" w:sz="4" w:space="0" w:color="auto"/>
                  </w:tcBorders>
                </w:tcPr>
                <w:p w14:paraId="74F9F63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UE Category</w:t>
                  </w:r>
                </w:p>
              </w:tc>
            </w:tr>
            <w:tr w:rsidR="008103B2" w:rsidRPr="008103B2" w14:paraId="488FA016" w14:textId="77777777" w:rsidTr="008103B2">
              <w:trPr>
                <w:trHeight w:val="207"/>
                <w:jc w:val="center"/>
              </w:trPr>
              <w:tc>
                <w:tcPr>
                  <w:tcW w:w="382" w:type="pct"/>
                  <w:vMerge/>
                  <w:tcBorders>
                    <w:top w:val="single" w:sz="4" w:space="0" w:color="auto"/>
                    <w:left w:val="single" w:sz="4" w:space="0" w:color="auto"/>
                    <w:bottom w:val="single" w:sz="4" w:space="0" w:color="auto"/>
                    <w:right w:val="single" w:sz="4" w:space="0" w:color="auto"/>
                  </w:tcBorders>
                  <w:vAlign w:val="center"/>
                  <w:hideMark/>
                </w:tcPr>
                <w:p w14:paraId="79BC34B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14:paraId="443E7CB6"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69" w:type="pct"/>
                  <w:vMerge/>
                  <w:tcBorders>
                    <w:left w:val="single" w:sz="4" w:space="0" w:color="auto"/>
                    <w:bottom w:val="single" w:sz="4" w:space="0" w:color="auto"/>
                    <w:right w:val="single" w:sz="4" w:space="0" w:color="auto"/>
                  </w:tcBorders>
                  <w:vAlign w:val="center"/>
                </w:tcPr>
                <w:p w14:paraId="2C432943"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2792AC5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13" w:type="pct"/>
                  <w:vMerge/>
                  <w:tcBorders>
                    <w:left w:val="single" w:sz="4" w:space="0" w:color="auto"/>
                    <w:bottom w:val="single" w:sz="4" w:space="0" w:color="auto"/>
                    <w:right w:val="single" w:sz="4" w:space="0" w:color="auto"/>
                  </w:tcBorders>
                  <w:vAlign w:val="center"/>
                </w:tcPr>
                <w:p w14:paraId="40EA0D2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94" w:type="pct"/>
                  <w:vMerge/>
                  <w:tcBorders>
                    <w:left w:val="single" w:sz="4" w:space="0" w:color="auto"/>
                    <w:bottom w:val="single" w:sz="4" w:space="0" w:color="auto"/>
                    <w:right w:val="single" w:sz="4" w:space="0" w:color="auto"/>
                  </w:tcBorders>
                  <w:vAlign w:val="center"/>
                </w:tcPr>
                <w:p w14:paraId="6E08381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4C5C7B6F"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701" w:type="pct"/>
                  <w:vMerge/>
                  <w:tcBorders>
                    <w:left w:val="single" w:sz="4" w:space="0" w:color="auto"/>
                    <w:bottom w:val="single" w:sz="4" w:space="0" w:color="auto"/>
                    <w:right w:val="single" w:sz="4" w:space="0" w:color="auto"/>
                  </w:tcBorders>
                  <w:vAlign w:val="center"/>
                </w:tcPr>
                <w:p w14:paraId="12F82A44"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557A3D7B"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Fraction of Maximum</w:t>
                  </w:r>
                </w:p>
                <w:p w14:paraId="4D957C29"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Throughput (%)</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C920FC"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SNR (dB)</w:t>
                  </w:r>
                </w:p>
              </w:tc>
              <w:tc>
                <w:tcPr>
                  <w:tcW w:w="490" w:type="pct"/>
                  <w:vMerge/>
                  <w:tcBorders>
                    <w:left w:val="single" w:sz="4" w:space="0" w:color="auto"/>
                    <w:bottom w:val="single" w:sz="4" w:space="0" w:color="auto"/>
                    <w:right w:val="single" w:sz="4" w:space="0" w:color="auto"/>
                  </w:tcBorders>
                </w:tcPr>
                <w:p w14:paraId="11035990"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r>
            <w:tr w:rsidR="008103B2" w:rsidRPr="008103B2" w14:paraId="72344548" w14:textId="77777777" w:rsidTr="008103B2">
              <w:trPr>
                <w:trHeight w:val="207"/>
                <w:jc w:val="center"/>
              </w:trPr>
              <w:tc>
                <w:tcPr>
                  <w:tcW w:w="382" w:type="pct"/>
                  <w:tcBorders>
                    <w:top w:val="single" w:sz="4" w:space="0" w:color="auto"/>
                    <w:left w:val="single" w:sz="4" w:space="0" w:color="auto"/>
                    <w:bottom w:val="single" w:sz="4" w:space="0" w:color="auto"/>
                    <w:right w:val="single" w:sz="4" w:space="0" w:color="auto"/>
                  </w:tcBorders>
                  <w:vAlign w:val="center"/>
                </w:tcPr>
                <w:p w14:paraId="48FD3D5D"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321" w:type="pct"/>
                  <w:tcBorders>
                    <w:top w:val="single" w:sz="4" w:space="0" w:color="auto"/>
                    <w:left w:val="single" w:sz="4" w:space="0" w:color="auto"/>
                    <w:bottom w:val="single" w:sz="4" w:space="0" w:color="auto"/>
                    <w:right w:val="single" w:sz="4" w:space="0" w:color="auto"/>
                  </w:tcBorders>
                  <w:vAlign w:val="center"/>
                </w:tcPr>
                <w:p w14:paraId="3627FCA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69" w:type="pct"/>
                  <w:tcBorders>
                    <w:top w:val="single" w:sz="4" w:space="0" w:color="auto"/>
                    <w:left w:val="single" w:sz="4" w:space="0" w:color="auto"/>
                    <w:bottom w:val="single" w:sz="4" w:space="0" w:color="auto"/>
                    <w:right w:val="single" w:sz="4" w:space="0" w:color="auto"/>
                  </w:tcBorders>
                  <w:vAlign w:val="center"/>
                </w:tcPr>
                <w:p w14:paraId="3714E47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Non-anchor</w:t>
                  </w:r>
                </w:p>
              </w:tc>
              <w:tc>
                <w:tcPr>
                  <w:tcW w:w="369" w:type="pct"/>
                  <w:tcBorders>
                    <w:top w:val="single" w:sz="4" w:space="0" w:color="auto"/>
                    <w:left w:val="single" w:sz="4" w:space="0" w:color="auto"/>
                    <w:bottom w:val="single" w:sz="4" w:space="0" w:color="auto"/>
                    <w:right w:val="single" w:sz="4" w:space="0" w:color="auto"/>
                  </w:tcBorders>
                  <w:vAlign w:val="center"/>
                </w:tcPr>
                <w:p w14:paraId="567049D4" w14:textId="77777777" w:rsidR="00801FD8" w:rsidRDefault="00801FD8" w:rsidP="008103B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TBD</w:t>
                  </w:r>
                </w:p>
                <w:p w14:paraId="378D99D9" w14:textId="0C7A45A6" w:rsidR="00801FD8" w:rsidRPr="008103B2" w:rsidRDefault="00801FD8" w:rsidP="00801FD8">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sz w:val="18"/>
                      <w:highlight w:val="yellow"/>
                      <w:lang w:eastAsia="en-GB"/>
                    </w:rPr>
                    <w:t xml:space="preserve">(currently </w:t>
                  </w:r>
                  <w:r w:rsidR="008103B2" w:rsidRPr="008103B2">
                    <w:rPr>
                      <w:rFonts w:ascii="Arial" w:eastAsia="Times New Roman" w:hAnsi="Arial" w:cs="Arial"/>
                      <w:sz w:val="18"/>
                      <w:highlight w:val="yellow"/>
                      <w:lang w:eastAsia="en-GB"/>
                    </w:rPr>
                    <w:t>R.NB.</w:t>
                  </w:r>
                  <w:r w:rsidR="008103B2" w:rsidRPr="008103B2">
                    <w:rPr>
                      <w:rFonts w:ascii="Arial" w:eastAsia="Times New Roman" w:hAnsi="Arial" w:cs="Arial" w:hint="eastAsia"/>
                      <w:sz w:val="18"/>
                      <w:highlight w:val="yellow"/>
                      <w:lang w:eastAsia="zh-CN"/>
                    </w:rPr>
                    <w:t>7</w:t>
                  </w:r>
                  <w:r w:rsidR="008103B2" w:rsidRPr="008103B2">
                    <w:rPr>
                      <w:rFonts w:ascii="Arial" w:eastAsia="Times New Roman" w:hAnsi="Arial" w:cs="Arial"/>
                      <w:kern w:val="2"/>
                      <w:sz w:val="18"/>
                      <w:highlight w:val="yellow"/>
                      <w:lang w:eastAsia="ja-JP"/>
                    </w:rPr>
                    <w:t xml:space="preserve"> TDD</w:t>
                  </w:r>
                  <w:r>
                    <w:rPr>
                      <w:rFonts w:ascii="Arial" w:eastAsia="Times New Roman" w:hAnsi="Arial" w:cs="Arial"/>
                      <w:kern w:val="2"/>
                      <w:sz w:val="18"/>
                      <w:highlight w:val="yellow"/>
                      <w:lang w:eastAsia="ja-JP"/>
                    </w:rPr>
                    <w:t>)</w:t>
                  </w:r>
                </w:p>
              </w:tc>
              <w:tc>
                <w:tcPr>
                  <w:tcW w:w="413" w:type="pct"/>
                  <w:tcBorders>
                    <w:top w:val="single" w:sz="4" w:space="0" w:color="auto"/>
                    <w:left w:val="single" w:sz="4" w:space="0" w:color="auto"/>
                    <w:bottom w:val="single" w:sz="4" w:space="0" w:color="auto"/>
                    <w:right w:val="single" w:sz="4" w:space="0" w:color="auto"/>
                  </w:tcBorders>
                  <w:vAlign w:val="center"/>
                </w:tcPr>
                <w:p w14:paraId="4E53F3E5"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hint="eastAsia"/>
                      <w:kern w:val="2"/>
                      <w:sz w:val="18"/>
                      <w:highlight w:val="yellow"/>
                      <w:lang w:eastAsia="zh-CN"/>
                    </w:rPr>
                    <w:t>1</w:t>
                  </w:r>
                </w:p>
              </w:tc>
              <w:tc>
                <w:tcPr>
                  <w:tcW w:w="494" w:type="pct"/>
                  <w:tcBorders>
                    <w:top w:val="single" w:sz="4" w:space="0" w:color="auto"/>
                    <w:left w:val="single" w:sz="4" w:space="0" w:color="auto"/>
                    <w:bottom w:val="single" w:sz="4" w:space="0" w:color="auto"/>
                    <w:right w:val="single" w:sz="4" w:space="0" w:color="auto"/>
                  </w:tcBorders>
                  <w:vAlign w:val="center"/>
                </w:tcPr>
                <w:p w14:paraId="05C07EC6" w14:textId="6CCD6B2C" w:rsidR="008103B2" w:rsidRPr="008103B2"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highlight w:val="yellow"/>
                      <w:lang w:eastAsia="zh-CN"/>
                    </w:rPr>
                    <w:t>NTN-TDLA100-10</w:t>
                  </w:r>
                </w:p>
              </w:tc>
              <w:tc>
                <w:tcPr>
                  <w:tcW w:w="446" w:type="pct"/>
                  <w:tcBorders>
                    <w:top w:val="single" w:sz="4" w:space="0" w:color="auto"/>
                    <w:left w:val="single" w:sz="4" w:space="0" w:color="auto"/>
                    <w:bottom w:val="single" w:sz="4" w:space="0" w:color="auto"/>
                    <w:right w:val="single" w:sz="4" w:space="0" w:color="auto"/>
                  </w:tcBorders>
                  <w:vAlign w:val="center"/>
                </w:tcPr>
                <w:p w14:paraId="44CC1898"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701" w:type="pct"/>
                  <w:tcBorders>
                    <w:top w:val="single" w:sz="4" w:space="0" w:color="auto"/>
                    <w:left w:val="single" w:sz="4" w:space="0" w:color="auto"/>
                    <w:bottom w:val="single" w:sz="4" w:space="0" w:color="auto"/>
                    <w:right w:val="single" w:sz="4" w:space="0" w:color="auto"/>
                  </w:tcBorders>
                  <w:vAlign w:val="center"/>
                </w:tcPr>
                <w:p w14:paraId="64D84E91"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hint="eastAsia"/>
                      <w:sz w:val="18"/>
                      <w:highlight w:val="yellow"/>
                      <w:lang w:eastAsia="zh-CN"/>
                    </w:rPr>
                    <w:t>1x1</w:t>
                  </w:r>
                </w:p>
              </w:tc>
              <w:tc>
                <w:tcPr>
                  <w:tcW w:w="701" w:type="pct"/>
                  <w:tcBorders>
                    <w:top w:val="single" w:sz="4" w:space="0" w:color="auto"/>
                    <w:left w:val="single" w:sz="4" w:space="0" w:color="auto"/>
                    <w:bottom w:val="single" w:sz="4" w:space="0" w:color="auto"/>
                    <w:right w:val="single" w:sz="4" w:space="0" w:color="auto"/>
                  </w:tcBorders>
                  <w:vAlign w:val="center"/>
                </w:tcPr>
                <w:p w14:paraId="594AF83A"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314" w:type="pct"/>
                  <w:tcBorders>
                    <w:top w:val="single" w:sz="4" w:space="0" w:color="auto"/>
                    <w:left w:val="single" w:sz="4" w:space="0" w:color="auto"/>
                    <w:bottom w:val="single" w:sz="4" w:space="0" w:color="auto"/>
                    <w:right w:val="single" w:sz="4" w:space="0" w:color="auto"/>
                  </w:tcBorders>
                  <w:vAlign w:val="center"/>
                </w:tcPr>
                <w:p w14:paraId="2C21A3F6" w14:textId="50CC538E" w:rsidR="008103B2" w:rsidRPr="008103B2" w:rsidRDefault="000E77F5" w:rsidP="008103B2">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sz w:val="18"/>
                      <w:highlight w:val="yellow"/>
                      <w:lang w:eastAsia="zh-CN"/>
                    </w:rPr>
                    <w:t>TBD</w:t>
                  </w:r>
                </w:p>
              </w:tc>
              <w:tc>
                <w:tcPr>
                  <w:tcW w:w="490" w:type="pct"/>
                  <w:tcBorders>
                    <w:top w:val="single" w:sz="4" w:space="0" w:color="auto"/>
                    <w:left w:val="single" w:sz="4" w:space="0" w:color="auto"/>
                    <w:bottom w:val="single" w:sz="4" w:space="0" w:color="auto"/>
                    <w:right w:val="single" w:sz="4" w:space="0" w:color="auto"/>
                  </w:tcBorders>
                </w:tcPr>
                <w:p w14:paraId="219BD482" w14:textId="77777777" w:rsidR="008103B2" w:rsidRPr="008103B2" w:rsidRDefault="008103B2" w:rsidP="008103B2">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highlight w:val="yellow"/>
                      <w:lang w:eastAsia="zh-CN"/>
                    </w:rPr>
                    <w:t>NB2</w:t>
                  </w:r>
                </w:p>
              </w:tc>
            </w:tr>
          </w:tbl>
          <w:p w14:paraId="5A52D4FD" w14:textId="77777777" w:rsidR="008103B2" w:rsidRPr="008103B2" w:rsidRDefault="008103B2" w:rsidP="008103B2">
            <w:pPr>
              <w:overflowPunct w:val="0"/>
              <w:autoSpaceDE w:val="0"/>
              <w:autoSpaceDN w:val="0"/>
              <w:adjustRightInd w:val="0"/>
              <w:textAlignment w:val="baseline"/>
              <w:rPr>
                <w:rFonts w:eastAsia="Times New Roman"/>
                <w:lang w:eastAsia="en-GB"/>
              </w:rPr>
            </w:pPr>
          </w:p>
          <w:p w14:paraId="69E099D9" w14:textId="77777777" w:rsidR="008103B2" w:rsidRDefault="008103B2" w:rsidP="008103B2"/>
        </w:tc>
      </w:tr>
    </w:tbl>
    <w:p w14:paraId="131EB65F" w14:textId="77777777" w:rsidR="008103B2" w:rsidRDefault="008103B2" w:rsidP="00781E2D"/>
    <w:p w14:paraId="20B64534" w14:textId="35C93415" w:rsidR="00781E2D" w:rsidRDefault="000E77F5" w:rsidP="00781E2D">
      <w:r w:rsidRPr="006031E8">
        <w:rPr>
          <w:b/>
        </w:rPr>
        <w:t>Proposal</w:t>
      </w:r>
      <w:r w:rsidR="006031E8" w:rsidRPr="006031E8">
        <w:rPr>
          <w:b/>
        </w:rPr>
        <w:t xml:space="preserve"> 6</w:t>
      </w:r>
      <w:r w:rsidRPr="006031E8">
        <w:rPr>
          <w:b/>
        </w:rPr>
        <w:t>:</w:t>
      </w:r>
      <w:r>
        <w:t xml:space="preserve"> Following FDD process for NB-IoT NTN, propose not to define NPDCCH and NPBCH performance requirements in TS 36.102 for TDD NB-IoT NTN definition.</w:t>
      </w:r>
    </w:p>
    <w:p w14:paraId="118F1CA8" w14:textId="393B7404" w:rsidR="000E77F5" w:rsidRDefault="000E77F5" w:rsidP="000E77F5">
      <w:r w:rsidRPr="006031E8">
        <w:rPr>
          <w:b/>
        </w:rPr>
        <w:t>Proposal</w:t>
      </w:r>
      <w:r w:rsidR="006031E8" w:rsidRPr="006031E8">
        <w:rPr>
          <w:b/>
        </w:rPr>
        <w:t xml:space="preserve"> 7</w:t>
      </w:r>
      <w:r w:rsidRPr="006031E8">
        <w:rPr>
          <w:b/>
        </w:rPr>
        <w:t>:</w:t>
      </w:r>
      <w:r>
        <w:t xml:space="preserve"> Following FDD process for NB-IoT NTN, propose to define only NPDSCH performance requirements in TS 36.102 for TDD NB-IoT NTN definition.</w:t>
      </w:r>
    </w:p>
    <w:p w14:paraId="38DE8BC1" w14:textId="1FB89CCD" w:rsidR="00801FD8" w:rsidRDefault="00801FD8" w:rsidP="00801FD8">
      <w:pPr>
        <w:ind w:firstLine="420"/>
      </w:pPr>
      <w:r>
        <w:rPr>
          <w:b/>
        </w:rPr>
        <w:t xml:space="preserve">Note: </w:t>
      </w:r>
      <w:r>
        <w:t>Further discuss on the reference channel to be used for NPDSCH performance requirements.</w:t>
      </w:r>
    </w:p>
    <w:p w14:paraId="345A92F1" w14:textId="7203942A" w:rsidR="006031E8" w:rsidRPr="00A432E0" w:rsidRDefault="006031E8" w:rsidP="006031E8">
      <w:pPr>
        <w:rPr>
          <w:rFonts w:eastAsiaTheme="minorHAnsi"/>
          <w:b/>
          <w:lang w:val="en-US"/>
          <w14:ligatures w14:val="standardContextual"/>
        </w:rPr>
      </w:pPr>
      <w:r>
        <w:rPr>
          <w:rFonts w:eastAsiaTheme="minorHAnsi"/>
          <w:b/>
          <w:lang w:val="en-US"/>
          <w14:ligatures w14:val="standardContextual"/>
        </w:rPr>
        <w:t>Proposal 8: Add for EVM clause</w:t>
      </w:r>
    </w:p>
    <w:p w14:paraId="11C3E419" w14:textId="77777777" w:rsidR="006031E8" w:rsidRPr="00A432E0" w:rsidRDefault="006031E8" w:rsidP="006031E8">
      <w:pPr>
        <w:rPr>
          <w:rFonts w:eastAsiaTheme="minorHAnsi"/>
          <w:lang w:val="en-US"/>
          <w14:ligatures w14:val="standardContextual"/>
        </w:rPr>
      </w:pPr>
      <w:r>
        <w:rPr>
          <w:rFonts w:eastAsiaTheme="minorHAnsi"/>
          <w:lang w:val="en-US"/>
          <w14:ligatures w14:val="standardContextual"/>
        </w:rPr>
        <w:t>“</w:t>
      </w:r>
      <w:r w:rsidRPr="00A432E0">
        <w:rPr>
          <w:rFonts w:eastAsiaTheme="minorHAnsi"/>
          <w:lang w:val="en-US"/>
          <w14:ligatures w14:val="standardContextual"/>
        </w:rPr>
        <w:t>For TDD the averaging in the time domain can be calculated from subframes of different frames and should have a minimum of 10 subframes averaging length. TDD special fields (DwPTS and GP) are not included in the averaging.</w:t>
      </w:r>
      <w:r>
        <w:rPr>
          <w:rFonts w:eastAsiaTheme="minorHAnsi"/>
          <w:lang w:val="en-US"/>
          <w14:ligatures w14:val="standardContextual"/>
        </w:rPr>
        <w:t>”</w:t>
      </w:r>
    </w:p>
    <w:p w14:paraId="5242CC1D" w14:textId="1CBFBC10" w:rsidR="00C342B0" w:rsidRPr="006031E8" w:rsidRDefault="00C342B0" w:rsidP="00D842A6">
      <w:pPr>
        <w:rPr>
          <w:rFonts w:ascii="Arial" w:hAnsi="Arial"/>
          <w:sz w:val="36"/>
          <w:lang w:val="en-US"/>
        </w:rPr>
      </w:pPr>
    </w:p>
    <w:p w14:paraId="029E7E2B" w14:textId="155AEE9F" w:rsidR="006031E8" w:rsidRDefault="006031E8" w:rsidP="00D842A6">
      <w:pPr>
        <w:rPr>
          <w:rFonts w:ascii="Arial" w:hAnsi="Arial"/>
          <w:sz w:val="36"/>
        </w:rPr>
      </w:pPr>
    </w:p>
    <w:p w14:paraId="5C8109AD" w14:textId="77777777" w:rsidR="006031E8" w:rsidRDefault="006031E8" w:rsidP="00D842A6">
      <w:pPr>
        <w:rPr>
          <w:lang w:eastAsia="x-none"/>
        </w:rPr>
      </w:pPr>
    </w:p>
    <w:p w14:paraId="179858C7" w14:textId="4A927647" w:rsidR="00C342B0" w:rsidRDefault="00C342B0" w:rsidP="00D842A6">
      <w:pPr>
        <w:rPr>
          <w:lang w:eastAsia="x-none"/>
        </w:rPr>
      </w:pPr>
    </w:p>
    <w:p w14:paraId="6FD04D2B" w14:textId="252D607C" w:rsidR="00C342B0" w:rsidRDefault="00C342B0" w:rsidP="00D842A6">
      <w:pPr>
        <w:rPr>
          <w:lang w:eastAsia="x-none"/>
        </w:rPr>
      </w:pPr>
    </w:p>
    <w:p w14:paraId="58DB443F" w14:textId="6ED5FE80" w:rsidR="00C342B0" w:rsidRDefault="00C342B0" w:rsidP="00D842A6">
      <w:pPr>
        <w:rPr>
          <w:lang w:eastAsia="x-none"/>
        </w:rPr>
      </w:pPr>
    </w:p>
    <w:p w14:paraId="229157A2" w14:textId="7C07AECA" w:rsidR="00C342B0" w:rsidRDefault="00C342B0" w:rsidP="00D842A6">
      <w:pPr>
        <w:rPr>
          <w:lang w:eastAsia="x-none"/>
        </w:rPr>
      </w:pPr>
    </w:p>
    <w:p w14:paraId="4DC966D4" w14:textId="427ABF23" w:rsidR="00E36794" w:rsidRDefault="00E36794" w:rsidP="00D842A6">
      <w:pPr>
        <w:rPr>
          <w:lang w:eastAsia="x-none"/>
        </w:rPr>
      </w:pPr>
    </w:p>
    <w:p w14:paraId="7A037FAC" w14:textId="7345E124" w:rsidR="00E36794" w:rsidRDefault="00E36794" w:rsidP="00D842A6">
      <w:pPr>
        <w:rPr>
          <w:lang w:eastAsia="x-none"/>
        </w:rPr>
      </w:pPr>
    </w:p>
    <w:p w14:paraId="5ADB256D" w14:textId="2437B079" w:rsidR="00E36794" w:rsidRDefault="00E36794" w:rsidP="00D842A6">
      <w:pPr>
        <w:rPr>
          <w:lang w:eastAsia="x-none"/>
        </w:rPr>
      </w:pPr>
    </w:p>
    <w:p w14:paraId="0779DEB0" w14:textId="6960B969" w:rsidR="00E36794" w:rsidRDefault="00E36794" w:rsidP="00D842A6">
      <w:pPr>
        <w:rPr>
          <w:lang w:eastAsia="x-none"/>
        </w:rPr>
      </w:pPr>
    </w:p>
    <w:p w14:paraId="3EB5E92E" w14:textId="3E99C1B8" w:rsidR="00E36794" w:rsidRDefault="00E36794" w:rsidP="00D842A6">
      <w:pPr>
        <w:rPr>
          <w:lang w:eastAsia="x-none"/>
        </w:rPr>
      </w:pPr>
    </w:p>
    <w:p w14:paraId="2BA97FCB" w14:textId="20986152" w:rsidR="00E36794" w:rsidRDefault="00E36794" w:rsidP="00D842A6">
      <w:pPr>
        <w:rPr>
          <w:lang w:eastAsia="x-none"/>
        </w:rPr>
      </w:pPr>
    </w:p>
    <w:p w14:paraId="10DA40B6" w14:textId="1FF14941" w:rsidR="00E36794" w:rsidRDefault="00E36794" w:rsidP="00D842A6">
      <w:pPr>
        <w:rPr>
          <w:lang w:eastAsia="x-none"/>
        </w:rPr>
      </w:pPr>
    </w:p>
    <w:p w14:paraId="069412DE" w14:textId="79A4705D" w:rsidR="00E36794" w:rsidRDefault="00E36794" w:rsidP="00D842A6">
      <w:pPr>
        <w:rPr>
          <w:lang w:eastAsia="x-none"/>
        </w:rPr>
      </w:pPr>
    </w:p>
    <w:p w14:paraId="347795F3" w14:textId="6AC04FFC" w:rsidR="00E36794" w:rsidRDefault="00E36794" w:rsidP="00D842A6">
      <w:pPr>
        <w:rPr>
          <w:lang w:eastAsia="x-none"/>
        </w:rPr>
      </w:pPr>
    </w:p>
    <w:p w14:paraId="6EC9660A" w14:textId="3F5C7243" w:rsidR="00E36794" w:rsidRDefault="00E36794" w:rsidP="00D842A6">
      <w:pPr>
        <w:rPr>
          <w:lang w:eastAsia="x-none"/>
        </w:rPr>
      </w:pPr>
    </w:p>
    <w:p w14:paraId="58984C14" w14:textId="65AB9000" w:rsidR="00E36794" w:rsidRDefault="00E36794" w:rsidP="00D842A6">
      <w:pPr>
        <w:rPr>
          <w:lang w:eastAsia="x-none"/>
        </w:rPr>
      </w:pPr>
    </w:p>
    <w:p w14:paraId="01C0500E" w14:textId="77777777" w:rsidR="00E36794" w:rsidRPr="0048615D" w:rsidRDefault="00E36794" w:rsidP="00D842A6">
      <w:pPr>
        <w:rPr>
          <w:lang w:eastAsia="x-none"/>
        </w:rPr>
      </w:pPr>
    </w:p>
    <w:p w14:paraId="4BAEDE20" w14:textId="77777777" w:rsidR="0048615D" w:rsidRPr="00B811AC" w:rsidRDefault="0048615D" w:rsidP="00D842A6">
      <w:pPr>
        <w:rPr>
          <w:lang w:val="en-US" w:eastAsia="x-none"/>
        </w:rPr>
      </w:pPr>
    </w:p>
    <w:p w14:paraId="023014A1" w14:textId="4DB9AECD" w:rsidR="00713485" w:rsidRDefault="007C0B00" w:rsidP="00D842A6">
      <w:pPr>
        <w:pStyle w:val="Titre1"/>
      </w:pPr>
      <w:r>
        <w:t>Conclusion</w:t>
      </w:r>
    </w:p>
    <w:p w14:paraId="4B9BB6FC" w14:textId="32782A1C" w:rsidR="00FE4F42" w:rsidRPr="00FE4F42" w:rsidRDefault="00FE4F42" w:rsidP="00FE4F42">
      <w:pPr>
        <w:rPr>
          <w:rFonts w:eastAsiaTheme="minorHAnsi"/>
          <w:lang w:val="en-US"/>
          <w14:ligatures w14:val="standardContextual"/>
        </w:rPr>
      </w:pPr>
      <w:r>
        <w:rPr>
          <w:rFonts w:eastAsiaTheme="minorHAnsi"/>
          <w:b/>
          <w:lang w:val="en-US"/>
          <w14:ligatures w14:val="standardContextual"/>
        </w:rPr>
        <w:t>Proposal 1:</w:t>
      </w:r>
      <w:r w:rsidRPr="00363865">
        <w:rPr>
          <w:rFonts w:eastAsiaTheme="minorHAnsi"/>
          <w:b/>
          <w:lang w:val="en-US"/>
          <w14:ligatures w14:val="standardContextual"/>
        </w:rPr>
        <w:t xml:space="preserve"> </w:t>
      </w:r>
      <w:r>
        <w:rPr>
          <w:rFonts w:eastAsiaTheme="minorHAnsi"/>
          <w:lang w:val="en-US"/>
          <w14:ligatures w14:val="standardContextual"/>
        </w:rPr>
        <w:t>For UE TS 36.102</w:t>
      </w:r>
      <w:r w:rsidRPr="0003073A">
        <w:rPr>
          <w:rFonts w:eastAsiaTheme="minorHAnsi"/>
          <w:lang w:val="en-US"/>
          <w14:ligatures w14:val="standardContextual"/>
        </w:rPr>
        <w:t xml:space="preserve">, </w:t>
      </w:r>
      <w:r>
        <w:rPr>
          <w:rFonts w:eastAsiaTheme="minorHAnsi"/>
          <w:lang w:val="en-US"/>
          <w14:ligatures w14:val="standardContextual"/>
        </w:rPr>
        <w:t>a</w:t>
      </w:r>
      <w:r w:rsidRPr="006317D6">
        <w:rPr>
          <w:rFonts w:eastAsiaTheme="minorHAnsi"/>
          <w:lang w:val="en-US"/>
          <w14:ligatures w14:val="standardContextual"/>
        </w:rPr>
        <w:t xml:space="preserve">dd </w:t>
      </w:r>
      <w:r>
        <w:rPr>
          <w:rFonts w:eastAsiaTheme="minorHAnsi"/>
          <w:lang w:val="en-US"/>
          <w14:ligatures w14:val="standardContextual"/>
        </w:rPr>
        <w:t xml:space="preserve">extra 0.5 </w:t>
      </w:r>
      <w:r w:rsidRPr="006317D6">
        <w:rPr>
          <w:rFonts w:eastAsiaTheme="minorHAnsi"/>
          <w:lang w:val="en-US"/>
          <w14:ligatures w14:val="standardContextual"/>
        </w:rPr>
        <w:t xml:space="preserve">dB for the REFSENS TDD compared to </w:t>
      </w:r>
      <w:r>
        <w:rPr>
          <w:rFonts w:eastAsiaTheme="minorHAnsi"/>
          <w:lang w:val="en-US"/>
          <w14:ligatures w14:val="standardContextual"/>
        </w:rPr>
        <w:t>FDD due to the lack of duplexer.</w:t>
      </w:r>
    </w:p>
    <w:p w14:paraId="2FC7CF05" w14:textId="77777777" w:rsidR="00FE4F42" w:rsidRDefault="00FE4F42" w:rsidP="00FE4F42">
      <w:pPr>
        <w:rPr>
          <w:rFonts w:eastAsiaTheme="minorHAnsi"/>
          <w:lang w:val="en-US"/>
          <w14:ligatures w14:val="standardContextual"/>
        </w:rPr>
      </w:pPr>
      <w:r w:rsidRPr="006031E8">
        <w:rPr>
          <w:rFonts w:eastAsiaTheme="minorHAnsi"/>
          <w:b/>
          <w:lang w:val="en-US"/>
          <w14:ligatures w14:val="standardContextual"/>
        </w:rPr>
        <w:t xml:space="preserve">Proposal 2: </w:t>
      </w:r>
      <w:r>
        <w:rPr>
          <w:rFonts w:eastAsiaTheme="minorHAnsi"/>
          <w:lang w:val="en-US"/>
          <w14:ligatures w14:val="standardContextual"/>
        </w:rPr>
        <w:t>RAN4 to adopt the following modification in the TS 36.102:</w:t>
      </w:r>
    </w:p>
    <w:tbl>
      <w:tblPr>
        <w:tblStyle w:val="Grilledutableau"/>
        <w:tblW w:w="0" w:type="auto"/>
        <w:tblLook w:val="04A0" w:firstRow="1" w:lastRow="0" w:firstColumn="1" w:lastColumn="0" w:noHBand="0" w:noVBand="1"/>
      </w:tblPr>
      <w:tblGrid>
        <w:gridCol w:w="10610"/>
      </w:tblGrid>
      <w:tr w:rsidR="00FE4F42" w14:paraId="701F7CB1" w14:textId="77777777" w:rsidTr="00646BAF">
        <w:trPr>
          <w:trHeight w:val="7263"/>
        </w:trPr>
        <w:tc>
          <w:tcPr>
            <w:tcW w:w="10610" w:type="dxa"/>
          </w:tcPr>
          <w:p w14:paraId="1F5DB4C1" w14:textId="77777777" w:rsidR="00FE4F42" w:rsidRPr="00492833" w:rsidRDefault="00FE4F42" w:rsidP="00646BAF">
            <w:pPr>
              <w:keepNext/>
              <w:keepLines/>
              <w:overflowPunct w:val="0"/>
              <w:autoSpaceDE w:val="0"/>
              <w:autoSpaceDN w:val="0"/>
              <w:adjustRightInd w:val="0"/>
              <w:spacing w:before="180"/>
              <w:textAlignment w:val="baseline"/>
              <w:outlineLvl w:val="1"/>
              <w:rPr>
                <w:rFonts w:ascii="Arial" w:eastAsia="Times New Roman" w:hAnsi="Arial"/>
                <w:sz w:val="32"/>
                <w:lang w:eastAsia="en-GB"/>
              </w:rPr>
            </w:pPr>
            <w:r w:rsidRPr="00492833">
              <w:rPr>
                <w:rFonts w:ascii="Arial" w:eastAsia="Times New Roman" w:hAnsi="Arial"/>
                <w:sz w:val="32"/>
                <w:lang w:eastAsia="en-GB"/>
              </w:rPr>
              <w:t>7.3B</w:t>
            </w:r>
            <w:r w:rsidRPr="00492833">
              <w:rPr>
                <w:rFonts w:ascii="Arial" w:eastAsia="Times New Roman" w:hAnsi="Arial"/>
                <w:sz w:val="32"/>
                <w:lang w:eastAsia="en-GB"/>
              </w:rPr>
              <w:tab/>
              <w:t>Reference sensitivity power level for UE category NB1 and NB2</w:t>
            </w:r>
          </w:p>
          <w:p w14:paraId="68EC23F5" w14:textId="77777777" w:rsidR="00FE4F42" w:rsidRPr="00492833" w:rsidRDefault="00FE4F42" w:rsidP="00646BAF">
            <w:pPr>
              <w:overflowPunct w:val="0"/>
              <w:autoSpaceDE w:val="0"/>
              <w:autoSpaceDN w:val="0"/>
              <w:adjustRightInd w:val="0"/>
              <w:textAlignment w:val="baseline"/>
              <w:rPr>
                <w:rFonts w:eastAsia="Times New Roman"/>
                <w:color w:val="000000"/>
                <w:lang w:eastAsia="en-GB"/>
              </w:rPr>
            </w:pPr>
            <w:r w:rsidRPr="00492833">
              <w:rPr>
                <w:rFonts w:eastAsia="Times New Roman"/>
                <w:color w:val="000000"/>
                <w:lang w:eastAsia="en-GB"/>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462C51A9" w14:textId="77777777" w:rsidR="00FE4F42" w:rsidRPr="00492833" w:rsidRDefault="00FE4F42" w:rsidP="00646BAF">
            <w:pPr>
              <w:overflowPunct w:val="0"/>
              <w:autoSpaceDE w:val="0"/>
              <w:autoSpaceDN w:val="0"/>
              <w:adjustRightInd w:val="0"/>
              <w:textAlignment w:val="baseline"/>
              <w:rPr>
                <w:rFonts w:eastAsia="Times New Roman"/>
                <w:color w:val="000000"/>
                <w:lang w:eastAsia="en-GB"/>
              </w:rPr>
            </w:pPr>
            <w:r w:rsidRPr="00492833">
              <w:rPr>
                <w:rFonts w:eastAsia="Times New Roman"/>
                <w:color w:val="000000"/>
                <w:lang w:eastAsia="en-GB"/>
              </w:rPr>
              <w:t>The throughput for the REFSENS test is measured based on the Transmission Mode 1 unless specified otherwise.</w:t>
            </w:r>
          </w:p>
          <w:p w14:paraId="2D458A33" w14:textId="77777777" w:rsidR="00FE4F42" w:rsidRPr="00492833" w:rsidRDefault="00FE4F42" w:rsidP="00646BAF">
            <w:pPr>
              <w:overflowPunct w:val="0"/>
              <w:autoSpaceDE w:val="0"/>
              <w:autoSpaceDN w:val="0"/>
              <w:adjustRightInd w:val="0"/>
              <w:textAlignment w:val="baseline"/>
              <w:rPr>
                <w:rFonts w:eastAsia="Times New Roman"/>
                <w:color w:val="000000"/>
                <w:lang w:eastAsia="en-GB"/>
              </w:rPr>
            </w:pPr>
            <w:r w:rsidRPr="00492833">
              <w:rPr>
                <w:rFonts w:eastAsia="Times New Roman"/>
                <w:color w:val="000000"/>
                <w:lang w:eastAsia="en-GB"/>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5FD39D25" w14:textId="77777777" w:rsidR="00FE4F42" w:rsidRPr="00492833" w:rsidRDefault="00FE4F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7.3B-1: Reference sensitivity for UE category NB1 and NB2</w:t>
            </w:r>
          </w:p>
          <w:tbl>
            <w:tblPr>
              <w:tblW w:w="4100" w:type="dxa"/>
              <w:jc w:val="center"/>
              <w:tblLook w:val="04A0" w:firstRow="1" w:lastRow="0" w:firstColumn="1" w:lastColumn="0" w:noHBand="0" w:noVBand="1"/>
            </w:tblPr>
            <w:tblGrid>
              <w:gridCol w:w="2520"/>
              <w:gridCol w:w="1580"/>
            </w:tblGrid>
            <w:tr w:rsidR="00FE4F42" w:rsidRPr="00492833" w14:paraId="124154B8" w14:textId="77777777" w:rsidTr="00646BA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06D61" w14:textId="77777777" w:rsidR="00FE4F42" w:rsidRPr="00492833"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6B11361" w14:textId="77777777" w:rsidR="00FE4F42" w:rsidRPr="00492833"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REFSENS [dBm]</w:t>
                  </w:r>
                </w:p>
              </w:tc>
            </w:tr>
            <w:tr w:rsidR="00FE4F42" w:rsidRPr="00492833" w14:paraId="0623CADD" w14:textId="77777777" w:rsidTr="00646BA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F5BE092" w14:textId="77777777" w:rsidR="00FE4F42" w:rsidRPr="00492833"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Courier New" w:hAnsi="Arial" w:cs="Arial"/>
                      <w:sz w:val="18"/>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32C3370D" w14:textId="77777777" w:rsidR="00FE4F42" w:rsidRPr="00492833"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rPr>
                    <w:t>- 108.2</w:t>
                  </w:r>
                </w:p>
              </w:tc>
            </w:tr>
          </w:tbl>
          <w:p w14:paraId="262A2B4C" w14:textId="77777777" w:rsidR="00FE4F42" w:rsidRDefault="00FE4F42" w:rsidP="00646BAF">
            <w:pPr>
              <w:rPr>
                <w:color w:val="000000" w:themeColor="text1"/>
                <w:highlight w:val="yellow"/>
              </w:rPr>
            </w:pPr>
          </w:p>
          <w:p w14:paraId="3ACBC020" w14:textId="77777777" w:rsidR="00FE4F42" w:rsidRPr="00492833" w:rsidRDefault="00FE4F42" w:rsidP="00646BAF">
            <w:pPr>
              <w:overflowPunct w:val="0"/>
              <w:autoSpaceDE w:val="0"/>
              <w:autoSpaceDN w:val="0"/>
              <w:adjustRightInd w:val="0"/>
              <w:textAlignment w:val="baseline"/>
              <w:rPr>
                <w:rFonts w:eastAsia="Times New Roman"/>
                <w:color w:val="000000"/>
                <w:highlight w:val="yellow"/>
                <w:lang w:eastAsia="en-GB"/>
              </w:rPr>
            </w:pPr>
            <w:r w:rsidRPr="00492833">
              <w:rPr>
                <w:rFonts w:eastAsia="Times New Roman"/>
                <w:color w:val="000000"/>
                <w:highlight w:val="yellow"/>
                <w:lang w:eastAsia="en-GB"/>
              </w:rPr>
              <w:t>The UE TDD category NB1 and NB2 throughput shall be ≥ 95% of the maximum throughput of the reference measurement channel as specified in TS 36.101 [7] Annex A.3.2 with received signal le</w:t>
            </w:r>
            <w:r>
              <w:rPr>
                <w:rFonts w:eastAsia="Times New Roman"/>
                <w:color w:val="000000"/>
                <w:highlight w:val="yellow"/>
                <w:lang w:eastAsia="en-GB"/>
              </w:rPr>
              <w:t>vel as specified in Table 7.3B-2. Requirement in Table 7.3B-2</w:t>
            </w:r>
            <w:r w:rsidRPr="00492833">
              <w:rPr>
                <w:rFonts w:eastAsia="Times New Roman"/>
                <w:color w:val="000000"/>
                <w:highlight w:val="yellow"/>
                <w:lang w:eastAsia="en-GB"/>
              </w:rPr>
              <w:t xml:space="preserve"> applies for any uplink configuration.</w:t>
            </w:r>
          </w:p>
          <w:p w14:paraId="35966A56" w14:textId="77777777" w:rsidR="00FE4F42" w:rsidRPr="00492833" w:rsidRDefault="00FE4F42" w:rsidP="00646BAF">
            <w:pPr>
              <w:keepNext/>
              <w:keepLines/>
              <w:overflowPunct w:val="0"/>
              <w:autoSpaceDE w:val="0"/>
              <w:autoSpaceDN w:val="0"/>
              <w:adjustRightInd w:val="0"/>
              <w:spacing w:before="60"/>
              <w:jc w:val="center"/>
              <w:textAlignment w:val="baseline"/>
              <w:rPr>
                <w:rFonts w:ascii="Arial" w:eastAsia="Times New Roman" w:hAnsi="Arial"/>
                <w:b/>
                <w:highlight w:val="yellow"/>
                <w:lang w:eastAsia="en-GB"/>
              </w:rPr>
            </w:pPr>
            <w:r>
              <w:rPr>
                <w:rFonts w:ascii="Arial" w:eastAsia="Times New Roman" w:hAnsi="Arial"/>
                <w:b/>
                <w:highlight w:val="yellow"/>
                <w:lang w:eastAsia="en-GB"/>
              </w:rPr>
              <w:t>Table 7.3B-2</w:t>
            </w:r>
            <w:r w:rsidRPr="00492833">
              <w:rPr>
                <w:rFonts w:ascii="Arial" w:eastAsia="Times New Roman" w:hAnsi="Arial"/>
                <w:b/>
                <w:highlight w:val="yellow"/>
                <w:lang w:eastAsia="en-GB"/>
              </w:rPr>
              <w:t>: Reference sensitivity for UE category NB1 and NB2</w:t>
            </w:r>
          </w:p>
          <w:tbl>
            <w:tblPr>
              <w:tblW w:w="4100" w:type="dxa"/>
              <w:jc w:val="center"/>
              <w:tblLook w:val="04A0" w:firstRow="1" w:lastRow="0" w:firstColumn="1" w:lastColumn="0" w:noHBand="0" w:noVBand="1"/>
            </w:tblPr>
            <w:tblGrid>
              <w:gridCol w:w="2520"/>
              <w:gridCol w:w="1580"/>
            </w:tblGrid>
            <w:tr w:rsidR="00FE4F42" w:rsidRPr="00492833" w14:paraId="6CD78C1A" w14:textId="77777777" w:rsidTr="00646BA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A2F7E" w14:textId="77777777" w:rsidR="00FE4F42" w:rsidRPr="00492833"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val="en-US" w:eastAsia="ja-JP"/>
                    </w:rPr>
                  </w:pPr>
                  <w:r w:rsidRPr="00492833">
                    <w:rPr>
                      <w:rFonts w:ascii="Arial" w:eastAsia="Times New Roman" w:hAnsi="Arial" w:cs="Arial"/>
                      <w:b/>
                      <w:sz w:val="18"/>
                      <w:highlight w:val="yellow"/>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87CF533" w14:textId="77777777" w:rsidR="00FE4F42" w:rsidRPr="00492833"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val="en-US" w:eastAsia="ja-JP"/>
                    </w:rPr>
                  </w:pPr>
                  <w:r w:rsidRPr="00492833">
                    <w:rPr>
                      <w:rFonts w:ascii="Arial" w:eastAsia="Times New Roman" w:hAnsi="Arial" w:cs="Arial"/>
                      <w:b/>
                      <w:sz w:val="18"/>
                      <w:highlight w:val="yellow"/>
                      <w:lang w:val="en-US" w:eastAsia="ja-JP"/>
                    </w:rPr>
                    <w:t>REFSENS [dBm]</w:t>
                  </w:r>
                </w:p>
              </w:tc>
            </w:tr>
            <w:tr w:rsidR="00FE4F42" w:rsidRPr="00492833" w14:paraId="5354B4AB" w14:textId="77777777" w:rsidTr="00646BA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2426B4E9" w14:textId="77777777" w:rsidR="00FE4F42" w:rsidRPr="00492833"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492833">
                    <w:rPr>
                      <w:rFonts w:ascii="Arial" w:eastAsia="Courier New" w:hAnsi="Arial" w:cs="Arial"/>
                      <w:sz w:val="18"/>
                      <w:highlight w:val="yellow"/>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7BF72509" w14:textId="77777777" w:rsidR="00FE4F42" w:rsidRPr="00492833"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492833">
                    <w:rPr>
                      <w:rFonts w:ascii="Arial" w:eastAsia="Times New Roman" w:hAnsi="Arial" w:cs="Arial"/>
                      <w:sz w:val="18"/>
                      <w:highlight w:val="yellow"/>
                      <w:lang w:val="en-US" w:eastAsia="ja-JP"/>
                    </w:rPr>
                    <w:t>- 108.7</w:t>
                  </w:r>
                </w:p>
              </w:tc>
            </w:tr>
          </w:tbl>
          <w:p w14:paraId="73A3DB43" w14:textId="77777777" w:rsidR="00FE4F42" w:rsidRDefault="00FE4F42" w:rsidP="00646BAF">
            <w:pPr>
              <w:rPr>
                <w:rFonts w:eastAsiaTheme="minorHAnsi"/>
                <w:lang w:val="en-US"/>
                <w14:ligatures w14:val="standardContextual"/>
              </w:rPr>
            </w:pPr>
          </w:p>
        </w:tc>
      </w:tr>
    </w:tbl>
    <w:p w14:paraId="02FF8D1D" w14:textId="77777777" w:rsidR="00FE4F42" w:rsidRDefault="00FE4F42" w:rsidP="00FE4F42">
      <w:pPr>
        <w:rPr>
          <w:lang w:val="en-US" w:eastAsia="x-none"/>
        </w:rPr>
      </w:pPr>
    </w:p>
    <w:p w14:paraId="177CEE87" w14:textId="77777777" w:rsidR="00FE4F42" w:rsidRDefault="00FE4F42" w:rsidP="00FE4F42">
      <w:r>
        <w:rPr>
          <w:b/>
        </w:rPr>
        <w:t>Proposal 3</w:t>
      </w:r>
      <w:r w:rsidRPr="008103B2">
        <w:rPr>
          <w:b/>
        </w:rPr>
        <w:t xml:space="preserve">: </w:t>
      </w:r>
      <w:r>
        <w:t xml:space="preserve">Introduce a new clause for </w:t>
      </w:r>
      <w:r w:rsidRPr="002B5AA4">
        <w:rPr>
          <w:b/>
        </w:rPr>
        <w:t xml:space="preserve">TDD </w:t>
      </w:r>
      <w:r>
        <w:t>NB-IoT category for 249 band (currently only FDD configuration is defined) for NPDSCH minimum performance requirements.</w:t>
      </w:r>
    </w:p>
    <w:p w14:paraId="7AB2DE12" w14:textId="15DE625D" w:rsidR="00E36794" w:rsidRDefault="00FE4F42" w:rsidP="00FE4F42">
      <w:r>
        <w:rPr>
          <w:b/>
        </w:rPr>
        <w:t>Proposal 4</w:t>
      </w:r>
      <w:r w:rsidRPr="008103B2">
        <w:rPr>
          <w:b/>
        </w:rPr>
        <w:t>:</w:t>
      </w:r>
      <w:r>
        <w:t xml:space="preserve"> Further </w:t>
      </w:r>
      <w:r w:rsidRPr="002B5AA4">
        <w:rPr>
          <w:b/>
        </w:rPr>
        <w:t>discuss repetition number to be considered for demodulation and performance aspects</w:t>
      </w:r>
      <w:r>
        <w:t>. Provide SNR values for less repetition numbers to align with U/L=8 and N=9 as per TDD NB-IOT NTN band 249 configuration.</w:t>
      </w:r>
    </w:p>
    <w:p w14:paraId="0F704C2D" w14:textId="77777777" w:rsidR="00FE4F42" w:rsidRDefault="00FE4F42" w:rsidP="00FE4F42"/>
    <w:p w14:paraId="6B51BB11" w14:textId="77777777" w:rsidR="00FE4F42" w:rsidRDefault="00FE4F42" w:rsidP="00FE4F42">
      <w:r w:rsidRPr="006031E8">
        <w:rPr>
          <w:b/>
        </w:rPr>
        <w:t>Proposal 5:</w:t>
      </w:r>
      <w:r>
        <w:t xml:space="preserve"> RAN4 to consider at least the introduction of the following performance requirements in TS 36.102:</w:t>
      </w:r>
    </w:p>
    <w:tbl>
      <w:tblPr>
        <w:tblStyle w:val="Grilledutableau"/>
        <w:tblW w:w="0" w:type="auto"/>
        <w:tblLook w:val="04A0" w:firstRow="1" w:lastRow="0" w:firstColumn="1" w:lastColumn="0" w:noHBand="0" w:noVBand="1"/>
      </w:tblPr>
      <w:tblGrid>
        <w:gridCol w:w="10610"/>
      </w:tblGrid>
      <w:tr w:rsidR="00FE4F42" w14:paraId="7CA5B8E0" w14:textId="77777777" w:rsidTr="00646BAF">
        <w:tc>
          <w:tcPr>
            <w:tcW w:w="10610" w:type="dxa"/>
          </w:tcPr>
          <w:p w14:paraId="39826B7E" w14:textId="77777777" w:rsidR="00FE4F42" w:rsidRPr="0073329B" w:rsidRDefault="00FE4F42" w:rsidP="00646BAF">
            <w:pPr>
              <w:pStyle w:val="Titre2"/>
              <w:numPr>
                <w:ilvl w:val="0"/>
                <w:numId w:val="0"/>
              </w:numPr>
              <w:ind w:left="576" w:hanging="576"/>
              <w:rPr>
                <w:lang w:eastAsia="zh-CN"/>
              </w:rPr>
            </w:pPr>
            <w:r w:rsidRPr="00E36794">
              <w:rPr>
                <w:highlight w:val="yellow"/>
              </w:rPr>
              <w:t>8.3</w:t>
            </w:r>
            <w:r w:rsidRPr="00E36794">
              <w:rPr>
                <w:highlight w:val="yellow"/>
              </w:rPr>
              <w:tab/>
            </w:r>
            <w:r w:rsidRPr="00E36794">
              <w:rPr>
                <w:rFonts w:cs="Arial"/>
                <w:highlight w:val="yellow"/>
              </w:rPr>
              <w:t>Demodulation performance requirements for UE category</w:t>
            </w:r>
            <w:r w:rsidRPr="00E36794">
              <w:rPr>
                <w:highlight w:val="yellow"/>
              </w:rPr>
              <w:t xml:space="preserve"> NB1 and NB2</w:t>
            </w:r>
          </w:p>
          <w:p w14:paraId="5B62A567" w14:textId="77777777" w:rsidR="00FE4F42" w:rsidRPr="008103B2" w:rsidRDefault="00FE4F42" w:rsidP="00646BAF">
            <w:pPr>
              <w:pStyle w:val="Titre3"/>
              <w:numPr>
                <w:ilvl w:val="0"/>
                <w:numId w:val="0"/>
              </w:numPr>
              <w:rPr>
                <w:rFonts w:cs="Arial"/>
                <w:szCs w:val="28"/>
                <w:lang w:eastAsia="zh-CN"/>
              </w:rPr>
            </w:pPr>
            <w:r w:rsidRPr="0073329B">
              <w:rPr>
                <w:rFonts w:cs="Arial"/>
                <w:szCs w:val="28"/>
              </w:rPr>
              <w:t>8.</w:t>
            </w:r>
            <w:r>
              <w:rPr>
                <w:rFonts w:cs="Arial"/>
                <w:szCs w:val="28"/>
              </w:rPr>
              <w:t>3</w:t>
            </w:r>
            <w:r w:rsidRPr="0073329B">
              <w:rPr>
                <w:rFonts w:cs="Arial"/>
                <w:szCs w:val="28"/>
              </w:rPr>
              <w:t>.1</w:t>
            </w:r>
            <w:r>
              <w:rPr>
                <w:rFonts w:cs="Arial"/>
                <w:szCs w:val="28"/>
              </w:rPr>
              <w:tab/>
            </w:r>
            <w:r w:rsidRPr="008103B2">
              <w:rPr>
                <w:rFonts w:cs="Arial"/>
                <w:szCs w:val="28"/>
              </w:rPr>
              <w:t>Half-duplex FDD</w:t>
            </w:r>
          </w:p>
          <w:p w14:paraId="72703815" w14:textId="77777777" w:rsidR="00FE4F42" w:rsidRPr="008103B2" w:rsidRDefault="00FE4F42" w:rsidP="00646BAF">
            <w:pPr>
              <w:pStyle w:val="Titre4"/>
              <w:numPr>
                <w:ilvl w:val="0"/>
                <w:numId w:val="0"/>
              </w:numPr>
              <w:ind w:left="864" w:hanging="864"/>
            </w:pPr>
            <w:r w:rsidRPr="008103B2">
              <w:t>8.3.1.1</w:t>
            </w:r>
            <w:r w:rsidRPr="008103B2">
              <w:tab/>
              <w:t>NPDSCH demodulation requirements</w:t>
            </w:r>
          </w:p>
          <w:p w14:paraId="56246B66" w14:textId="77777777" w:rsidR="00FE4F42" w:rsidRPr="008103B2" w:rsidRDefault="00FE4F42" w:rsidP="00646BAF">
            <w:pPr>
              <w:pStyle w:val="Titre5"/>
              <w:numPr>
                <w:ilvl w:val="0"/>
                <w:numId w:val="0"/>
              </w:numPr>
              <w:ind w:left="1008" w:hanging="1008"/>
              <w:rPr>
                <w:rFonts w:eastAsia="MS Mincho"/>
                <w:snapToGrid w:val="0"/>
                <w:lang w:val="en-US" w:eastAsia="zh-CN"/>
              </w:rPr>
            </w:pPr>
            <w:r w:rsidRPr="008103B2">
              <w:rPr>
                <w:rFonts w:eastAsia="MS Mincho"/>
                <w:snapToGrid w:val="0"/>
                <w:lang w:val="en-US"/>
              </w:rPr>
              <w:t>8.3.1.1</w:t>
            </w:r>
            <w:r w:rsidRPr="008103B2">
              <w:rPr>
                <w:rFonts w:eastAsia="MS Mincho"/>
                <w:snapToGrid w:val="0"/>
                <w:lang w:val="en-US" w:eastAsia="zh-CN"/>
              </w:rPr>
              <w:t>.1</w:t>
            </w:r>
            <w:r w:rsidRPr="008103B2">
              <w:rPr>
                <w:rFonts w:eastAsia="MS Mincho"/>
                <w:snapToGrid w:val="0"/>
                <w:lang w:val="en-US"/>
              </w:rPr>
              <w:tab/>
              <w:t>Single-antenna port performance</w:t>
            </w:r>
          </w:p>
          <w:p w14:paraId="4E3905F0" w14:textId="77777777" w:rsidR="00FE4F42" w:rsidRPr="00E36794" w:rsidRDefault="00FE4F42" w:rsidP="00646BAF">
            <w:pPr>
              <w:pStyle w:val="H6"/>
              <w:rPr>
                <w:rFonts w:eastAsia="MS Mincho"/>
                <w:snapToGrid w:val="0"/>
                <w:lang w:val="en-US"/>
              </w:rPr>
            </w:pPr>
            <w:r w:rsidRPr="008103B2">
              <w:rPr>
                <w:rFonts w:eastAsia="MS Mincho"/>
                <w:snapToGrid w:val="0"/>
                <w:lang w:val="en-US"/>
              </w:rPr>
              <w:t>8.3.1.</w:t>
            </w:r>
            <w:r w:rsidRPr="008103B2">
              <w:rPr>
                <w:rFonts w:eastAsia="MS Mincho"/>
                <w:snapToGrid w:val="0"/>
                <w:lang w:val="en-US" w:eastAsia="zh-CN"/>
              </w:rPr>
              <w:t>1</w:t>
            </w:r>
            <w:r w:rsidRPr="008103B2">
              <w:rPr>
                <w:rFonts w:eastAsia="MS Mincho"/>
                <w:snapToGrid w:val="0"/>
                <w:lang w:val="en-US"/>
              </w:rPr>
              <w:t>.1</w:t>
            </w:r>
            <w:r w:rsidRPr="008103B2">
              <w:rPr>
                <w:rFonts w:eastAsia="MS Mincho"/>
                <w:snapToGrid w:val="0"/>
                <w:lang w:val="en-US" w:eastAsia="zh-CN"/>
              </w:rPr>
              <w:t>.1</w:t>
            </w:r>
            <w:r w:rsidRPr="008103B2">
              <w:rPr>
                <w:rFonts w:eastAsia="MS Mincho"/>
                <w:snapToGrid w:val="0"/>
                <w:lang w:val="en-US"/>
              </w:rPr>
              <w:tab/>
              <w:t>Mini</w:t>
            </w:r>
            <w:r>
              <w:rPr>
                <w:rFonts w:eastAsia="MS Mincho"/>
                <w:snapToGrid w:val="0"/>
                <w:lang w:val="en-US"/>
              </w:rPr>
              <w:t>mum Requirements for standalone</w:t>
            </w:r>
          </w:p>
        </w:tc>
      </w:tr>
    </w:tbl>
    <w:p w14:paraId="7CB270C4" w14:textId="77777777" w:rsidR="00FE4F42" w:rsidRDefault="00FE4F42" w:rsidP="00FE4F42"/>
    <w:tbl>
      <w:tblPr>
        <w:tblStyle w:val="Grilledutableau"/>
        <w:tblW w:w="0" w:type="auto"/>
        <w:tblLook w:val="04A0" w:firstRow="1" w:lastRow="0" w:firstColumn="1" w:lastColumn="0" w:noHBand="0" w:noVBand="1"/>
      </w:tblPr>
      <w:tblGrid>
        <w:gridCol w:w="10610"/>
      </w:tblGrid>
      <w:tr w:rsidR="00FE4F42" w14:paraId="056437B3" w14:textId="77777777" w:rsidTr="00646BAF">
        <w:tc>
          <w:tcPr>
            <w:tcW w:w="10610" w:type="dxa"/>
          </w:tcPr>
          <w:p w14:paraId="649D1818" w14:textId="77777777" w:rsidR="00FE4F42" w:rsidRPr="008103B2" w:rsidRDefault="00FE4F42" w:rsidP="00646BAF">
            <w:pPr>
              <w:pStyle w:val="Titre3"/>
              <w:numPr>
                <w:ilvl w:val="0"/>
                <w:numId w:val="0"/>
              </w:numPr>
              <w:rPr>
                <w:rFonts w:cs="Arial"/>
                <w:szCs w:val="28"/>
                <w:highlight w:val="yellow"/>
                <w:lang w:eastAsia="zh-CN"/>
              </w:rPr>
            </w:pPr>
            <w:r w:rsidRPr="008103B2">
              <w:rPr>
                <w:rFonts w:cs="Arial"/>
                <w:szCs w:val="28"/>
                <w:highlight w:val="yellow"/>
              </w:rPr>
              <w:t>8.3.2</w:t>
            </w:r>
            <w:r w:rsidRPr="008103B2">
              <w:rPr>
                <w:rFonts w:cs="Arial"/>
                <w:szCs w:val="28"/>
                <w:highlight w:val="yellow"/>
              </w:rPr>
              <w:tab/>
              <w:t>TDD</w:t>
            </w:r>
          </w:p>
          <w:p w14:paraId="79B24B86" w14:textId="77777777" w:rsidR="00FE4F42" w:rsidRPr="008103B2" w:rsidRDefault="00FE4F42" w:rsidP="00646BAF">
            <w:pPr>
              <w:pStyle w:val="Titre4"/>
              <w:numPr>
                <w:ilvl w:val="0"/>
                <w:numId w:val="0"/>
              </w:numPr>
              <w:ind w:left="864" w:hanging="864"/>
              <w:rPr>
                <w:highlight w:val="yellow"/>
              </w:rPr>
            </w:pPr>
            <w:r w:rsidRPr="008103B2">
              <w:rPr>
                <w:highlight w:val="yellow"/>
              </w:rPr>
              <w:t>8.3.2.1</w:t>
            </w:r>
            <w:r w:rsidRPr="008103B2">
              <w:rPr>
                <w:highlight w:val="yellow"/>
              </w:rPr>
              <w:tab/>
              <w:t>NPDSCH demodulation requirements</w:t>
            </w:r>
          </w:p>
          <w:p w14:paraId="480848B8" w14:textId="77777777" w:rsidR="00FE4F42" w:rsidRPr="008103B2" w:rsidRDefault="00FE4F42" w:rsidP="00646BAF">
            <w:pPr>
              <w:pStyle w:val="Titre5"/>
              <w:numPr>
                <w:ilvl w:val="0"/>
                <w:numId w:val="0"/>
              </w:numPr>
              <w:ind w:left="1008" w:hanging="1008"/>
              <w:rPr>
                <w:rFonts w:eastAsia="MS Mincho"/>
                <w:snapToGrid w:val="0"/>
                <w:highlight w:val="yellow"/>
                <w:lang w:val="en-US" w:eastAsia="zh-CN"/>
              </w:rPr>
            </w:pPr>
            <w:r w:rsidRPr="008103B2">
              <w:rPr>
                <w:rFonts w:eastAsia="MS Mincho"/>
                <w:snapToGrid w:val="0"/>
                <w:highlight w:val="yellow"/>
                <w:lang w:val="en-US"/>
              </w:rPr>
              <w:t>8.3.1.1</w:t>
            </w:r>
            <w:r w:rsidRPr="008103B2">
              <w:rPr>
                <w:rFonts w:eastAsia="MS Mincho"/>
                <w:snapToGrid w:val="0"/>
                <w:highlight w:val="yellow"/>
                <w:lang w:val="en-US" w:eastAsia="zh-CN"/>
              </w:rPr>
              <w:t>.1</w:t>
            </w:r>
            <w:r w:rsidRPr="008103B2">
              <w:rPr>
                <w:rFonts w:eastAsia="MS Mincho"/>
                <w:snapToGrid w:val="0"/>
                <w:highlight w:val="yellow"/>
                <w:lang w:val="en-US"/>
              </w:rPr>
              <w:tab/>
              <w:t>Single-antenna port performance</w:t>
            </w:r>
          </w:p>
          <w:p w14:paraId="00DA8A32" w14:textId="77777777" w:rsidR="00FE4F42" w:rsidRPr="008103B2" w:rsidRDefault="00FE4F42" w:rsidP="00646BAF">
            <w:pPr>
              <w:pStyle w:val="H6"/>
              <w:rPr>
                <w:rFonts w:eastAsia="MS Mincho"/>
                <w:snapToGrid w:val="0"/>
                <w:highlight w:val="yellow"/>
                <w:lang w:val="en-US"/>
              </w:rPr>
            </w:pPr>
            <w:r w:rsidRPr="008103B2">
              <w:rPr>
                <w:rFonts w:eastAsia="MS Mincho"/>
                <w:snapToGrid w:val="0"/>
                <w:highlight w:val="yellow"/>
                <w:lang w:val="en-US"/>
              </w:rPr>
              <w:t>8.3.1.</w:t>
            </w:r>
            <w:r w:rsidRPr="008103B2">
              <w:rPr>
                <w:rFonts w:eastAsia="MS Mincho"/>
                <w:snapToGrid w:val="0"/>
                <w:highlight w:val="yellow"/>
                <w:lang w:val="en-US" w:eastAsia="zh-CN"/>
              </w:rPr>
              <w:t>1</w:t>
            </w:r>
            <w:r w:rsidRPr="008103B2">
              <w:rPr>
                <w:rFonts w:eastAsia="MS Mincho"/>
                <w:snapToGrid w:val="0"/>
                <w:highlight w:val="yellow"/>
                <w:lang w:val="en-US"/>
              </w:rPr>
              <w:t>.1</w:t>
            </w:r>
            <w:r w:rsidRPr="008103B2">
              <w:rPr>
                <w:rFonts w:eastAsia="MS Mincho"/>
                <w:snapToGrid w:val="0"/>
                <w:highlight w:val="yellow"/>
                <w:lang w:val="en-US" w:eastAsia="zh-CN"/>
              </w:rPr>
              <w:t>.1</w:t>
            </w:r>
            <w:r w:rsidRPr="008103B2">
              <w:rPr>
                <w:rFonts w:eastAsia="MS Mincho"/>
                <w:snapToGrid w:val="0"/>
                <w:highlight w:val="yellow"/>
                <w:lang w:val="en-US"/>
              </w:rPr>
              <w:tab/>
              <w:t>Minimum Requirements for standalone</w:t>
            </w:r>
          </w:p>
          <w:p w14:paraId="5AF4615A" w14:textId="77777777" w:rsidR="00FE4F42" w:rsidRPr="008103B2" w:rsidRDefault="00FE4F42" w:rsidP="00646BAF">
            <w:pPr>
              <w:spacing w:after="0"/>
              <w:rPr>
                <w:noProof/>
                <w:highlight w:val="yellow"/>
                <w:lang w:val="en-US"/>
              </w:rPr>
            </w:pPr>
          </w:p>
          <w:p w14:paraId="6C479495" w14:textId="77777777" w:rsidR="00FE4F42" w:rsidRPr="008103B2" w:rsidRDefault="00FE4F42" w:rsidP="00646BAF">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430"/>
              <w:gridCol w:w="2701"/>
            </w:tblGrid>
            <w:tr w:rsidR="00FE4F42" w:rsidRPr="008103B2" w14:paraId="246E00A1"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111C0A1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7BBC1F3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B05B14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Value</w:t>
                  </w:r>
                </w:p>
              </w:tc>
            </w:tr>
            <w:tr w:rsidR="00FE4F42" w:rsidRPr="008103B2" w14:paraId="7CFF2058"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2B1AD74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Uplink downlink configuration (Note 1)</w:t>
                  </w:r>
                </w:p>
              </w:tc>
              <w:tc>
                <w:tcPr>
                  <w:tcW w:w="1430" w:type="dxa"/>
                  <w:tcBorders>
                    <w:top w:val="single" w:sz="4" w:space="0" w:color="auto"/>
                    <w:left w:val="single" w:sz="4" w:space="0" w:color="auto"/>
                    <w:bottom w:val="single" w:sz="4" w:space="0" w:color="auto"/>
                    <w:right w:val="single" w:sz="4" w:space="0" w:color="auto"/>
                  </w:tcBorders>
                </w:tcPr>
                <w:p w14:paraId="3FC0F6B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tcPr>
                <w:p w14:paraId="68C587F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kern w:val="2"/>
                      <w:sz w:val="18"/>
                      <w:highlight w:val="yellow"/>
                      <w:lang w:eastAsia="ja-JP"/>
                    </w:rPr>
                    <w:t xml:space="preserve">1 or </w:t>
                  </w:r>
                  <w:r w:rsidRPr="008103B2">
                    <w:rPr>
                      <w:rFonts w:ascii="Arial" w:eastAsia="Times New Roman" w:hAnsi="Arial" w:cs="Arial"/>
                      <w:kern w:val="2"/>
                      <w:sz w:val="18"/>
                      <w:highlight w:val="yellow"/>
                      <w:lang w:eastAsia="ja-JP"/>
                    </w:rPr>
                    <w:t>4</w:t>
                  </w:r>
                  <w:r>
                    <w:rPr>
                      <w:rFonts w:ascii="Arial" w:eastAsia="Times New Roman" w:hAnsi="Arial" w:cs="Arial"/>
                      <w:kern w:val="2"/>
                      <w:sz w:val="18"/>
                      <w:highlight w:val="yellow"/>
                      <w:lang w:eastAsia="ja-JP"/>
                    </w:rPr>
                    <w:t xml:space="preserve"> - TBD</w:t>
                  </w:r>
                </w:p>
              </w:tc>
            </w:tr>
            <w:tr w:rsidR="00FE4F42" w:rsidRPr="008103B2" w14:paraId="0A04EC2E"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6288C09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Special subframe configuration (Note 2)</w:t>
                  </w:r>
                </w:p>
              </w:tc>
              <w:tc>
                <w:tcPr>
                  <w:tcW w:w="1430" w:type="dxa"/>
                  <w:tcBorders>
                    <w:top w:val="single" w:sz="4" w:space="0" w:color="auto"/>
                    <w:left w:val="single" w:sz="4" w:space="0" w:color="auto"/>
                    <w:bottom w:val="single" w:sz="4" w:space="0" w:color="auto"/>
                    <w:right w:val="single" w:sz="4" w:space="0" w:color="auto"/>
                  </w:tcBorders>
                </w:tcPr>
                <w:p w14:paraId="335114A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tcPr>
                <w:p w14:paraId="4891520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4</w:t>
                  </w:r>
                </w:p>
              </w:tc>
            </w:tr>
            <w:tr w:rsidR="00FE4F42" w:rsidRPr="008103B2" w14:paraId="47C1F51C"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9E54A1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Number of HARQ processes per component carrier</w:t>
                  </w:r>
                  <w:r w:rsidRPr="008103B2">
                    <w:rPr>
                      <w:rFonts w:ascii="Arial" w:eastAsia="Times New Roman" w:hAnsi="Arial" w:cs="Arial" w:hint="eastAsia"/>
                      <w:kern w:val="2"/>
                      <w:sz w:val="18"/>
                      <w:highlight w:val="yellow"/>
                      <w:lang w:eastAsia="zh-CN"/>
                    </w:rPr>
                    <w:t xml:space="preserve"> (Note 4)</w:t>
                  </w:r>
                </w:p>
              </w:tc>
              <w:tc>
                <w:tcPr>
                  <w:tcW w:w="1430" w:type="dxa"/>
                  <w:tcBorders>
                    <w:top w:val="single" w:sz="4" w:space="0" w:color="auto"/>
                    <w:left w:val="single" w:sz="4" w:space="0" w:color="auto"/>
                    <w:bottom w:val="single" w:sz="4" w:space="0" w:color="auto"/>
                    <w:right w:val="single" w:sz="4" w:space="0" w:color="auto"/>
                  </w:tcBorders>
                  <w:vAlign w:val="center"/>
                </w:tcPr>
                <w:p w14:paraId="6C57789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 ??" w:hAnsi="Arial"/>
                      <w:sz w:val="18"/>
                      <w:highlight w:val="yellow"/>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72B93F65"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hint="eastAsia"/>
                      <w:kern w:val="2"/>
                      <w:sz w:val="18"/>
                      <w:highlight w:val="yellow"/>
                      <w:lang w:eastAsia="zh-CN"/>
                    </w:rPr>
                    <w:t>1 or 2</w:t>
                  </w:r>
                </w:p>
              </w:tc>
            </w:tr>
            <w:tr w:rsidR="00FE4F42" w:rsidRPr="008103B2" w14:paraId="23CFDEF2"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76E510E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position w:val="-10"/>
                      <w:sz w:val="18"/>
                      <w:highlight w:val="yellow"/>
                      <w:lang w:eastAsia="ja-JP"/>
                    </w:rPr>
                  </w:pPr>
                  <w:r w:rsidRPr="008103B2">
                    <w:rPr>
                      <w:rFonts w:ascii="Arial" w:eastAsia="Times New Roman" w:hAnsi="Arial" w:cs="Arial"/>
                      <w:kern w:val="2"/>
                      <w:sz w:val="18"/>
                      <w:highlight w:val="yellow"/>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4CC6770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4D17DB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4</w:t>
                  </w:r>
                </w:p>
              </w:tc>
            </w:tr>
            <w:tr w:rsidR="00FE4F42" w:rsidRPr="008103B2" w14:paraId="1CD831B1"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78A8B64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7B652C0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358483D"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Normal</w:t>
                  </w:r>
                </w:p>
              </w:tc>
            </w:tr>
            <w:tr w:rsidR="00FE4F42" w:rsidRPr="008103B2" w14:paraId="7164E276"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CF70B9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sz w:val="18"/>
                      <w:highlight w:val="yellow"/>
                      <w:lang w:eastAsia="en-GB"/>
                    </w:rPr>
                    <w:t>eutraControlRegionSize</w:t>
                  </w:r>
                  <w:r w:rsidRPr="008103B2">
                    <w:rPr>
                      <w:rFonts w:ascii="Arial" w:eastAsia="Times New Roman" w:hAnsi="Arial" w:cs="Arial" w:hint="eastAsia"/>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C83C9B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6DD432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 xml:space="preserve">2 for In-band, </w:t>
                  </w:r>
                  <w:r w:rsidRPr="008103B2">
                    <w:rPr>
                      <w:rFonts w:ascii="Arial" w:eastAsia="Times New Roman" w:hAnsi="Arial" w:cs="Arial" w:hint="eastAsia"/>
                      <w:kern w:val="2"/>
                      <w:sz w:val="18"/>
                      <w:highlight w:val="yellow"/>
                      <w:lang w:eastAsia="zh-CN"/>
                    </w:rPr>
                    <w:t>N/A</w:t>
                  </w:r>
                  <w:r w:rsidRPr="008103B2">
                    <w:rPr>
                      <w:rFonts w:ascii="Arial" w:eastAsia="Times New Roman" w:hAnsi="Arial" w:cs="Arial"/>
                      <w:kern w:val="2"/>
                      <w:sz w:val="18"/>
                      <w:highlight w:val="yellow"/>
                      <w:lang w:eastAsia="zh-CN"/>
                    </w:rPr>
                    <w:t xml:space="preserve"> for Standalone/Guard-band</w:t>
                  </w:r>
                  <w:r w:rsidRPr="008103B2">
                    <w:rPr>
                      <w:rFonts w:ascii="Arial" w:eastAsia="Times New Roman" w:hAnsi="Arial" w:cs="Arial" w:hint="eastAsia"/>
                      <w:sz w:val="18"/>
                      <w:highlight w:val="yellow"/>
                      <w:lang w:eastAsia="zh-CN"/>
                    </w:rPr>
                    <w:t xml:space="preserve"> unless otherwise stated</w:t>
                  </w:r>
                </w:p>
              </w:tc>
            </w:tr>
            <w:tr w:rsidR="00FE4F42" w:rsidRPr="008103B2" w14:paraId="39FCC9B3"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650BFC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8103B2">
                    <w:rPr>
                      <w:rFonts w:ascii="Arial" w:eastAsia="Times New Roman" w:hAnsi="Arial"/>
                      <w:sz w:val="18"/>
                      <w:highlight w:val="yellow"/>
                      <w:lang w:eastAsia="ja-JP"/>
                    </w:rPr>
                    <w:t>downlinkBitmap</w:t>
                  </w:r>
                  <w:r w:rsidRPr="008103B2">
                    <w:rPr>
                      <w:rFonts w:ascii="Arial" w:eastAsia="Times New Roman" w:hAnsi="Arial" w:hint="eastAsia"/>
                      <w:sz w:val="18"/>
                      <w:highlight w:val="yellow"/>
                      <w:lang w:eastAsia="zh-CN"/>
                    </w:rPr>
                    <w:t xml:space="preserve">-r13 and </w:t>
                  </w:r>
                  <w:r w:rsidRPr="008103B2">
                    <w:rPr>
                      <w:rFonts w:ascii="Arial" w:eastAsia="Times New Roman" w:hAnsi="Arial"/>
                      <w:sz w:val="18"/>
                      <w:highlight w:val="yellow"/>
                      <w:lang w:eastAsia="ja-JP"/>
                    </w:rPr>
                    <w:t>dl-Gap</w:t>
                  </w:r>
                  <w:r w:rsidRPr="008103B2">
                    <w:rPr>
                      <w:rFonts w:ascii="Arial" w:eastAsia="Times New Roman" w:hAnsi="Arial" w:hint="eastAsia"/>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2DA195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40A4B7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 configured</w:t>
                  </w:r>
                </w:p>
              </w:tc>
            </w:tr>
            <w:tr w:rsidR="00FE4F42" w:rsidRPr="008103B2" w14:paraId="63D8867A"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1D2B2D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ja-JP"/>
                    </w:rPr>
                    <w:t>dl-GapNonAnchor</w:t>
                  </w:r>
                  <w:r w:rsidRPr="008103B2">
                    <w:rPr>
                      <w:rFonts w:ascii="Arial" w:eastAsia="Times New Roman" w:hAnsi="Arial" w:cs="Arial" w:hint="eastAsia"/>
                      <w:kern w:val="2"/>
                      <w:sz w:val="18"/>
                      <w:highlight w:val="yellow"/>
                      <w:lang w:eastAsia="zh-CN"/>
                    </w:rPr>
                    <w:t>-r13 and</w:t>
                  </w:r>
                </w:p>
                <w:p w14:paraId="7B23C1A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downlinkBitmapNonAnchor</w:t>
                  </w:r>
                  <w:r w:rsidRPr="008103B2">
                    <w:rPr>
                      <w:rFonts w:ascii="Arial" w:eastAsia="Times New Roman" w:hAnsi="Arial" w:cs="Arial" w:hint="eastAsia"/>
                      <w:kern w:val="2"/>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5C87AC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71A37B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 configured</w:t>
                  </w:r>
                </w:p>
              </w:tc>
            </w:tr>
            <w:tr w:rsidR="00FE4F42" w:rsidRPr="008103B2" w14:paraId="0F52223B"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4ABE11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Tahoma"/>
                      <w:sz w:val="18"/>
                      <w:szCs w:val="16"/>
                      <w:highlight w:val="yellow"/>
                      <w:lang w:eastAsia="zh-CN"/>
                    </w:rPr>
                  </w:pPr>
                  <w:r w:rsidRPr="008103B2">
                    <w:rPr>
                      <w:rFonts w:ascii="Arial" w:eastAsia="Times New Roman" w:hAnsi="Arial" w:cs="Tahoma" w:hint="eastAsia"/>
                      <w:sz w:val="18"/>
                      <w:szCs w:val="16"/>
                      <w:highlight w:val="yellow"/>
                      <w:lang w:eastAsia="zh-CN"/>
                    </w:rPr>
                    <w:t>Unused REs or RB (Note 3)</w:t>
                  </w:r>
                </w:p>
              </w:tc>
              <w:tc>
                <w:tcPr>
                  <w:tcW w:w="1430" w:type="dxa"/>
                  <w:tcBorders>
                    <w:top w:val="single" w:sz="4" w:space="0" w:color="auto"/>
                    <w:left w:val="single" w:sz="4" w:space="0" w:color="auto"/>
                    <w:bottom w:val="single" w:sz="4" w:space="0" w:color="auto"/>
                    <w:right w:val="single" w:sz="4" w:space="0" w:color="auto"/>
                  </w:tcBorders>
                  <w:vAlign w:val="center"/>
                </w:tcPr>
                <w:p w14:paraId="50E7295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F29BD5B"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OCNG</w:t>
                  </w:r>
                </w:p>
              </w:tc>
            </w:tr>
            <w:tr w:rsidR="00FE4F42" w:rsidRPr="008103B2" w14:paraId="2A9B9064" w14:textId="77777777" w:rsidTr="00646BA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CF7E09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Tahoma"/>
                      <w:sz w:val="18"/>
                      <w:szCs w:val="16"/>
                      <w:highlight w:val="yellow"/>
                      <w:lang w:eastAsia="zh-CN"/>
                    </w:rPr>
                  </w:pPr>
                  <w:r w:rsidRPr="008103B2">
                    <w:rPr>
                      <w:rFonts w:ascii="Arial" w:eastAsia="Times New Roman" w:hAnsi="Arial" w:cs="Tahoma" w:hint="eastAsia"/>
                      <w:sz w:val="18"/>
                      <w:szCs w:val="16"/>
                      <w:highlight w:val="yellow"/>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2C6ED7D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35A4F28"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NB.OP.1</w:t>
                  </w:r>
                </w:p>
              </w:tc>
            </w:tr>
            <w:tr w:rsidR="00FE4F42" w:rsidRPr="008103B2" w14:paraId="560B42AF" w14:textId="77777777" w:rsidTr="00646BAF">
              <w:trPr>
                <w:cantSplit/>
                <w:trHeight w:val="20"/>
                <w:jc w:val="center"/>
              </w:trPr>
              <w:tc>
                <w:tcPr>
                  <w:tcW w:w="6560" w:type="dxa"/>
                  <w:gridSpan w:val="3"/>
                  <w:tcBorders>
                    <w:top w:val="single" w:sz="4" w:space="0" w:color="auto"/>
                    <w:left w:val="single" w:sz="4" w:space="0" w:color="auto"/>
                    <w:bottom w:val="single" w:sz="4" w:space="0" w:color="auto"/>
                    <w:right w:val="single" w:sz="4" w:space="0" w:color="auto"/>
                  </w:tcBorders>
                  <w:vAlign w:val="center"/>
                </w:tcPr>
                <w:p w14:paraId="2CFF2485" w14:textId="77777777" w:rsidR="00FE4F42" w:rsidRPr="008103B2" w:rsidRDefault="00FE4F42" w:rsidP="00646BAF">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kern w:val="2"/>
                      <w:sz w:val="18"/>
                      <w:highlight w:val="yellow"/>
                      <w:lang w:eastAsia="zh-CN"/>
                    </w:rPr>
                    <w:t>Note 1:</w:t>
                  </w:r>
                  <w:r w:rsidRPr="008103B2">
                    <w:rPr>
                      <w:rFonts w:ascii="Arial" w:eastAsia="Times New Roman" w:hAnsi="Arial"/>
                      <w:kern w:val="2"/>
                      <w:sz w:val="18"/>
                      <w:highlight w:val="yellow"/>
                      <w:lang w:eastAsia="zh-CN"/>
                    </w:rPr>
                    <w:tab/>
                    <w:t>As specified in Table 4.2-2 in TS 36.211 [4]</w:t>
                  </w:r>
                </w:p>
                <w:p w14:paraId="5328D423" w14:textId="77777777" w:rsidR="00FE4F42" w:rsidRPr="008103B2" w:rsidRDefault="00FE4F42" w:rsidP="00646BAF">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kern w:val="2"/>
                      <w:sz w:val="18"/>
                      <w:highlight w:val="yellow"/>
                      <w:lang w:eastAsia="zh-CN"/>
                    </w:rPr>
                    <w:t>Note 2:</w:t>
                  </w:r>
                  <w:r w:rsidRPr="008103B2">
                    <w:rPr>
                      <w:rFonts w:ascii="Arial" w:eastAsia="Times New Roman" w:hAnsi="Arial"/>
                      <w:kern w:val="2"/>
                      <w:sz w:val="18"/>
                      <w:highlight w:val="yellow"/>
                      <w:lang w:eastAsia="zh-CN"/>
                    </w:rPr>
                    <w:tab/>
                    <w:t>As specified in Table 4.2-1 in TS 36.211 [4]</w:t>
                  </w:r>
                </w:p>
                <w:p w14:paraId="605F2A0A" w14:textId="77777777" w:rsidR="00FE4F42" w:rsidRPr="008103B2" w:rsidRDefault="00FE4F42" w:rsidP="00646BAF">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hint="eastAsia"/>
                      <w:kern w:val="2"/>
                      <w:sz w:val="18"/>
                      <w:highlight w:val="yellow"/>
                      <w:lang w:eastAsia="zh-CN"/>
                    </w:rPr>
                    <w:t>N</w:t>
                  </w:r>
                  <w:r w:rsidRPr="008103B2">
                    <w:rPr>
                      <w:rFonts w:ascii="Arial" w:eastAsia="Times New Roman" w:hAnsi="Arial"/>
                      <w:kern w:val="2"/>
                      <w:sz w:val="18"/>
                      <w:highlight w:val="yellow"/>
                      <w:lang w:eastAsia="zh-CN"/>
                    </w:rPr>
                    <w:t>o</w:t>
                  </w:r>
                  <w:r w:rsidRPr="008103B2">
                    <w:rPr>
                      <w:rFonts w:ascii="Arial" w:eastAsia="Times New Roman" w:hAnsi="Arial" w:hint="eastAsia"/>
                      <w:kern w:val="2"/>
                      <w:sz w:val="18"/>
                      <w:highlight w:val="yellow"/>
                      <w:lang w:eastAsia="zh-CN"/>
                    </w:rPr>
                    <w:t>te 3:</w:t>
                  </w:r>
                  <w:r w:rsidRPr="008103B2">
                    <w:rPr>
                      <w:rFonts w:ascii="Arial" w:eastAsia="Times New Roman" w:hAnsi="Arial"/>
                      <w:snapToGrid w:val="0"/>
                      <w:kern w:val="2"/>
                      <w:sz w:val="18"/>
                      <w:highlight w:val="yellow"/>
                      <w:lang w:eastAsia="en-GB"/>
                    </w:rPr>
                    <w:tab/>
                  </w:r>
                  <w:r w:rsidRPr="008103B2">
                    <w:rPr>
                      <w:rFonts w:ascii="Arial" w:eastAsia="Times New Roman" w:hAnsi="Arial" w:hint="eastAsia"/>
                      <w:kern w:val="2"/>
                      <w:sz w:val="18"/>
                      <w:highlight w:val="yellow"/>
                      <w:lang w:eastAsia="zh-CN"/>
                    </w:rPr>
                    <w:t>For in-band mode, the REs for transmission of LTE signals including PDCCH, CRS should be filled by OCNG.</w:t>
                  </w:r>
                </w:p>
                <w:p w14:paraId="3DDCADFB" w14:textId="77777777" w:rsidR="00FE4F42" w:rsidRPr="008103B2" w:rsidRDefault="00FE4F42" w:rsidP="00646BAF">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hint="eastAsia"/>
                      <w:kern w:val="2"/>
                      <w:sz w:val="18"/>
                      <w:highlight w:val="yellow"/>
                      <w:lang w:eastAsia="zh-CN"/>
                    </w:rPr>
                    <w:t>Note 4:</w:t>
                  </w:r>
                  <w:r w:rsidRPr="008103B2">
                    <w:rPr>
                      <w:rFonts w:ascii="Arial" w:eastAsia="Times New Roman" w:hAnsi="Arial"/>
                      <w:snapToGrid w:val="0"/>
                      <w:kern w:val="2"/>
                      <w:sz w:val="18"/>
                      <w:highlight w:val="yellow"/>
                      <w:lang w:eastAsia="en-GB"/>
                    </w:rPr>
                    <w:tab/>
                  </w:r>
                  <w:r w:rsidRPr="008103B2">
                    <w:rPr>
                      <w:rFonts w:ascii="Arial" w:eastAsia="Times New Roman" w:hAnsi="Arial" w:hint="eastAsia"/>
                      <w:kern w:val="2"/>
                      <w:sz w:val="18"/>
                      <w:highlight w:val="yellow"/>
                      <w:lang w:eastAsia="zh-CN"/>
                    </w:rPr>
                    <w:t xml:space="preserve">1 is applicable for both UE Category NB1 and NB2; 2 is only </w:t>
                  </w:r>
                  <w:r w:rsidRPr="008103B2">
                    <w:rPr>
                      <w:rFonts w:ascii="Arial" w:eastAsia="Times New Roman" w:hAnsi="Arial"/>
                      <w:kern w:val="2"/>
                      <w:sz w:val="18"/>
                      <w:highlight w:val="yellow"/>
                      <w:lang w:eastAsia="zh-CN"/>
                    </w:rPr>
                    <w:t>applicable</w:t>
                  </w:r>
                  <w:r w:rsidRPr="008103B2">
                    <w:rPr>
                      <w:rFonts w:ascii="Arial" w:eastAsia="Times New Roman" w:hAnsi="Arial" w:hint="eastAsia"/>
                      <w:kern w:val="2"/>
                      <w:sz w:val="18"/>
                      <w:highlight w:val="yellow"/>
                      <w:lang w:eastAsia="zh-CN"/>
                    </w:rPr>
                    <w:t xml:space="preserve"> for UE Category NB2 if UE supports it.</w:t>
                  </w:r>
                </w:p>
              </w:tc>
            </w:tr>
          </w:tbl>
          <w:p w14:paraId="090A1EE0" w14:textId="77777777" w:rsidR="00FE4F42" w:rsidRPr="008103B2" w:rsidRDefault="00FE4F42" w:rsidP="00646BAF">
            <w:pPr>
              <w:overflowPunct w:val="0"/>
              <w:autoSpaceDE w:val="0"/>
              <w:autoSpaceDN w:val="0"/>
              <w:adjustRightInd w:val="0"/>
              <w:textAlignment w:val="baseline"/>
              <w:rPr>
                <w:rFonts w:eastAsia="Times New Roman"/>
                <w:highlight w:val="yellow"/>
                <w:lang w:eastAsia="zh-CN"/>
              </w:rPr>
            </w:pPr>
          </w:p>
          <w:p w14:paraId="644F2F0B" w14:textId="77777777" w:rsidR="00FE4F42" w:rsidRPr="008103B2" w:rsidRDefault="00FE4F42" w:rsidP="00646BAF">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2</w:t>
            </w:r>
            <w:r w:rsidRPr="008103B2">
              <w:rPr>
                <w:rFonts w:ascii="Arial" w:eastAsia="Times New Roman" w:hAnsi="Arial"/>
                <w:b/>
                <w:highlight w:val="yellow"/>
                <w:lang w:eastAsia="en-GB"/>
              </w:rPr>
              <w:t>: Test Parameters</w:t>
            </w:r>
            <w:r w:rsidRPr="008103B2">
              <w:rPr>
                <w:rFonts w:ascii="Arial" w:eastAsia="Times New Roman" w:hAnsi="Arial" w:hint="eastAsia"/>
                <w:b/>
                <w:highlight w:val="yellow"/>
                <w:lang w:eastAsia="zh-CN"/>
              </w:rPr>
              <w:t xml:space="preserve"> of related NPDCCH and NPUSCH format 2 </w:t>
            </w:r>
            <w:r w:rsidRPr="008103B2">
              <w:rPr>
                <w:rFonts w:ascii="Arial" w:eastAsia="Times New Roman" w:hAnsi="Arial"/>
                <w:b/>
                <w:highlight w:val="yellow"/>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FE4F42" w:rsidRPr="008103B2" w14:paraId="0AA31D57" w14:textId="77777777" w:rsidTr="00646BAF">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CCCB7A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4AD4DE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792ED3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Value</w:t>
                  </w:r>
                </w:p>
              </w:tc>
            </w:tr>
            <w:tr w:rsidR="00FE4F42" w:rsidRPr="008103B2" w14:paraId="7018EC34" w14:textId="77777777" w:rsidTr="00646BA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A95B9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Times New Roman" w:hAnsi="Arial" w:cs="Arial" w:hint="eastAsia"/>
                      <w:kern w:val="2"/>
                      <w:sz w:val="18"/>
                      <w:highlight w:val="yellow"/>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322B602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515CAF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DCI format N1</w:t>
                  </w:r>
                </w:p>
              </w:tc>
            </w:tr>
            <w:tr w:rsidR="00FE4F42" w:rsidRPr="008103B2" w14:paraId="58ACDB7A" w14:textId="77777777" w:rsidTr="00646BA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2A6BB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sz w:val="18"/>
                      <w:highlight w:val="yellow"/>
                      <w:lang w:eastAsia="zh-CN"/>
                    </w:rPr>
                    <w:t>scheduling delay field</w:t>
                  </w:r>
                  <w:r w:rsidRPr="008103B2">
                    <w:rPr>
                      <w:rFonts w:ascii="Arial" w:eastAsia="Times New Roman" w:hAnsi="Arial" w:cs="Arial" w:hint="eastAsia"/>
                      <w:sz w:val="18"/>
                      <w:highlight w:val="yellow"/>
                      <w:lang w:eastAsia="zh-CN"/>
                    </w:rPr>
                    <w:t xml:space="preserve"> (</w:t>
                  </w:r>
                  <w:r w:rsidRPr="008103B2">
                    <w:rPr>
                      <w:rFonts w:ascii="Arial" w:eastAsia="Times New Roman" w:hAnsi="Arial" w:cs="Arial"/>
                      <w:b/>
                      <w:position w:val="-14"/>
                      <w:sz w:val="18"/>
                      <w:highlight w:val="yellow"/>
                      <w:lang w:eastAsia="en-GB"/>
                    </w:rPr>
                    <w:object w:dxaOrig="520" w:dyaOrig="380" w14:anchorId="56ECA17E">
                      <v:shape id="_x0000_i1077" type="#_x0000_t75" style="width:30pt;height:22.2pt" o:ole="">
                        <v:imagedata r:id="rId14" o:title=""/>
                      </v:shape>
                      <o:OLEObject Type="Embed" ProgID="Equation.3" ShapeID="_x0000_i1077" DrawAspect="Content" ObjectID="_1800464872" r:id="rId80"/>
                    </w:objec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17444C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47E1C5D"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1</w:t>
                  </w:r>
                  <w:r w:rsidRPr="008103B2">
                    <w:rPr>
                      <w:rFonts w:ascii="Arial" w:eastAsia="Times New Roman" w:hAnsi="Arial" w:cs="Arial" w:hint="eastAsia"/>
                      <w:kern w:val="2"/>
                      <w:sz w:val="18"/>
                      <w:highlight w:val="yellow"/>
                      <w:lang w:eastAsia="zh-CN"/>
                    </w:rPr>
                    <w:t xml:space="preserve"> for the first HARQ process;</w:t>
                  </w:r>
                </w:p>
                <w:p w14:paraId="551318D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 for the second HARQ process if configured</w:t>
                  </w:r>
                </w:p>
              </w:tc>
            </w:tr>
            <w:tr w:rsidR="00FE4F42" w:rsidRPr="008103B2" w14:paraId="00ED477D" w14:textId="77777777" w:rsidTr="00646BA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6CBC5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cs="Arial"/>
                      <w:b/>
                      <w:position w:val="-14"/>
                      <w:sz w:val="18"/>
                      <w:highlight w:val="yellow"/>
                      <w:lang w:eastAsia="en-GB"/>
                    </w:rPr>
                    <w:object w:dxaOrig="499" w:dyaOrig="400" w14:anchorId="4EFC5589">
                      <v:shape id="_x0000_i1078" type="#_x0000_t75" style="width:27.6pt;height:22.8pt" o:ole="">
                        <v:imagedata r:id="rId16" o:title=""/>
                      </v:shape>
                      <o:OLEObject Type="Embed" ProgID="Equation.DSMT4" ShapeID="_x0000_i1078" DrawAspect="Content" ObjectID="_1800464873" r:id="rId81"/>
                    </w:object>
                  </w:r>
                  <w:r w:rsidRPr="008103B2">
                    <w:rPr>
                      <w:rFonts w:ascii="Arial" w:eastAsia="Times New Roman" w:hAnsi="Arial" w:cs="Arial" w:hint="eastAsia"/>
                      <w:b/>
                      <w:sz w:val="18"/>
                      <w:highlight w:val="yellow"/>
                      <w:lang w:eastAsia="zh-CN"/>
                    </w:rPr>
                    <w:t>(</w:t>
                  </w:r>
                  <w:r w:rsidRPr="008103B2">
                    <w:rPr>
                      <w:rFonts w:ascii="Arial" w:eastAsia="Times New Roman" w:hAnsi="Arial" w:cs="Arial"/>
                      <w:i/>
                      <w:sz w:val="18"/>
                      <w:highlight w:val="yellow"/>
                      <w:lang w:eastAsia="en-GB"/>
                    </w:rPr>
                    <w:t>ack-NACK-NumRepetitions</w:t>
                  </w:r>
                  <w:r w:rsidRPr="008103B2">
                    <w:rPr>
                      <w:rFonts w:ascii="Arial" w:eastAsia="Times New Roman" w:hAnsi="Arial" w:cs="Arial" w:hint="eastAsia"/>
                      <w:i/>
                      <w:sz w:val="18"/>
                      <w:highlight w:val="yellow"/>
                      <w:lang w:eastAsia="zh-CN"/>
                    </w:rPr>
                    <w:t>-r13</w: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881904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898CD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r>
            <w:tr w:rsidR="00FE4F42" w:rsidRPr="008103B2" w14:paraId="0F45817B" w14:textId="77777777" w:rsidTr="00646BA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DC340B"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i/>
                      <w:sz w:val="18"/>
                      <w:highlight w:val="yellow"/>
                      <w:lang w:eastAsia="en-GB"/>
                    </w:rPr>
                  </w:pPr>
                  <w:r w:rsidRPr="008103B2">
                    <w:rPr>
                      <w:rFonts w:ascii="Arial" w:eastAsia="Times New Roman" w:hAnsi="Arial" w:cs="Arial"/>
                      <w:sz w:val="18"/>
                      <w:highlight w:val="yellow"/>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7FC5553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0635F2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0</w:t>
                  </w:r>
                </w:p>
              </w:tc>
            </w:tr>
            <w:tr w:rsidR="00FE4F42" w:rsidRPr="008103B2" w14:paraId="1FDC8B17" w14:textId="77777777" w:rsidTr="00646BA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85154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cs="Arial" w:hint="eastAsia"/>
                      <w:sz w:val="18"/>
                      <w:highlight w:val="yellow"/>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248D936B"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65D2EE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R.NB.3</w:t>
                  </w:r>
                  <w:r w:rsidRPr="008103B2">
                    <w:rPr>
                      <w:rFonts w:ascii="Arial" w:eastAsia="Times New Roman" w:hAnsi="Arial" w:cs="Arial" w:hint="eastAsia"/>
                      <w:kern w:val="2"/>
                      <w:sz w:val="18"/>
                      <w:highlight w:val="yellow"/>
                      <w:lang w:eastAsia="zh-CN"/>
                    </w:rPr>
                    <w:t xml:space="preserve"> </w:t>
                  </w:r>
                  <w:r w:rsidRPr="008103B2">
                    <w:rPr>
                      <w:rFonts w:ascii="Arial" w:eastAsia="Times New Roman" w:hAnsi="Arial" w:cs="Arial"/>
                      <w:kern w:val="2"/>
                      <w:sz w:val="18"/>
                      <w:highlight w:val="yellow"/>
                      <w:lang w:eastAsia="zh-CN"/>
                    </w:rPr>
                    <w:t xml:space="preserve">TDD </w:t>
                  </w:r>
                  <w:r w:rsidRPr="008103B2">
                    <w:rPr>
                      <w:rFonts w:ascii="Arial" w:eastAsia="Times New Roman" w:hAnsi="Arial" w:cs="Arial" w:hint="eastAsia"/>
                      <w:kern w:val="2"/>
                      <w:sz w:val="18"/>
                      <w:highlight w:val="yellow"/>
                      <w:lang w:eastAsia="zh-CN"/>
                    </w:rPr>
                    <w:t xml:space="preserve">for </w:t>
                  </w:r>
                  <w:r w:rsidRPr="008103B2">
                    <w:rPr>
                      <w:rFonts w:ascii="Arial" w:eastAsia="Times New Roman" w:hAnsi="Arial" w:cs="Arial"/>
                      <w:kern w:val="2"/>
                      <w:sz w:val="18"/>
                      <w:highlight w:val="yellow"/>
                      <w:lang w:eastAsia="zh-CN"/>
                    </w:rPr>
                    <w:t>one NRS antenna port</w:t>
                  </w:r>
                  <w:r w:rsidRPr="008103B2">
                    <w:rPr>
                      <w:rFonts w:ascii="Arial" w:eastAsia="Times New Roman" w:hAnsi="Arial" w:cs="Arial" w:hint="eastAsia"/>
                      <w:kern w:val="2"/>
                      <w:sz w:val="18"/>
                      <w:highlight w:val="yellow"/>
                      <w:lang w:eastAsia="zh-CN"/>
                    </w:rPr>
                    <w:t>; R.NB.</w:t>
                  </w:r>
                  <w:r w:rsidRPr="008103B2">
                    <w:rPr>
                      <w:rFonts w:ascii="Arial" w:eastAsia="Times New Roman" w:hAnsi="Arial" w:cs="Arial"/>
                      <w:kern w:val="2"/>
                      <w:sz w:val="18"/>
                      <w:highlight w:val="yellow"/>
                      <w:lang w:eastAsia="zh-CN"/>
                    </w:rPr>
                    <w:t>4 TDD</w:t>
                  </w:r>
                  <w:r w:rsidRPr="008103B2">
                    <w:rPr>
                      <w:rFonts w:ascii="Arial" w:eastAsia="Times New Roman" w:hAnsi="Arial" w:cs="Arial" w:hint="eastAsia"/>
                      <w:kern w:val="2"/>
                      <w:sz w:val="18"/>
                      <w:highlight w:val="yellow"/>
                      <w:lang w:eastAsia="zh-CN"/>
                    </w:rPr>
                    <w:t xml:space="preserve"> for two</w:t>
                  </w:r>
                  <w:r w:rsidRPr="008103B2">
                    <w:rPr>
                      <w:rFonts w:ascii="Arial" w:eastAsia="Times New Roman" w:hAnsi="Arial" w:cs="Arial"/>
                      <w:kern w:val="2"/>
                      <w:sz w:val="18"/>
                      <w:highlight w:val="yellow"/>
                      <w:lang w:eastAsia="zh-CN"/>
                    </w:rPr>
                    <w:t xml:space="preserve"> NRS antenna port</w:t>
                  </w:r>
                  <w:r w:rsidRPr="008103B2">
                    <w:rPr>
                      <w:rFonts w:ascii="Arial" w:eastAsia="Times New Roman" w:hAnsi="Arial" w:cs="Arial" w:hint="eastAsia"/>
                      <w:kern w:val="2"/>
                      <w:sz w:val="18"/>
                      <w:highlight w:val="yellow"/>
                      <w:lang w:eastAsia="zh-CN"/>
                    </w:rPr>
                    <w:t>s</w:t>
                  </w:r>
                </w:p>
              </w:tc>
            </w:tr>
            <w:tr w:rsidR="00FE4F42" w:rsidRPr="008103B2" w14:paraId="349309BC" w14:textId="77777777" w:rsidTr="00646BA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D0B5E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b/>
                      <w:position w:val="-14"/>
                      <w:sz w:val="18"/>
                      <w:highlight w:val="yellow"/>
                      <w:lang w:eastAsia="en-GB"/>
                    </w:rPr>
                    <w:object w:dxaOrig="520" w:dyaOrig="380" w14:anchorId="416A3ECA">
                      <v:shape id="_x0000_i1079" type="#_x0000_t75" style="width:30pt;height:14.4pt" o:ole="">
                        <v:imagedata r:id="rId18" o:title=""/>
                      </v:shape>
                      <o:OLEObject Type="Embed" ProgID="Equation.3" ShapeID="_x0000_i1079" DrawAspect="Content" ObjectID="_1800464874" r:id="rId82"/>
                    </w:object>
                  </w:r>
                  <w:r w:rsidRPr="008103B2">
                    <w:rPr>
                      <w:rFonts w:ascii="Arial" w:eastAsia="Times New Roman" w:hAnsi="Arial" w:hint="eastAsia"/>
                      <w:sz w:val="18"/>
                      <w:highlight w:val="yellow"/>
                      <w:lang w:eastAsia="zh-CN"/>
                    </w:rPr>
                    <w:t>(</w:t>
                  </w:r>
                  <w:r w:rsidRPr="008103B2">
                    <w:rPr>
                      <w:rFonts w:ascii="Arial" w:eastAsia="Times New Roman" w:hAnsi="Arial" w:cs="Arial"/>
                      <w:i/>
                      <w:sz w:val="18"/>
                      <w:highlight w:val="yellow"/>
                      <w:lang w:eastAsia="zh-CN"/>
                    </w:rPr>
                    <w:t>npdcch-Offset-USS-r13</w: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3DFB39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7F8885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0</w:t>
                  </w:r>
                </w:p>
              </w:tc>
            </w:tr>
            <w:tr w:rsidR="00FE4F42" w:rsidRPr="008103B2" w14:paraId="722DF628" w14:textId="77777777" w:rsidTr="00646BA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7E9378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b/>
                      <w:sz w:val="18"/>
                      <w:highlight w:val="yellow"/>
                      <w:lang w:eastAsia="en-GB"/>
                    </w:rPr>
                  </w:pPr>
                  <w:r w:rsidRPr="00AA50E3">
                    <w:rPr>
                      <w:rFonts w:hint="eastAsia"/>
                      <w:bCs/>
                      <w:highlight w:val="yellow"/>
                      <w:lang w:eastAsia="zh-TW"/>
                    </w:rPr>
                    <w:t>K</w:t>
                  </w:r>
                  <w:r w:rsidRPr="00AA50E3">
                    <w:rPr>
                      <w:bCs/>
                      <w:highlight w:val="yellow"/>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1903314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AA50E3">
                    <w:rPr>
                      <w:highlight w:val="yellow"/>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A86030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AA50E3">
                    <w:rPr>
                      <w:highlight w:val="yellow"/>
                      <w:lang w:eastAsia="zh-TW"/>
                    </w:rPr>
                    <w:t>8</w:t>
                  </w:r>
                  <w:r>
                    <w:rPr>
                      <w:highlight w:val="yellow"/>
                      <w:lang w:eastAsia="zh-TW"/>
                    </w:rPr>
                    <w:t xml:space="preserve"> (TBD)</w:t>
                  </w:r>
                </w:p>
              </w:tc>
            </w:tr>
          </w:tbl>
          <w:p w14:paraId="68495098" w14:textId="77777777" w:rsidR="00FE4F42" w:rsidRPr="008103B2" w:rsidRDefault="00FE4F42" w:rsidP="00646BAF">
            <w:pPr>
              <w:overflowPunct w:val="0"/>
              <w:autoSpaceDE w:val="0"/>
              <w:autoSpaceDN w:val="0"/>
              <w:adjustRightInd w:val="0"/>
              <w:textAlignment w:val="baseline"/>
              <w:rPr>
                <w:rFonts w:eastAsia="Times New Roman"/>
                <w:highlight w:val="yellow"/>
                <w:lang w:eastAsia="zh-CN"/>
              </w:rPr>
            </w:pPr>
          </w:p>
          <w:p w14:paraId="5FA5BEFE" w14:textId="77777777" w:rsidR="00FE4F42" w:rsidRPr="008103B2" w:rsidRDefault="00FE4F42" w:rsidP="00646BAF">
            <w:pPr>
              <w:keepNext/>
              <w:keepLines/>
              <w:overflowPunct w:val="0"/>
              <w:autoSpaceDE w:val="0"/>
              <w:autoSpaceDN w:val="0"/>
              <w:adjustRightInd w:val="0"/>
              <w:spacing w:before="120"/>
              <w:textAlignment w:val="baseline"/>
              <w:outlineLvl w:val="4"/>
              <w:rPr>
                <w:rFonts w:ascii="Arial" w:eastAsia="Times New Roman" w:hAnsi="Arial"/>
                <w:snapToGrid w:val="0"/>
                <w:kern w:val="2"/>
                <w:sz w:val="22"/>
                <w:highlight w:val="yellow"/>
                <w:lang w:eastAsia="zh-CN"/>
              </w:rPr>
            </w:pPr>
            <w:r w:rsidRPr="008103B2">
              <w:rPr>
                <w:rFonts w:ascii="Arial" w:eastAsia="Times New Roman" w:hAnsi="Arial"/>
                <w:snapToGrid w:val="0"/>
                <w:kern w:val="2"/>
                <w:sz w:val="22"/>
                <w:highlight w:val="yellow"/>
                <w:lang w:eastAsia="en-GB"/>
              </w:rPr>
              <w:t>8.12.1.2</w:t>
            </w:r>
            <w:r w:rsidRPr="008103B2">
              <w:rPr>
                <w:rFonts w:ascii="Arial" w:eastAsia="Times New Roman" w:hAnsi="Arial" w:hint="eastAsia"/>
                <w:snapToGrid w:val="0"/>
                <w:kern w:val="2"/>
                <w:sz w:val="22"/>
                <w:highlight w:val="yellow"/>
                <w:lang w:eastAsia="zh-CN"/>
              </w:rPr>
              <w:t>.1</w:t>
            </w:r>
            <w:r w:rsidRPr="008103B2">
              <w:rPr>
                <w:rFonts w:ascii="Arial" w:eastAsia="Times New Roman" w:hAnsi="Arial"/>
                <w:snapToGrid w:val="0"/>
                <w:kern w:val="2"/>
                <w:sz w:val="22"/>
                <w:highlight w:val="yellow"/>
                <w:lang w:eastAsia="en-GB"/>
              </w:rPr>
              <w:tab/>
              <w:t>Minimum Requirement</w:t>
            </w:r>
            <w:r w:rsidRPr="008103B2">
              <w:rPr>
                <w:rFonts w:ascii="Arial" w:eastAsia="Times New Roman" w:hAnsi="Arial" w:hint="eastAsia"/>
                <w:snapToGrid w:val="0"/>
                <w:kern w:val="2"/>
                <w:sz w:val="22"/>
                <w:highlight w:val="yellow"/>
                <w:lang w:eastAsia="zh-CN"/>
              </w:rPr>
              <w:t>s</w:t>
            </w:r>
            <w:r w:rsidRPr="008103B2">
              <w:rPr>
                <w:rFonts w:ascii="Arial" w:eastAsia="Times New Roman" w:hAnsi="Arial"/>
                <w:snapToGrid w:val="0"/>
                <w:kern w:val="2"/>
                <w:sz w:val="22"/>
                <w:highlight w:val="yellow"/>
                <w:lang w:eastAsia="en-GB"/>
              </w:rPr>
              <w:t xml:space="preserve"> </w:t>
            </w:r>
            <w:r w:rsidRPr="008103B2">
              <w:rPr>
                <w:rFonts w:ascii="Arial" w:eastAsia="Times New Roman" w:hAnsi="Arial" w:hint="eastAsia"/>
                <w:snapToGrid w:val="0"/>
                <w:kern w:val="2"/>
                <w:sz w:val="22"/>
                <w:highlight w:val="yellow"/>
                <w:lang w:eastAsia="zh-CN"/>
              </w:rPr>
              <w:t xml:space="preserve">for </w:t>
            </w:r>
            <w:r w:rsidRPr="008103B2">
              <w:rPr>
                <w:rFonts w:ascii="Arial" w:eastAsia="Times New Roman" w:hAnsi="Arial"/>
                <w:snapToGrid w:val="0"/>
                <w:kern w:val="2"/>
                <w:sz w:val="22"/>
                <w:highlight w:val="yellow"/>
                <w:lang w:eastAsia="zh-CN"/>
              </w:rPr>
              <w:t>In</w:t>
            </w:r>
            <w:r w:rsidRPr="008103B2">
              <w:rPr>
                <w:rFonts w:ascii="Arial" w:eastAsia="Times New Roman" w:hAnsi="Arial" w:hint="eastAsia"/>
                <w:snapToGrid w:val="0"/>
                <w:kern w:val="2"/>
                <w:sz w:val="22"/>
                <w:highlight w:val="yellow"/>
                <w:lang w:eastAsia="zh-CN"/>
              </w:rPr>
              <w:t>-band</w:t>
            </w:r>
          </w:p>
          <w:p w14:paraId="749D0610" w14:textId="77777777" w:rsidR="00FE4F42" w:rsidRPr="008103B2" w:rsidRDefault="00FE4F42" w:rsidP="00646BAF">
            <w:pPr>
              <w:overflowPunct w:val="0"/>
              <w:autoSpaceDE w:val="0"/>
              <w:autoSpaceDN w:val="0"/>
              <w:adjustRightInd w:val="0"/>
              <w:textAlignment w:val="baseline"/>
              <w:rPr>
                <w:rFonts w:eastAsia="Times New Roman"/>
                <w:highlight w:val="yellow"/>
                <w:lang w:eastAsia="zh-CN"/>
              </w:rPr>
            </w:pPr>
            <w:r>
              <w:rPr>
                <w:rFonts w:eastAsia="Times New Roman"/>
                <w:highlight w:val="yellow"/>
                <w:lang w:eastAsia="en-GB"/>
              </w:rPr>
              <w:t>N/A in this specification</w:t>
            </w:r>
          </w:p>
          <w:p w14:paraId="46FE9450" w14:textId="77777777" w:rsidR="00FE4F42" w:rsidRPr="008103B2" w:rsidRDefault="00FE4F42" w:rsidP="00646BAF">
            <w:pPr>
              <w:keepNext/>
              <w:keepLines/>
              <w:overflowPunct w:val="0"/>
              <w:autoSpaceDE w:val="0"/>
              <w:autoSpaceDN w:val="0"/>
              <w:adjustRightInd w:val="0"/>
              <w:spacing w:before="120"/>
              <w:textAlignment w:val="baseline"/>
              <w:outlineLvl w:val="4"/>
              <w:rPr>
                <w:rFonts w:ascii="Arial" w:eastAsia="Times New Roman" w:hAnsi="Arial"/>
                <w:snapToGrid w:val="0"/>
                <w:sz w:val="22"/>
                <w:highlight w:val="yellow"/>
                <w:lang w:eastAsia="zh-CN"/>
              </w:rPr>
            </w:pPr>
            <w:r w:rsidRPr="008103B2">
              <w:rPr>
                <w:rFonts w:ascii="Arial" w:eastAsia="Times New Roman" w:hAnsi="Arial"/>
                <w:snapToGrid w:val="0"/>
                <w:sz w:val="22"/>
                <w:highlight w:val="yellow"/>
                <w:lang w:eastAsia="en-GB"/>
              </w:rPr>
              <w:t>8.12.1.2</w:t>
            </w:r>
            <w:r w:rsidRPr="008103B2">
              <w:rPr>
                <w:rFonts w:ascii="Arial" w:eastAsia="Times New Roman" w:hAnsi="Arial" w:hint="eastAsia"/>
                <w:snapToGrid w:val="0"/>
                <w:sz w:val="22"/>
                <w:highlight w:val="yellow"/>
                <w:lang w:eastAsia="zh-CN"/>
              </w:rPr>
              <w:t>.2</w:t>
            </w:r>
            <w:r w:rsidRPr="008103B2">
              <w:rPr>
                <w:rFonts w:ascii="Arial" w:eastAsia="Times New Roman" w:hAnsi="Arial"/>
                <w:snapToGrid w:val="0"/>
                <w:sz w:val="22"/>
                <w:highlight w:val="yellow"/>
                <w:lang w:eastAsia="en-GB"/>
              </w:rPr>
              <w:tab/>
              <w:t>Minimum Requirement</w:t>
            </w:r>
            <w:r w:rsidRPr="008103B2">
              <w:rPr>
                <w:rFonts w:ascii="Arial" w:eastAsia="Times New Roman" w:hAnsi="Arial" w:hint="eastAsia"/>
                <w:snapToGrid w:val="0"/>
                <w:sz w:val="22"/>
                <w:highlight w:val="yellow"/>
                <w:lang w:eastAsia="zh-CN"/>
              </w:rPr>
              <w:t>s</w:t>
            </w:r>
            <w:r w:rsidRPr="008103B2">
              <w:rPr>
                <w:rFonts w:ascii="Arial" w:eastAsia="Times New Roman" w:hAnsi="Arial"/>
                <w:snapToGrid w:val="0"/>
                <w:sz w:val="22"/>
                <w:highlight w:val="yellow"/>
                <w:lang w:eastAsia="en-GB"/>
              </w:rPr>
              <w:t xml:space="preserve"> </w:t>
            </w:r>
            <w:r w:rsidRPr="008103B2">
              <w:rPr>
                <w:rFonts w:ascii="Arial" w:eastAsia="Times New Roman" w:hAnsi="Arial" w:hint="eastAsia"/>
                <w:snapToGrid w:val="0"/>
                <w:sz w:val="22"/>
                <w:highlight w:val="yellow"/>
                <w:lang w:eastAsia="zh-CN"/>
              </w:rPr>
              <w:t>for Standalone/Guard-band</w:t>
            </w:r>
          </w:p>
          <w:p w14:paraId="2F8CAEAF" w14:textId="77777777" w:rsidR="00FE4F42" w:rsidRPr="008103B2" w:rsidRDefault="00FE4F42" w:rsidP="00646BAF">
            <w:pPr>
              <w:overflowPunct w:val="0"/>
              <w:autoSpaceDE w:val="0"/>
              <w:autoSpaceDN w:val="0"/>
              <w:adjustRightInd w:val="0"/>
              <w:textAlignment w:val="baseline"/>
              <w:rPr>
                <w:rFonts w:eastAsia="Times New Roman"/>
                <w:highlight w:val="yellow"/>
                <w:lang w:eastAsia="en-GB"/>
              </w:rPr>
            </w:pPr>
            <w:r w:rsidRPr="008103B2">
              <w:rPr>
                <w:rFonts w:eastAsia="Times New Roman"/>
                <w:highlight w:val="yellow"/>
                <w:lang w:eastAsia="en-GB"/>
              </w:rPr>
              <w:t>The requirements are specified in Table 8.12.1.2</w:t>
            </w:r>
            <w:r w:rsidRPr="008103B2">
              <w:rPr>
                <w:rFonts w:eastAsia="Times New Roman" w:hint="eastAsia"/>
                <w:highlight w:val="yellow"/>
                <w:lang w:eastAsia="zh-CN"/>
              </w:rPr>
              <w:t>.2</w:t>
            </w:r>
            <w:r w:rsidRPr="008103B2">
              <w:rPr>
                <w:rFonts w:eastAsia="Times New Roman"/>
                <w:highlight w:val="yellow"/>
                <w:lang w:eastAsia="en-GB"/>
              </w:rPr>
              <w:t>-2, with the addition of the parameters in Table 8.12.1.2</w:t>
            </w:r>
            <w:r w:rsidRPr="008103B2">
              <w:rPr>
                <w:rFonts w:eastAsia="Times New Roman" w:hint="eastAsia"/>
                <w:highlight w:val="yellow"/>
                <w:lang w:eastAsia="zh-CN"/>
              </w:rPr>
              <w:t>.2</w:t>
            </w:r>
            <w:r w:rsidRPr="008103B2">
              <w:rPr>
                <w:rFonts w:eastAsia="Times New Roman"/>
                <w:highlight w:val="yellow"/>
                <w:lang w:eastAsia="en-GB"/>
              </w:rPr>
              <w:t>-1 and the downlink physical channel setup according to Annex C.3.6. The purpose of these tests is to verify the performance.</w:t>
            </w:r>
          </w:p>
          <w:p w14:paraId="43163F73" w14:textId="77777777" w:rsidR="00FE4F42" w:rsidRPr="008103B2" w:rsidRDefault="00FE4F42" w:rsidP="00646BAF">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.2</w:t>
            </w:r>
            <w:r w:rsidRPr="008103B2">
              <w:rPr>
                <w:rFonts w:ascii="Arial" w:eastAsia="Times New Roman" w:hAnsi="Arial"/>
                <w:b/>
                <w:highlight w:val="yellow"/>
                <w:lang w:eastAsia="en-GB"/>
              </w:rPr>
              <w:t xml:space="preserve">-1: Test Parameters for </w:t>
            </w:r>
            <w:r w:rsidRPr="008103B2">
              <w:rPr>
                <w:rFonts w:ascii="Arial" w:eastAsia="Times New Roman" w:hAnsi="Arial" w:hint="eastAsia"/>
                <w:b/>
                <w:highlight w:val="yellow"/>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FE4F42" w:rsidRPr="008103B2" w14:paraId="3DC00029" w14:textId="77777777" w:rsidTr="00646BAF">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78CEA6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04086FA5"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2AFCFB4"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Test 1</w:t>
                  </w:r>
                  <w:r w:rsidRPr="008103B2">
                    <w:rPr>
                      <w:rFonts w:ascii="Arial" w:eastAsia="Times New Roman" w:hAnsi="Arial" w:cs="Arial" w:hint="eastAsia"/>
                      <w:b/>
                      <w:kern w:val="2"/>
                      <w:sz w:val="18"/>
                      <w:highlight w:val="yellow"/>
                      <w:lang w:eastAsia="zh-CN"/>
                    </w:rPr>
                    <w:t>, 2</w:t>
                  </w:r>
                </w:p>
              </w:tc>
            </w:tr>
            <w:tr w:rsidR="00FE4F42" w:rsidRPr="008103B2" w14:paraId="5B76C226" w14:textId="77777777" w:rsidTr="00646BAF">
              <w:trPr>
                <w:cantSplit/>
                <w:trHeight w:val="225"/>
                <w:jc w:val="center"/>
              </w:trPr>
              <w:tc>
                <w:tcPr>
                  <w:tcW w:w="3224" w:type="dxa"/>
                  <w:vMerge w:val="restart"/>
                  <w:tcBorders>
                    <w:left w:val="single" w:sz="4" w:space="0" w:color="auto"/>
                    <w:right w:val="single" w:sz="4" w:space="0" w:color="auto"/>
                  </w:tcBorders>
                  <w:vAlign w:val="center"/>
                  <w:hideMark/>
                </w:tcPr>
                <w:p w14:paraId="09D3019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zh-CN"/>
                    </w:rPr>
                  </w:pPr>
                  <w:r w:rsidRPr="008103B2">
                    <w:rPr>
                      <w:rFonts w:ascii="Arial" w:eastAsia="Times New Roman" w:hAnsi="Arial" w:cs="Arial"/>
                      <w:noProof/>
                      <w:kern w:val="2"/>
                      <w:position w:val="-12"/>
                      <w:sz w:val="18"/>
                      <w:highlight w:val="yellow"/>
                      <w:lang w:val="fr-FR" w:eastAsia="fr-FR"/>
                    </w:rPr>
                    <w:drawing>
                      <wp:inline distT="0" distB="0" distL="0" distR="0" wp14:anchorId="2F251340" wp14:editId="3C605A6A">
                        <wp:extent cx="247650" cy="219075"/>
                        <wp:effectExtent l="0" t="0" r="0" b="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Times New Roman" w:hAnsi="Arial" w:cs="Arial"/>
                      <w:kern w:val="2"/>
                      <w:sz w:val="18"/>
                      <w:highlight w:val="yellow"/>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7EF07F0D"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57795804" wp14:editId="6532848B">
                        <wp:extent cx="257175" cy="180975"/>
                        <wp:effectExtent l="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6B47125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dBm/15kHz</w:t>
                  </w:r>
                </w:p>
              </w:tc>
              <w:tc>
                <w:tcPr>
                  <w:tcW w:w="1858" w:type="dxa"/>
                  <w:tcBorders>
                    <w:top w:val="single" w:sz="4" w:space="0" w:color="auto"/>
                    <w:left w:val="single" w:sz="4" w:space="0" w:color="auto"/>
                    <w:right w:val="single" w:sz="4" w:space="0" w:color="auto"/>
                  </w:tcBorders>
                  <w:vAlign w:val="center"/>
                  <w:hideMark/>
                </w:tcPr>
                <w:p w14:paraId="2096FD0E"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v5.0.0"/>
                      <w:kern w:val="2"/>
                      <w:sz w:val="18"/>
                      <w:highlight w:val="yellow"/>
                      <w:lang w:eastAsia="zh-CN"/>
                    </w:rPr>
                  </w:pPr>
                  <w:r w:rsidRPr="008103B2">
                    <w:rPr>
                      <w:rFonts w:ascii="Arial" w:eastAsia="?? ??" w:hAnsi="Arial" w:cs="v5.0.0"/>
                      <w:kern w:val="2"/>
                      <w:sz w:val="18"/>
                      <w:highlight w:val="yellow"/>
                      <w:lang w:eastAsia="ja-JP"/>
                    </w:rPr>
                    <w:t>-9</w:t>
                  </w:r>
                  <w:r w:rsidRPr="008103B2">
                    <w:rPr>
                      <w:rFonts w:ascii="Arial" w:eastAsia="Times New Roman" w:hAnsi="Arial" w:cs="v5.0.0" w:hint="eastAsia"/>
                      <w:kern w:val="2"/>
                      <w:sz w:val="18"/>
                      <w:highlight w:val="yellow"/>
                      <w:lang w:eastAsia="zh-CN"/>
                    </w:rPr>
                    <w:t>3 (Note 1)</w:t>
                  </w:r>
                </w:p>
              </w:tc>
            </w:tr>
            <w:tr w:rsidR="00FE4F42" w:rsidRPr="008103B2" w14:paraId="20DCFD70" w14:textId="77777777" w:rsidTr="00646BAF">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7603114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6EB9E89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5E13A255" wp14:editId="32478EEA">
                        <wp:extent cx="285750" cy="180975"/>
                        <wp:effectExtent l="0" t="0" r="0" b="0"/>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D1BE98D"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dBm/15kHz</w:t>
                  </w:r>
                </w:p>
              </w:tc>
              <w:tc>
                <w:tcPr>
                  <w:tcW w:w="1858" w:type="dxa"/>
                  <w:tcBorders>
                    <w:left w:val="single" w:sz="4" w:space="0" w:color="auto"/>
                    <w:bottom w:val="single" w:sz="4" w:space="0" w:color="auto"/>
                    <w:right w:val="single" w:sz="4" w:space="0" w:color="auto"/>
                  </w:tcBorders>
                  <w:vAlign w:val="center"/>
                  <w:hideMark/>
                </w:tcPr>
                <w:p w14:paraId="62DBAF3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v5.0.0"/>
                      <w:kern w:val="2"/>
                      <w:sz w:val="18"/>
                      <w:highlight w:val="yellow"/>
                      <w:lang w:eastAsia="ja-JP"/>
                    </w:rPr>
                  </w:pPr>
                  <w:r w:rsidRPr="008103B2">
                    <w:rPr>
                      <w:rFonts w:ascii="Arial" w:eastAsia="?? ??" w:hAnsi="Arial" w:cs="v5.0.0"/>
                      <w:kern w:val="2"/>
                      <w:sz w:val="18"/>
                      <w:highlight w:val="yellow"/>
                      <w:lang w:eastAsia="ja-JP"/>
                    </w:rPr>
                    <w:t>-9</w:t>
                  </w:r>
                  <w:r w:rsidRPr="008103B2">
                    <w:rPr>
                      <w:rFonts w:ascii="Arial" w:eastAsia="Times New Roman" w:hAnsi="Arial" w:cs="v5.0.0" w:hint="eastAsia"/>
                      <w:kern w:val="2"/>
                      <w:sz w:val="18"/>
                      <w:highlight w:val="yellow"/>
                      <w:lang w:eastAsia="zh-CN"/>
                    </w:rPr>
                    <w:t>9 (Note 2)</w:t>
                  </w:r>
                </w:p>
              </w:tc>
            </w:tr>
            <w:tr w:rsidR="00FE4F42" w:rsidRPr="008103B2" w14:paraId="14688BFE" w14:textId="77777777" w:rsidTr="00646BA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8F37738"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bCs/>
                      <w:i/>
                      <w:noProof/>
                      <w:sz w:val="18"/>
                      <w:highlight w:val="yellow"/>
                      <w:lang w:eastAsia="en-GB"/>
                    </w:rPr>
                  </w:pPr>
                  <w:r w:rsidRPr="008103B2">
                    <w:rPr>
                      <w:rFonts w:ascii="Arial" w:eastAsia="Times New Roman" w:hAnsi="Arial" w:cs="Arial" w:hint="eastAsia"/>
                      <w:kern w:val="2"/>
                      <w:sz w:val="18"/>
                      <w:highlight w:val="yellow"/>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F318EC4"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Times New Roman" w:hAnsi="Arial" w:cs="Arial" w:hint="eastAsia"/>
                      <w:kern w:val="2"/>
                      <w:sz w:val="18"/>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B3EAC7F" w14:textId="77777777" w:rsidR="00FE4F4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2E6C864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 xml:space="preserve">(currently </w:t>
                  </w:r>
                  <w:r w:rsidRPr="008103B2">
                    <w:rPr>
                      <w:rFonts w:ascii="Arial" w:eastAsia="Times New Roman" w:hAnsi="Arial" w:cs="Arial" w:hint="eastAsia"/>
                      <w:kern w:val="2"/>
                      <w:sz w:val="18"/>
                      <w:highlight w:val="yellow"/>
                      <w:lang w:eastAsia="zh-CN"/>
                    </w:rPr>
                    <w:t xml:space="preserve">32 for Test 1; </w:t>
                  </w:r>
                  <w:r w:rsidRPr="008103B2">
                    <w:rPr>
                      <w:rFonts w:ascii="Arial" w:eastAsia="Times New Roman" w:hAnsi="Arial" w:cs="Arial"/>
                      <w:kern w:val="2"/>
                      <w:sz w:val="18"/>
                      <w:highlight w:val="yellow"/>
                      <w:lang w:eastAsia="zh-CN"/>
                    </w:rPr>
                    <w:t>256</w:t>
                  </w:r>
                  <w:r w:rsidRPr="008103B2">
                    <w:rPr>
                      <w:rFonts w:ascii="Arial" w:eastAsia="Times New Roman" w:hAnsi="Arial" w:cs="Arial" w:hint="eastAsia"/>
                      <w:kern w:val="2"/>
                      <w:sz w:val="18"/>
                      <w:highlight w:val="yellow"/>
                      <w:lang w:eastAsia="zh-CN"/>
                    </w:rPr>
                    <w:t xml:space="preserve"> for Test 2.</w:t>
                  </w:r>
                  <w:r>
                    <w:rPr>
                      <w:rFonts w:ascii="Arial" w:eastAsia="Times New Roman" w:hAnsi="Arial" w:cs="Arial"/>
                      <w:kern w:val="2"/>
                      <w:sz w:val="18"/>
                      <w:highlight w:val="yellow"/>
                      <w:lang w:eastAsia="zh-CN"/>
                    </w:rPr>
                    <w:t>)</w:t>
                  </w:r>
                </w:p>
              </w:tc>
            </w:tr>
            <w:tr w:rsidR="00FE4F42" w:rsidRPr="008103B2" w14:paraId="3DAD2B68" w14:textId="77777777" w:rsidTr="00646BA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9CF513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position w:val="-12"/>
                      <w:sz w:val="18"/>
                      <w:highlight w:val="yellow"/>
                      <w:lang w:eastAsia="ja-JP"/>
                    </w:rPr>
                    <w:object w:dxaOrig="480" w:dyaOrig="380" w14:anchorId="23F792F1">
                      <v:shape id="_x0000_i1080" type="#_x0000_t75" style="width:21.6pt;height:22.2pt" o:ole="">
                        <v:imagedata r:id="rId23" o:title=""/>
                      </v:shape>
                      <o:OLEObject Type="Embed" ProgID="Equation.DSMT4" ShapeID="_x0000_i1080" DrawAspect="Content" ObjectID="_1800464875" r:id="rId83"/>
                    </w:object>
                  </w:r>
                  <w:r w:rsidRPr="008103B2">
                    <w:rPr>
                      <w:rFonts w:ascii="Arial" w:eastAsia="Times New Roman" w:hAnsi="Arial"/>
                      <w:b/>
                      <w:sz w:val="18"/>
                      <w:highlight w:val="yellow"/>
                      <w:lang w:eastAsia="ja-JP"/>
                    </w:rPr>
                    <w:t xml:space="preserve"> </w:t>
                  </w:r>
                  <w:r w:rsidRPr="008103B2">
                    <w:rPr>
                      <w:rFonts w:ascii="Arial" w:eastAsia="Times New Roman" w:hAnsi="Arial" w:hint="eastAsia"/>
                      <w:sz w:val="18"/>
                      <w:highlight w:val="yellow"/>
                      <w:lang w:eastAsia="zh-CN"/>
                    </w:rPr>
                    <w:t>(</w:t>
                  </w:r>
                  <w:r w:rsidRPr="008103B2">
                    <w:rPr>
                      <w:rFonts w:ascii="Arial" w:eastAsia="Times New Roman" w:hAnsi="Arial"/>
                      <w:i/>
                      <w:sz w:val="18"/>
                      <w:highlight w:val="yellow"/>
                      <w:lang w:eastAsia="ja-JP"/>
                    </w:rPr>
                    <w:t>n</w:t>
                  </w:r>
                  <w:r w:rsidRPr="008103B2">
                    <w:rPr>
                      <w:rFonts w:ascii="Arial" w:eastAsia="Times New Roman" w:hAnsi="Arial"/>
                      <w:i/>
                      <w:sz w:val="18"/>
                      <w:highlight w:val="yellow"/>
                      <w:lang w:val="sv-SE" w:eastAsia="ja-JP"/>
                    </w:rPr>
                    <w:t>pdcch-NumRepetitions-r13</w:t>
                  </w:r>
                  <w:r w:rsidRPr="008103B2">
                    <w:rPr>
                      <w:rFonts w:ascii="Arial" w:eastAsia="Times New Roman" w:hAnsi="Arial" w:hint="eastAsia"/>
                      <w:sz w:val="18"/>
                      <w:highlight w:val="yellow"/>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716B587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3E2D8A86" w14:textId="77777777" w:rsidR="00FE4F4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742800A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 xml:space="preserve">(currently </w:t>
                  </w:r>
                  <w:r w:rsidRPr="008103B2">
                    <w:rPr>
                      <w:rFonts w:ascii="Arial" w:eastAsia="Times New Roman" w:hAnsi="Arial" w:cs="Arial"/>
                      <w:kern w:val="2"/>
                      <w:sz w:val="18"/>
                      <w:highlight w:val="yellow"/>
                      <w:lang w:eastAsia="zh-CN"/>
                    </w:rPr>
                    <w:t>32 for Test 1; 256 for Test 2.</w:t>
                  </w:r>
                  <w:r>
                    <w:rPr>
                      <w:rFonts w:ascii="Arial" w:eastAsia="Times New Roman" w:hAnsi="Arial" w:cs="Arial"/>
                      <w:kern w:val="2"/>
                      <w:sz w:val="18"/>
                      <w:highlight w:val="yellow"/>
                      <w:lang w:eastAsia="zh-CN"/>
                    </w:rPr>
                    <w:t>)</w:t>
                  </w:r>
                </w:p>
              </w:tc>
            </w:tr>
            <w:tr w:rsidR="00FE4F42" w:rsidRPr="008103B2" w14:paraId="63E4245F" w14:textId="77777777" w:rsidTr="00646BA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76705A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8103B2">
                    <w:rPr>
                      <w:rFonts w:ascii="Arial" w:eastAsia="Times New Roman" w:hAnsi="Arial"/>
                      <w:position w:val="-6"/>
                      <w:sz w:val="18"/>
                      <w:highlight w:val="yellow"/>
                      <w:lang w:eastAsia="en-GB"/>
                    </w:rPr>
                    <w:object w:dxaOrig="260" w:dyaOrig="279" w14:anchorId="6BCCECEF">
                      <v:shape id="_x0000_i1081" type="#_x0000_t75" style="width:13.2pt;height:14.4pt" o:ole="">
                        <v:imagedata r:id="rId25" o:title=""/>
                      </v:shape>
                      <o:OLEObject Type="Embed" ProgID="Equation.3" ShapeID="_x0000_i1081" DrawAspect="Content" ObjectID="_1800464876" r:id="rId84"/>
                    </w:object>
                  </w:r>
                  <w:r w:rsidRPr="008103B2">
                    <w:rPr>
                      <w:rFonts w:ascii="Arial" w:eastAsia="Times New Roman" w:hAnsi="Arial" w:hint="eastAsia"/>
                      <w:sz w:val="18"/>
                      <w:highlight w:val="yellow"/>
                      <w:lang w:eastAsia="zh-CN"/>
                    </w:rPr>
                    <w:t>(</w:t>
                  </w:r>
                  <w:r w:rsidRPr="008103B2">
                    <w:rPr>
                      <w:rFonts w:ascii="Arial" w:eastAsia="Times New Roman" w:hAnsi="Arial" w:cs="Arial"/>
                      <w:i/>
                      <w:sz w:val="18"/>
                      <w:highlight w:val="yellow"/>
                      <w:lang w:eastAsia="zh-CN"/>
                    </w:rPr>
                    <w:t>nPDCCH-startSF-USS</w:t>
                  </w:r>
                  <w:r w:rsidRPr="008103B2">
                    <w:rPr>
                      <w:rFonts w:ascii="Arial" w:eastAsia="Times New Roman" w:hAnsi="Arial" w:cs="Arial" w:hint="eastAsia"/>
                      <w:i/>
                      <w:sz w:val="18"/>
                      <w:highlight w:val="yellow"/>
                      <w:lang w:eastAsia="zh-CN"/>
                    </w:rPr>
                    <w:t>-r13</w:t>
                  </w:r>
                  <w:r w:rsidRPr="008103B2">
                    <w:rPr>
                      <w:rFonts w:ascii="Arial" w:eastAsia="Times New Roman" w:hAnsi="Arial" w:cs="Arial" w:hint="eastAsia"/>
                      <w:b/>
                      <w:sz w:val="18"/>
                      <w:highlight w:val="yellow"/>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064FCAF5"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29C7D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4</w:t>
                  </w:r>
                </w:p>
              </w:tc>
            </w:tr>
            <w:tr w:rsidR="00FE4F42" w:rsidRPr="008103B2" w14:paraId="6BA5933C" w14:textId="77777777" w:rsidTr="00646BAF">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4254433A" w14:textId="77777777" w:rsidR="00FE4F42" w:rsidRPr="008103B2" w:rsidRDefault="00FE4F42" w:rsidP="00646BAF">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Note 1:</w:t>
                  </w:r>
                  <w:r w:rsidRPr="008103B2">
                    <w:rPr>
                      <w:rFonts w:ascii="Arial" w:eastAsia="Times New Roman" w:hAnsi="Arial" w:cs="Arial"/>
                      <w:kern w:val="2"/>
                      <w:sz w:val="18"/>
                      <w:highlight w:val="yellow"/>
                      <w:lang w:eastAsia="zh-CN"/>
                    </w:rPr>
                    <w:tab/>
                  </w:r>
                  <w:r w:rsidRPr="008103B2">
                    <w:rPr>
                      <w:rFonts w:ascii="Arial" w:eastAsia="Times New Roman" w:hAnsi="Arial" w:cs="Arial" w:hint="eastAsia"/>
                      <w:sz w:val="18"/>
                      <w:highlight w:val="yellow"/>
                      <w:lang w:eastAsia="zh-CN"/>
                    </w:rPr>
                    <w:t xml:space="preserve">This noise is applied </w:t>
                  </w:r>
                  <w:r w:rsidRPr="008103B2">
                    <w:rPr>
                      <w:rFonts w:ascii="Arial" w:eastAsia="Times New Roman" w:hAnsi="Arial" w:cs="Arial"/>
                      <w:sz w:val="18"/>
                      <w:highlight w:val="yellow"/>
                      <w:lang w:eastAsia="zh-CN"/>
                    </w:rPr>
                    <w:t>to all subframes from the end of the NPDCCH</w:t>
                  </w:r>
                  <w:r w:rsidRPr="008103B2">
                    <w:rPr>
                      <w:rFonts w:ascii="Arial" w:eastAsia="Times New Roman" w:hAnsi="Arial" w:cs="Arial" w:hint="eastAsia"/>
                      <w:sz w:val="18"/>
                      <w:highlight w:val="yellow"/>
                      <w:lang w:eastAsia="zh-CN"/>
                    </w:rPr>
                    <w:t xml:space="preserve"> </w:t>
                  </w:r>
                  <w:r w:rsidRPr="008103B2">
                    <w:rPr>
                      <w:rFonts w:ascii="Arial" w:eastAsia="Times New Roman" w:hAnsi="Arial" w:cs="Arial"/>
                      <w:sz w:val="18"/>
                      <w:highlight w:val="yellow"/>
                      <w:lang w:eastAsia="zh-CN"/>
                    </w:rPr>
                    <w:t>to the end of the following</w:t>
                  </w:r>
                  <w:r w:rsidRPr="008103B2">
                    <w:rPr>
                      <w:rFonts w:ascii="Arial" w:eastAsia="Times New Roman" w:hAnsi="Arial" w:cs="Arial" w:hint="eastAsia"/>
                      <w:sz w:val="18"/>
                      <w:highlight w:val="yellow"/>
                      <w:lang w:eastAsia="zh-CN"/>
                    </w:rPr>
                    <w:t xml:space="preserve"> NPDSCH </w:t>
                  </w:r>
                  <w:r w:rsidRPr="008103B2">
                    <w:rPr>
                      <w:rFonts w:ascii="Arial" w:eastAsia="Times New Roman" w:hAnsi="Arial" w:cs="Arial"/>
                      <w:sz w:val="18"/>
                      <w:highlight w:val="yellow"/>
                      <w:lang w:eastAsia="zh-CN"/>
                    </w:rPr>
                    <w:t>transmission</w:t>
                  </w:r>
                  <w:r w:rsidRPr="008103B2">
                    <w:rPr>
                      <w:rFonts w:ascii="Arial" w:eastAsia="Times New Roman" w:hAnsi="Arial" w:cs="Arial" w:hint="eastAsia"/>
                      <w:kern w:val="2"/>
                      <w:sz w:val="18"/>
                      <w:highlight w:val="yellow"/>
                      <w:lang w:eastAsia="zh-CN"/>
                    </w:rPr>
                    <w:t>;</w:t>
                  </w:r>
                </w:p>
                <w:p w14:paraId="35A3E56F" w14:textId="77777777" w:rsidR="00FE4F42" w:rsidRPr="008103B2" w:rsidRDefault="00FE4F42" w:rsidP="00646BAF">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hint="eastAsia"/>
                      <w:sz w:val="18"/>
                      <w:highlight w:val="yellow"/>
                      <w:lang w:eastAsia="ja-JP"/>
                    </w:rPr>
                    <w:t xml:space="preserve">Note </w:t>
                  </w:r>
                  <w:r w:rsidRPr="008103B2">
                    <w:rPr>
                      <w:rFonts w:ascii="Arial" w:eastAsia="Times New Roman" w:hAnsi="Arial"/>
                      <w:sz w:val="18"/>
                      <w:highlight w:val="yellow"/>
                      <w:lang w:eastAsia="ja-JP"/>
                    </w:rPr>
                    <w:t>2</w:t>
                  </w:r>
                  <w:r w:rsidRPr="008103B2">
                    <w:rPr>
                      <w:rFonts w:ascii="Arial" w:eastAsia="Times New Roman" w:hAnsi="Arial" w:hint="eastAsia"/>
                      <w:sz w:val="18"/>
                      <w:highlight w:val="yellow"/>
                      <w:lang w:eastAsia="ja-JP"/>
                    </w:rPr>
                    <w:t>:</w:t>
                  </w:r>
                  <w:r w:rsidRPr="008103B2">
                    <w:rPr>
                      <w:rFonts w:ascii="Arial" w:eastAsia="Times New Roman" w:hAnsi="Arial" w:cs="Arial"/>
                      <w:kern w:val="2"/>
                      <w:sz w:val="18"/>
                      <w:highlight w:val="yellow"/>
                      <w:lang w:eastAsia="zh-CN"/>
                    </w:rPr>
                    <w:tab/>
                  </w:r>
                  <w:r w:rsidRPr="008103B2">
                    <w:rPr>
                      <w:rFonts w:ascii="Arial" w:eastAsia="Times New Roman" w:hAnsi="Arial" w:hint="eastAsia"/>
                      <w:sz w:val="18"/>
                      <w:highlight w:val="yellow"/>
                      <w:lang w:eastAsia="ja-JP"/>
                    </w:rPr>
                    <w:t xml:space="preserve">This noise is applied </w:t>
                  </w:r>
                  <w:r w:rsidRPr="008103B2">
                    <w:rPr>
                      <w:rFonts w:ascii="Arial" w:eastAsia="Times New Roman" w:hAnsi="Arial"/>
                      <w:sz w:val="18"/>
                      <w:highlight w:val="yellow"/>
                      <w:lang w:eastAsia="ja-JP"/>
                    </w:rPr>
                    <w:t>to all subframes from the end of the NPDSCH to the end of the following</w:t>
                  </w:r>
                  <w:r w:rsidRPr="008103B2">
                    <w:rPr>
                      <w:rFonts w:ascii="Arial" w:eastAsia="Times New Roman" w:hAnsi="Arial" w:hint="eastAsia"/>
                      <w:sz w:val="18"/>
                      <w:highlight w:val="yellow"/>
                      <w:lang w:eastAsia="ja-JP"/>
                    </w:rPr>
                    <w:t xml:space="preserve"> NPDCCH </w:t>
                  </w:r>
                  <w:r w:rsidRPr="008103B2">
                    <w:rPr>
                      <w:rFonts w:ascii="Arial" w:eastAsia="Times New Roman" w:hAnsi="Arial"/>
                      <w:sz w:val="18"/>
                      <w:highlight w:val="yellow"/>
                      <w:lang w:eastAsia="ja-JP"/>
                    </w:rPr>
                    <w:t>transmission</w:t>
                  </w:r>
                  <w:r w:rsidRPr="008103B2">
                    <w:rPr>
                      <w:rFonts w:ascii="Arial" w:eastAsia="Times New Roman" w:hAnsi="Arial" w:hint="eastAsia"/>
                      <w:sz w:val="18"/>
                      <w:highlight w:val="yellow"/>
                      <w:lang w:eastAsia="ja-JP"/>
                    </w:rPr>
                    <w:t>.</w:t>
                  </w:r>
                </w:p>
              </w:tc>
            </w:tr>
          </w:tbl>
          <w:p w14:paraId="4A0E62AD" w14:textId="77777777" w:rsidR="00FE4F42" w:rsidRPr="008103B2" w:rsidRDefault="00FE4F42" w:rsidP="00646BAF">
            <w:pPr>
              <w:overflowPunct w:val="0"/>
              <w:autoSpaceDE w:val="0"/>
              <w:autoSpaceDN w:val="0"/>
              <w:adjustRightInd w:val="0"/>
              <w:textAlignment w:val="baseline"/>
              <w:rPr>
                <w:rFonts w:eastAsia="Times New Roman"/>
                <w:highlight w:val="yellow"/>
                <w:lang w:eastAsia="zh-CN"/>
              </w:rPr>
            </w:pPr>
          </w:p>
          <w:p w14:paraId="24EC66AF" w14:textId="77777777" w:rsidR="00FE4F42" w:rsidRPr="008103B2" w:rsidRDefault="00FE4F42" w:rsidP="00646BAF">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.2</w:t>
            </w:r>
            <w:r w:rsidRPr="008103B2">
              <w:rPr>
                <w:rFonts w:ascii="Arial" w:eastAsia="Times New Roman" w:hAnsi="Arial"/>
                <w:b/>
                <w:highlight w:val="yellow"/>
                <w:lang w:eastAsia="en-GB"/>
              </w:rPr>
              <w:t xml:space="preserve">-2: Minimum performance </w:t>
            </w:r>
            <w:r w:rsidRPr="008103B2">
              <w:rPr>
                <w:rFonts w:ascii="Arial" w:eastAsia="Times New Roman" w:hAnsi="Arial" w:hint="eastAsia"/>
                <w:b/>
                <w:highlight w:val="yellow"/>
                <w:lang w:eastAsia="zh-CN"/>
              </w:rPr>
              <w:t>for NPDSCH under Standalone/</w:t>
            </w:r>
            <w:r w:rsidRPr="008103B2">
              <w:rPr>
                <w:rFonts w:ascii="Arial" w:eastAsia="Times New Roman" w:hAnsi="Arial"/>
                <w:b/>
                <w:highlight w:val="yellow"/>
                <w:lang w:eastAsia="zh-CN"/>
              </w:rPr>
              <w:t>Guard</w:t>
            </w:r>
            <w:r w:rsidRPr="008103B2">
              <w:rPr>
                <w:rFonts w:ascii="Arial" w:eastAsia="Times New Roman" w:hAnsi="Arial" w:hint="eastAsia"/>
                <w:b/>
                <w:highlight w:val="yellow"/>
                <w:lang w:eastAsia="zh-CN"/>
              </w:rPr>
              <w:t>-band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1035"/>
              <w:gridCol w:w="741"/>
              <w:gridCol w:w="990"/>
              <w:gridCol w:w="998"/>
              <w:gridCol w:w="1150"/>
              <w:gridCol w:w="821"/>
              <w:gridCol w:w="1265"/>
              <w:gridCol w:w="1114"/>
              <w:gridCol w:w="555"/>
              <w:gridCol w:w="910"/>
            </w:tblGrid>
            <w:tr w:rsidR="00FE4F42" w:rsidRPr="008103B2" w14:paraId="7A64462B" w14:textId="77777777" w:rsidTr="00646BAF">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1C2C0744"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01F7E5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b/>
                      <w:kern w:val="2"/>
                      <w:sz w:val="18"/>
                      <w:highlight w:val="yellow"/>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333DAF4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Carr</w:t>
                  </w:r>
                  <w:r w:rsidRPr="008103B2">
                    <w:rPr>
                      <w:rFonts w:ascii="Arial" w:eastAsia="Times New Roman" w:hAnsi="Arial" w:cs="Arial"/>
                      <w:b/>
                      <w:kern w:val="2"/>
                      <w:sz w:val="18"/>
                      <w:highlight w:val="yellow"/>
                      <w:lang w:eastAsia="zh-CN"/>
                    </w:rPr>
                    <w:t>i</w:t>
                  </w:r>
                  <w:r w:rsidRPr="008103B2">
                    <w:rPr>
                      <w:rFonts w:ascii="Arial" w:eastAsia="Times New Roman" w:hAnsi="Arial" w:cs="Arial" w:hint="eastAsia"/>
                      <w:b/>
                      <w:kern w:val="2"/>
                      <w:sz w:val="18"/>
                      <w:highlight w:val="yellow"/>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60795BE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2AC7A07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476385C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501075B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227FE2F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sz w:val="18"/>
                      <w:highlight w:val="yellow"/>
                      <w:lang w:eastAsia="en-GB"/>
                    </w:rPr>
                    <w:t>Antenna Configuration</w:t>
                  </w: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1F31F0A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value</w:t>
                  </w:r>
                </w:p>
              </w:tc>
              <w:tc>
                <w:tcPr>
                  <w:tcW w:w="366" w:type="pct"/>
                  <w:vMerge w:val="restart"/>
                  <w:tcBorders>
                    <w:top w:val="single" w:sz="4" w:space="0" w:color="auto"/>
                    <w:left w:val="single" w:sz="4" w:space="0" w:color="auto"/>
                    <w:right w:val="single" w:sz="4" w:space="0" w:color="auto"/>
                  </w:tcBorders>
                </w:tcPr>
                <w:p w14:paraId="59E9D384"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UE Category</w:t>
                  </w:r>
                </w:p>
              </w:tc>
            </w:tr>
            <w:tr w:rsidR="00FE4F42" w:rsidRPr="008103B2" w14:paraId="3BC87991" w14:textId="77777777" w:rsidTr="00646BAF">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73E4C9F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2B24192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59" w:type="pct"/>
                  <w:vMerge/>
                  <w:tcBorders>
                    <w:left w:val="single" w:sz="4" w:space="0" w:color="auto"/>
                    <w:bottom w:val="single" w:sz="4" w:space="0" w:color="auto"/>
                    <w:right w:val="single" w:sz="4" w:space="0" w:color="auto"/>
                  </w:tcBorders>
                  <w:vAlign w:val="center"/>
                </w:tcPr>
                <w:p w14:paraId="22E6286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72A9414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79" w:type="pct"/>
                  <w:vMerge/>
                  <w:tcBorders>
                    <w:left w:val="single" w:sz="4" w:space="0" w:color="auto"/>
                    <w:bottom w:val="single" w:sz="4" w:space="0" w:color="auto"/>
                    <w:right w:val="single" w:sz="4" w:space="0" w:color="auto"/>
                  </w:tcBorders>
                  <w:vAlign w:val="center"/>
                </w:tcPr>
                <w:p w14:paraId="623A014E"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51" w:type="pct"/>
                  <w:vMerge/>
                  <w:tcBorders>
                    <w:left w:val="single" w:sz="4" w:space="0" w:color="auto"/>
                    <w:bottom w:val="single" w:sz="4" w:space="0" w:color="auto"/>
                    <w:right w:val="single" w:sz="4" w:space="0" w:color="auto"/>
                  </w:tcBorders>
                  <w:vAlign w:val="center"/>
                </w:tcPr>
                <w:p w14:paraId="6650F64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4B0620E5"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604" w:type="pct"/>
                  <w:vMerge/>
                  <w:tcBorders>
                    <w:left w:val="single" w:sz="4" w:space="0" w:color="auto"/>
                    <w:bottom w:val="single" w:sz="4" w:space="0" w:color="auto"/>
                    <w:right w:val="single" w:sz="4" w:space="0" w:color="auto"/>
                  </w:tcBorders>
                  <w:vAlign w:val="center"/>
                </w:tcPr>
                <w:p w14:paraId="4528D61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AAB307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Fraction of Maximum</w:t>
                  </w:r>
                </w:p>
                <w:p w14:paraId="246E15F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Throughput (%)</w:t>
                  </w:r>
                </w:p>
              </w:tc>
              <w:tc>
                <w:tcPr>
                  <w:tcW w:w="351" w:type="pct"/>
                  <w:tcBorders>
                    <w:top w:val="single" w:sz="4" w:space="0" w:color="auto"/>
                    <w:left w:val="single" w:sz="4" w:space="0" w:color="auto"/>
                    <w:bottom w:val="single" w:sz="4" w:space="0" w:color="auto"/>
                    <w:right w:val="single" w:sz="4" w:space="0" w:color="auto"/>
                  </w:tcBorders>
                  <w:vAlign w:val="center"/>
                  <w:hideMark/>
                </w:tcPr>
                <w:p w14:paraId="2E4DD0C4"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SNR (dB)</w:t>
                  </w:r>
                </w:p>
              </w:tc>
              <w:tc>
                <w:tcPr>
                  <w:tcW w:w="366" w:type="pct"/>
                  <w:vMerge/>
                  <w:tcBorders>
                    <w:left w:val="single" w:sz="4" w:space="0" w:color="auto"/>
                    <w:bottom w:val="single" w:sz="4" w:space="0" w:color="auto"/>
                    <w:right w:val="single" w:sz="4" w:space="0" w:color="auto"/>
                  </w:tcBorders>
                </w:tcPr>
                <w:p w14:paraId="7A4ECAD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r>
            <w:tr w:rsidR="00FE4F42" w:rsidRPr="008103B2" w14:paraId="27E4D4D2" w14:textId="77777777" w:rsidTr="00646BAF">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14EC730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4E06056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80AE25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4990E59" w14:textId="77777777" w:rsidR="00FE4F4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TBD</w:t>
                  </w:r>
                </w:p>
                <w:p w14:paraId="6EC84CC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sz w:val="18"/>
                      <w:highlight w:val="yellow"/>
                      <w:lang w:eastAsia="en-GB"/>
                    </w:rPr>
                    <w:t xml:space="preserve">(currently </w:t>
                  </w:r>
                  <w:r w:rsidRPr="008103B2">
                    <w:rPr>
                      <w:rFonts w:ascii="Arial" w:eastAsia="Times New Roman" w:hAnsi="Arial" w:cs="Arial"/>
                      <w:sz w:val="18"/>
                      <w:highlight w:val="yellow"/>
                      <w:lang w:eastAsia="en-GB"/>
                    </w:rPr>
                    <w:t>R.NB.</w:t>
                  </w:r>
                  <w:r w:rsidRPr="008103B2">
                    <w:rPr>
                      <w:rFonts w:ascii="Arial" w:eastAsia="Times New Roman" w:hAnsi="Arial" w:cs="Arial"/>
                      <w:sz w:val="18"/>
                      <w:highlight w:val="yellow"/>
                      <w:lang w:eastAsia="zh-CN"/>
                    </w:rPr>
                    <w:t>6</w:t>
                  </w:r>
                  <w:r w:rsidRPr="008103B2">
                    <w:rPr>
                      <w:rFonts w:ascii="Arial" w:eastAsia="Times New Roman" w:hAnsi="Arial" w:cs="Arial"/>
                      <w:kern w:val="2"/>
                      <w:sz w:val="18"/>
                      <w:highlight w:val="yellow"/>
                      <w:lang w:eastAsia="ja-JP"/>
                    </w:rPr>
                    <w:t xml:space="preserve"> TDD</w:t>
                  </w:r>
                  <w:r>
                    <w:rPr>
                      <w:rFonts w:ascii="Arial" w:eastAsia="Times New Roman" w:hAnsi="Arial" w:cs="Arial"/>
                      <w:kern w:val="2"/>
                      <w:sz w:val="18"/>
                      <w:highlight w:val="yellow"/>
                      <w:lang w:eastAsia="ja-JP"/>
                    </w:rPr>
                    <w:t>)</w:t>
                  </w:r>
                </w:p>
              </w:tc>
              <w:tc>
                <w:tcPr>
                  <w:tcW w:w="479" w:type="pct"/>
                  <w:tcBorders>
                    <w:top w:val="single" w:sz="4" w:space="0" w:color="auto"/>
                    <w:left w:val="single" w:sz="4" w:space="0" w:color="auto"/>
                    <w:bottom w:val="single" w:sz="4" w:space="0" w:color="auto"/>
                    <w:right w:val="single" w:sz="4" w:space="0" w:color="auto"/>
                  </w:tcBorders>
                  <w:vAlign w:val="center"/>
                </w:tcPr>
                <w:p w14:paraId="1535CC47"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551" w:type="pct"/>
                  <w:tcBorders>
                    <w:top w:val="single" w:sz="4" w:space="0" w:color="auto"/>
                    <w:left w:val="single" w:sz="4" w:space="0" w:color="auto"/>
                    <w:bottom w:val="single" w:sz="4" w:space="0" w:color="auto"/>
                    <w:right w:val="single" w:sz="4" w:space="0" w:color="auto"/>
                  </w:tcBorders>
                  <w:vAlign w:val="center"/>
                </w:tcPr>
                <w:p w14:paraId="4BEA87F3"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b/>
                      <w:highlight w:val="yellow"/>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7F6E4C0A"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rFonts w:ascii="Arial" w:eastAsia="Times New Roman" w:hAnsi="Arial" w:cs="Arial" w:hint="eastAsia"/>
                      <w:kern w:val="2"/>
                      <w:sz w:val="18"/>
                      <w:highlight w:val="yellow"/>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56828DF"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0E77F5">
                    <w:rPr>
                      <w:rFonts w:ascii="Arial" w:eastAsia="Times New Roman" w:hAnsi="Arial" w:cs="Arial" w:hint="eastAsia"/>
                      <w:kern w:val="2"/>
                      <w:sz w:val="18"/>
                      <w:highlight w:val="yellow"/>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7F4DBF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351" w:type="pct"/>
                  <w:tcBorders>
                    <w:top w:val="single" w:sz="4" w:space="0" w:color="auto"/>
                    <w:left w:val="single" w:sz="4" w:space="0" w:color="auto"/>
                    <w:bottom w:val="single" w:sz="4" w:space="0" w:color="auto"/>
                    <w:right w:val="single" w:sz="4" w:space="0" w:color="auto"/>
                  </w:tcBorders>
                  <w:vAlign w:val="center"/>
                </w:tcPr>
                <w:p w14:paraId="17A83EBF"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rFonts w:ascii="Arial" w:eastAsia="Times New Roman" w:hAnsi="Arial" w:cs="Arial" w:hint="eastAsia"/>
                      <w:b/>
                      <w:kern w:val="2"/>
                      <w:sz w:val="18"/>
                      <w:highlight w:val="yellow"/>
                      <w:lang w:eastAsia="zh-CN"/>
                    </w:rPr>
                    <w:t>TBD</w:t>
                  </w:r>
                </w:p>
              </w:tc>
              <w:tc>
                <w:tcPr>
                  <w:tcW w:w="366" w:type="pct"/>
                  <w:tcBorders>
                    <w:top w:val="single" w:sz="4" w:space="0" w:color="auto"/>
                    <w:left w:val="single" w:sz="4" w:space="0" w:color="auto"/>
                    <w:bottom w:val="single" w:sz="4" w:space="0" w:color="auto"/>
                    <w:right w:val="single" w:sz="4" w:space="0" w:color="auto"/>
                  </w:tcBorders>
                </w:tcPr>
                <w:p w14:paraId="2C7BE3F4"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N</w:t>
                  </w:r>
                  <w:r w:rsidRPr="008103B2">
                    <w:rPr>
                      <w:rFonts w:ascii="Arial" w:eastAsia="Times New Roman" w:hAnsi="Arial" w:cs="Arial" w:hint="eastAsia"/>
                      <w:kern w:val="2"/>
                      <w:sz w:val="18"/>
                      <w:highlight w:val="yellow"/>
                      <w:lang w:eastAsia="zh-CN"/>
                    </w:rPr>
                    <w:t>B1, NB2</w:t>
                  </w:r>
                </w:p>
              </w:tc>
            </w:tr>
            <w:tr w:rsidR="00FE4F42" w:rsidRPr="008103B2" w14:paraId="400BD7E6" w14:textId="77777777" w:rsidTr="00646BAF">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10C5333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784A7DE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CCDC8B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D9AB3D4" w14:textId="77777777" w:rsidR="00FE4F4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TBD</w:t>
                  </w:r>
                </w:p>
                <w:p w14:paraId="12F1BC9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sz w:val="18"/>
                      <w:highlight w:val="yellow"/>
                      <w:lang w:eastAsia="en-GB"/>
                    </w:rPr>
                    <w:t xml:space="preserve">(currently </w:t>
                  </w:r>
                  <w:r w:rsidRPr="008103B2">
                    <w:rPr>
                      <w:rFonts w:ascii="Arial" w:eastAsia="Times New Roman" w:hAnsi="Arial" w:cs="Arial"/>
                      <w:sz w:val="18"/>
                      <w:highlight w:val="yellow"/>
                      <w:lang w:eastAsia="en-GB"/>
                    </w:rPr>
                    <w:t>R.NB.</w:t>
                  </w:r>
                  <w:r w:rsidRPr="008103B2">
                    <w:rPr>
                      <w:rFonts w:ascii="Arial" w:eastAsia="Times New Roman" w:hAnsi="Arial" w:cs="Arial"/>
                      <w:sz w:val="18"/>
                      <w:highlight w:val="yellow"/>
                      <w:lang w:eastAsia="zh-CN"/>
                    </w:rPr>
                    <w:t>6</w:t>
                  </w:r>
                  <w:r w:rsidRPr="008103B2">
                    <w:rPr>
                      <w:rFonts w:ascii="Arial" w:eastAsia="Times New Roman" w:hAnsi="Arial" w:cs="Arial" w:hint="eastAsia"/>
                      <w:sz w:val="18"/>
                      <w:highlight w:val="yellow"/>
                      <w:lang w:eastAsia="zh-CN"/>
                    </w:rPr>
                    <w:t>-1</w:t>
                  </w:r>
                  <w:r w:rsidRPr="008103B2">
                    <w:rPr>
                      <w:rFonts w:ascii="Arial" w:eastAsia="Times New Roman" w:hAnsi="Arial" w:cs="Arial"/>
                      <w:kern w:val="2"/>
                      <w:sz w:val="18"/>
                      <w:highlight w:val="yellow"/>
                      <w:lang w:eastAsia="ja-JP"/>
                    </w:rPr>
                    <w:t xml:space="preserve"> TDD</w:t>
                  </w:r>
                  <w:r>
                    <w:rPr>
                      <w:rFonts w:ascii="Arial" w:eastAsia="Times New Roman" w:hAnsi="Arial" w:cs="Arial"/>
                      <w:kern w:val="2"/>
                      <w:sz w:val="18"/>
                      <w:highlight w:val="yellow"/>
                      <w:lang w:eastAsia="ja-JP"/>
                    </w:rPr>
                    <w:t>)</w:t>
                  </w:r>
                </w:p>
              </w:tc>
              <w:tc>
                <w:tcPr>
                  <w:tcW w:w="479" w:type="pct"/>
                  <w:tcBorders>
                    <w:top w:val="single" w:sz="4" w:space="0" w:color="auto"/>
                    <w:left w:val="single" w:sz="4" w:space="0" w:color="auto"/>
                    <w:bottom w:val="single" w:sz="4" w:space="0" w:color="auto"/>
                    <w:right w:val="single" w:sz="4" w:space="0" w:color="auto"/>
                  </w:tcBorders>
                  <w:vAlign w:val="center"/>
                </w:tcPr>
                <w:p w14:paraId="5EDB8D0B"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551" w:type="pct"/>
                  <w:tcBorders>
                    <w:top w:val="single" w:sz="4" w:space="0" w:color="auto"/>
                    <w:left w:val="single" w:sz="4" w:space="0" w:color="auto"/>
                    <w:bottom w:val="single" w:sz="4" w:space="0" w:color="auto"/>
                    <w:right w:val="single" w:sz="4" w:space="0" w:color="auto"/>
                  </w:tcBorders>
                  <w:vAlign w:val="center"/>
                </w:tcPr>
                <w:p w14:paraId="27BEC9B2"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b/>
                      <w:highlight w:val="yellow"/>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5D4C7E50"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rFonts w:ascii="Arial" w:eastAsia="Times New Roman" w:hAnsi="Arial" w:cs="Arial" w:hint="eastAsia"/>
                      <w:kern w:val="2"/>
                      <w:sz w:val="18"/>
                      <w:highlight w:val="yellow"/>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5A96BC4C"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0E77F5">
                    <w:rPr>
                      <w:rFonts w:ascii="Arial" w:eastAsia="Times New Roman" w:hAnsi="Arial" w:cs="Arial" w:hint="eastAsia"/>
                      <w:kern w:val="2"/>
                      <w:sz w:val="18"/>
                      <w:highlight w:val="yellow"/>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63C28567"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351" w:type="pct"/>
                  <w:tcBorders>
                    <w:top w:val="single" w:sz="4" w:space="0" w:color="auto"/>
                    <w:left w:val="single" w:sz="4" w:space="0" w:color="auto"/>
                    <w:bottom w:val="single" w:sz="4" w:space="0" w:color="auto"/>
                    <w:right w:val="single" w:sz="4" w:space="0" w:color="auto"/>
                  </w:tcBorders>
                  <w:vAlign w:val="center"/>
                </w:tcPr>
                <w:p w14:paraId="3884996F" w14:textId="77777777" w:rsidR="00FE4F42" w:rsidRPr="000E77F5"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366" w:type="pct"/>
                  <w:tcBorders>
                    <w:top w:val="single" w:sz="4" w:space="0" w:color="auto"/>
                    <w:left w:val="single" w:sz="4" w:space="0" w:color="auto"/>
                    <w:bottom w:val="single" w:sz="4" w:space="0" w:color="auto"/>
                    <w:right w:val="single" w:sz="4" w:space="0" w:color="auto"/>
                  </w:tcBorders>
                </w:tcPr>
                <w:p w14:paraId="51FF091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NB1, NB2</w:t>
                  </w:r>
                </w:p>
              </w:tc>
            </w:tr>
          </w:tbl>
          <w:p w14:paraId="21665CA9" w14:textId="77777777" w:rsidR="00FE4F42" w:rsidRPr="008103B2" w:rsidRDefault="00FE4F42" w:rsidP="00646BAF">
            <w:pPr>
              <w:overflowPunct w:val="0"/>
              <w:autoSpaceDE w:val="0"/>
              <w:autoSpaceDN w:val="0"/>
              <w:adjustRightInd w:val="0"/>
              <w:textAlignment w:val="baseline"/>
              <w:rPr>
                <w:rFonts w:eastAsia="Times New Roman"/>
                <w:highlight w:val="yellow"/>
                <w:lang w:eastAsia="en-GB"/>
              </w:rPr>
            </w:pPr>
          </w:p>
          <w:p w14:paraId="6EFD8B85" w14:textId="77777777" w:rsidR="00FE4F42" w:rsidRPr="008103B2" w:rsidRDefault="00FE4F42" w:rsidP="00646BAF">
            <w:pPr>
              <w:keepNext/>
              <w:keepLines/>
              <w:overflowPunct w:val="0"/>
              <w:autoSpaceDE w:val="0"/>
              <w:autoSpaceDN w:val="0"/>
              <w:adjustRightInd w:val="0"/>
              <w:spacing w:before="120"/>
              <w:textAlignment w:val="baseline"/>
              <w:outlineLvl w:val="4"/>
              <w:rPr>
                <w:rFonts w:ascii="Arial" w:eastAsia="Times New Roman" w:hAnsi="Arial"/>
                <w:snapToGrid w:val="0"/>
                <w:kern w:val="2"/>
                <w:sz w:val="22"/>
                <w:highlight w:val="yellow"/>
                <w:lang w:eastAsia="zh-CN"/>
              </w:rPr>
            </w:pPr>
            <w:r w:rsidRPr="008103B2">
              <w:rPr>
                <w:rFonts w:ascii="Arial" w:eastAsia="Times New Roman" w:hAnsi="Arial"/>
                <w:snapToGrid w:val="0"/>
                <w:kern w:val="2"/>
                <w:sz w:val="22"/>
                <w:highlight w:val="yellow"/>
                <w:lang w:eastAsia="en-GB"/>
              </w:rPr>
              <w:t>8.12.1.2</w:t>
            </w:r>
            <w:r w:rsidRPr="008103B2">
              <w:rPr>
                <w:rFonts w:ascii="Arial" w:eastAsia="Times New Roman" w:hAnsi="Arial" w:hint="eastAsia"/>
                <w:snapToGrid w:val="0"/>
                <w:kern w:val="2"/>
                <w:sz w:val="22"/>
                <w:highlight w:val="yellow"/>
                <w:lang w:eastAsia="zh-CN"/>
              </w:rPr>
              <w:t>.3</w:t>
            </w:r>
            <w:r w:rsidRPr="008103B2">
              <w:rPr>
                <w:rFonts w:ascii="Arial" w:eastAsia="Times New Roman" w:hAnsi="Arial"/>
                <w:snapToGrid w:val="0"/>
                <w:kern w:val="2"/>
                <w:sz w:val="22"/>
                <w:highlight w:val="yellow"/>
                <w:lang w:eastAsia="en-GB"/>
              </w:rPr>
              <w:tab/>
              <w:t>Minimum Requirement</w:t>
            </w:r>
            <w:r w:rsidRPr="008103B2">
              <w:rPr>
                <w:rFonts w:ascii="Arial" w:eastAsia="Times New Roman" w:hAnsi="Arial" w:hint="eastAsia"/>
                <w:snapToGrid w:val="0"/>
                <w:kern w:val="2"/>
                <w:sz w:val="22"/>
                <w:highlight w:val="yellow"/>
                <w:lang w:eastAsia="zh-CN"/>
              </w:rPr>
              <w:t>s</w:t>
            </w:r>
            <w:r w:rsidRPr="008103B2">
              <w:rPr>
                <w:rFonts w:ascii="Arial" w:eastAsia="Times New Roman" w:hAnsi="Arial"/>
                <w:snapToGrid w:val="0"/>
                <w:kern w:val="2"/>
                <w:sz w:val="22"/>
                <w:highlight w:val="yellow"/>
                <w:lang w:eastAsia="en-GB"/>
              </w:rPr>
              <w:t xml:space="preserve"> </w:t>
            </w:r>
            <w:r w:rsidRPr="008103B2">
              <w:rPr>
                <w:rFonts w:ascii="Arial" w:eastAsia="Times New Roman" w:hAnsi="Arial" w:hint="eastAsia"/>
                <w:snapToGrid w:val="0"/>
                <w:kern w:val="2"/>
                <w:sz w:val="22"/>
                <w:highlight w:val="yellow"/>
                <w:lang w:eastAsia="zh-CN"/>
              </w:rPr>
              <w:t xml:space="preserve">for Standalone for UE </w:t>
            </w:r>
            <w:r w:rsidRPr="008103B2">
              <w:rPr>
                <w:rFonts w:ascii="Arial" w:eastAsia="Times New Roman" w:hAnsi="Arial"/>
                <w:sz w:val="22"/>
                <w:highlight w:val="yellow"/>
                <w:lang w:eastAsia="en-GB"/>
              </w:rPr>
              <w:t>Category NB</w:t>
            </w:r>
            <w:r w:rsidRPr="008103B2">
              <w:rPr>
                <w:rFonts w:ascii="Arial" w:eastAsia="Times New Roman" w:hAnsi="Arial" w:hint="eastAsia"/>
                <w:sz w:val="22"/>
                <w:highlight w:val="yellow"/>
                <w:lang w:eastAsia="zh-CN"/>
              </w:rPr>
              <w:t>2</w:t>
            </w:r>
          </w:p>
          <w:p w14:paraId="0FDE5C23" w14:textId="77777777" w:rsidR="00FE4F42" w:rsidRPr="008103B2" w:rsidRDefault="00FE4F42" w:rsidP="00646BAF">
            <w:pPr>
              <w:overflowPunct w:val="0"/>
              <w:autoSpaceDE w:val="0"/>
              <w:autoSpaceDN w:val="0"/>
              <w:adjustRightInd w:val="0"/>
              <w:textAlignment w:val="baseline"/>
              <w:rPr>
                <w:rFonts w:eastAsia="Times New Roman"/>
                <w:highlight w:val="yellow"/>
                <w:lang w:eastAsia="en-GB"/>
              </w:rPr>
            </w:pPr>
            <w:r w:rsidRPr="008103B2">
              <w:rPr>
                <w:rFonts w:eastAsia="Times New Roman"/>
                <w:highlight w:val="yellow"/>
                <w:lang w:eastAsia="en-GB"/>
              </w:rPr>
              <w:t>The requirements are specified in Table 8.12.1.2</w:t>
            </w:r>
            <w:r w:rsidRPr="008103B2">
              <w:rPr>
                <w:rFonts w:eastAsia="Times New Roman" w:hint="eastAsia"/>
                <w:highlight w:val="yellow"/>
                <w:lang w:eastAsia="zh-CN"/>
              </w:rPr>
              <w:t>.3</w:t>
            </w:r>
            <w:r w:rsidRPr="008103B2">
              <w:rPr>
                <w:rFonts w:eastAsia="Times New Roman"/>
                <w:highlight w:val="yellow"/>
                <w:lang w:eastAsia="en-GB"/>
              </w:rPr>
              <w:t>-</w:t>
            </w:r>
            <w:r w:rsidRPr="008103B2">
              <w:rPr>
                <w:rFonts w:eastAsia="Times New Roman" w:hint="eastAsia"/>
                <w:highlight w:val="yellow"/>
                <w:lang w:eastAsia="zh-CN"/>
              </w:rPr>
              <w:t>2</w:t>
            </w:r>
            <w:r w:rsidRPr="008103B2">
              <w:rPr>
                <w:rFonts w:eastAsia="Times New Roman"/>
                <w:highlight w:val="yellow"/>
                <w:lang w:eastAsia="en-GB"/>
              </w:rPr>
              <w:t>, with the addition of the parameters in Table 8.12.1.2</w:t>
            </w:r>
            <w:r w:rsidRPr="008103B2">
              <w:rPr>
                <w:rFonts w:eastAsia="Times New Roman" w:hint="eastAsia"/>
                <w:highlight w:val="yellow"/>
                <w:lang w:eastAsia="zh-CN"/>
              </w:rPr>
              <w:t>.3</w:t>
            </w:r>
            <w:r w:rsidRPr="008103B2">
              <w:rPr>
                <w:rFonts w:eastAsia="Times New Roman"/>
                <w:highlight w:val="yellow"/>
                <w:lang w:eastAsia="en-GB"/>
              </w:rPr>
              <w:t xml:space="preserve">-1 and the downlink physical channel setup according to Annex C.3.6. The purpose of these tests is to verify the </w:t>
            </w:r>
            <w:r w:rsidRPr="008103B2">
              <w:rPr>
                <w:rFonts w:eastAsia="Times New Roman" w:hint="eastAsia"/>
                <w:highlight w:val="yellow"/>
                <w:lang w:eastAsia="zh-CN"/>
              </w:rPr>
              <w:t xml:space="preserve">NPDSCH </w:t>
            </w:r>
            <w:r w:rsidRPr="008103B2">
              <w:rPr>
                <w:rFonts w:eastAsia="Times New Roman"/>
                <w:highlight w:val="yellow"/>
                <w:lang w:eastAsia="en-GB"/>
              </w:rPr>
              <w:t>performance.</w:t>
            </w:r>
          </w:p>
          <w:p w14:paraId="60817711" w14:textId="77777777" w:rsidR="00FE4F42" w:rsidRPr="008103B2" w:rsidRDefault="00FE4F42" w:rsidP="00646BAF">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.3</w:t>
            </w:r>
            <w:r w:rsidRPr="008103B2">
              <w:rPr>
                <w:rFonts w:ascii="Arial" w:eastAsia="Times New Roman" w:hAnsi="Arial"/>
                <w:b/>
                <w:highlight w:val="yellow"/>
                <w:lang w:eastAsia="en-GB"/>
              </w:rPr>
              <w:t xml:space="preserve">-1: Test Parameters for </w:t>
            </w:r>
            <w:r w:rsidRPr="008103B2">
              <w:rPr>
                <w:rFonts w:ascii="Arial" w:eastAsia="Times New Roman" w:hAnsi="Arial" w:hint="eastAsia"/>
                <w:b/>
                <w:highlight w:val="yellow"/>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FE4F42" w:rsidRPr="008103B2" w14:paraId="060F3A36" w14:textId="77777777" w:rsidTr="00646BAF">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61C1A48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5CD2020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A55DD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Test 1</w:t>
                  </w:r>
                </w:p>
              </w:tc>
            </w:tr>
            <w:tr w:rsidR="00FE4F42" w:rsidRPr="008103B2" w14:paraId="3EBF6FCF" w14:textId="77777777" w:rsidTr="00646BAF">
              <w:trPr>
                <w:cantSplit/>
                <w:trHeight w:val="225"/>
                <w:jc w:val="center"/>
              </w:trPr>
              <w:tc>
                <w:tcPr>
                  <w:tcW w:w="3224" w:type="dxa"/>
                  <w:vMerge w:val="restart"/>
                  <w:tcBorders>
                    <w:left w:val="single" w:sz="4" w:space="0" w:color="auto"/>
                    <w:right w:val="single" w:sz="4" w:space="0" w:color="auto"/>
                  </w:tcBorders>
                  <w:vAlign w:val="center"/>
                  <w:hideMark/>
                </w:tcPr>
                <w:p w14:paraId="1138E96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zh-CN"/>
                    </w:rPr>
                  </w:pPr>
                  <w:r w:rsidRPr="008103B2">
                    <w:rPr>
                      <w:rFonts w:ascii="Arial" w:eastAsia="Times New Roman" w:hAnsi="Arial" w:cs="Arial"/>
                      <w:noProof/>
                      <w:kern w:val="2"/>
                      <w:position w:val="-12"/>
                      <w:sz w:val="18"/>
                      <w:highlight w:val="yellow"/>
                      <w:lang w:val="fr-FR" w:eastAsia="fr-FR"/>
                    </w:rPr>
                    <w:drawing>
                      <wp:inline distT="0" distB="0" distL="0" distR="0" wp14:anchorId="7E428065" wp14:editId="58449747">
                        <wp:extent cx="247650" cy="219075"/>
                        <wp:effectExtent l="0" t="0" r="0" b="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Times New Roman" w:hAnsi="Arial" w:cs="Arial"/>
                      <w:kern w:val="2"/>
                      <w:sz w:val="18"/>
                      <w:highlight w:val="yellow"/>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4F5E1E2E"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5A6C70E8" wp14:editId="0D3466A0">
                        <wp:extent cx="257175" cy="180975"/>
                        <wp:effectExtent l="0" t="0" r="0" b="0"/>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68B8B2C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dBm/15kHz</w:t>
                  </w:r>
                </w:p>
              </w:tc>
              <w:tc>
                <w:tcPr>
                  <w:tcW w:w="1858" w:type="dxa"/>
                  <w:tcBorders>
                    <w:top w:val="single" w:sz="4" w:space="0" w:color="auto"/>
                    <w:left w:val="single" w:sz="4" w:space="0" w:color="auto"/>
                    <w:right w:val="single" w:sz="4" w:space="0" w:color="auto"/>
                  </w:tcBorders>
                  <w:vAlign w:val="center"/>
                  <w:hideMark/>
                </w:tcPr>
                <w:p w14:paraId="10AFAE5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v5.0.0"/>
                      <w:kern w:val="2"/>
                      <w:sz w:val="18"/>
                      <w:highlight w:val="yellow"/>
                      <w:lang w:eastAsia="zh-CN"/>
                    </w:rPr>
                  </w:pPr>
                  <w:r w:rsidRPr="008103B2">
                    <w:rPr>
                      <w:rFonts w:ascii="Arial" w:eastAsia="?? ??" w:hAnsi="Arial" w:cs="v5.0.0"/>
                      <w:kern w:val="2"/>
                      <w:sz w:val="18"/>
                      <w:highlight w:val="yellow"/>
                      <w:lang w:eastAsia="ja-JP"/>
                    </w:rPr>
                    <w:t>-9</w:t>
                  </w:r>
                  <w:r w:rsidRPr="008103B2">
                    <w:rPr>
                      <w:rFonts w:ascii="Arial" w:eastAsia="Times New Roman" w:hAnsi="Arial" w:cs="v5.0.0" w:hint="eastAsia"/>
                      <w:kern w:val="2"/>
                      <w:sz w:val="18"/>
                      <w:highlight w:val="yellow"/>
                      <w:lang w:eastAsia="zh-CN"/>
                    </w:rPr>
                    <w:t>3 (Note 1)</w:t>
                  </w:r>
                </w:p>
              </w:tc>
            </w:tr>
            <w:tr w:rsidR="00FE4F42" w:rsidRPr="008103B2" w14:paraId="7CFF875C" w14:textId="77777777" w:rsidTr="00646BAF">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513120E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64C738EB"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2E51C2A5" wp14:editId="11A50877">
                        <wp:extent cx="285750" cy="180975"/>
                        <wp:effectExtent l="0" t="0" r="0" b="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49DF7FC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dBm/15kHz</w:t>
                  </w:r>
                </w:p>
              </w:tc>
              <w:tc>
                <w:tcPr>
                  <w:tcW w:w="1858" w:type="dxa"/>
                  <w:tcBorders>
                    <w:left w:val="single" w:sz="4" w:space="0" w:color="auto"/>
                    <w:bottom w:val="single" w:sz="4" w:space="0" w:color="auto"/>
                    <w:right w:val="single" w:sz="4" w:space="0" w:color="auto"/>
                  </w:tcBorders>
                  <w:vAlign w:val="center"/>
                  <w:hideMark/>
                </w:tcPr>
                <w:p w14:paraId="1E35475D"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v5.0.0"/>
                      <w:kern w:val="2"/>
                      <w:sz w:val="18"/>
                      <w:highlight w:val="yellow"/>
                      <w:lang w:eastAsia="ja-JP"/>
                    </w:rPr>
                  </w:pPr>
                  <w:r w:rsidRPr="008103B2">
                    <w:rPr>
                      <w:rFonts w:ascii="Arial" w:eastAsia="?? ??" w:hAnsi="Arial" w:cs="v5.0.0"/>
                      <w:kern w:val="2"/>
                      <w:sz w:val="18"/>
                      <w:highlight w:val="yellow"/>
                      <w:lang w:eastAsia="ja-JP"/>
                    </w:rPr>
                    <w:t>-9</w:t>
                  </w:r>
                  <w:r w:rsidRPr="008103B2">
                    <w:rPr>
                      <w:rFonts w:ascii="Arial" w:eastAsia="Times New Roman" w:hAnsi="Arial" w:cs="v5.0.0"/>
                      <w:kern w:val="2"/>
                      <w:sz w:val="18"/>
                      <w:highlight w:val="yellow"/>
                      <w:lang w:eastAsia="zh-CN"/>
                    </w:rPr>
                    <w:t>6</w:t>
                  </w:r>
                  <w:r w:rsidRPr="008103B2">
                    <w:rPr>
                      <w:rFonts w:ascii="Arial" w:eastAsia="Times New Roman" w:hAnsi="Arial" w:cs="v5.0.0" w:hint="eastAsia"/>
                      <w:kern w:val="2"/>
                      <w:sz w:val="18"/>
                      <w:highlight w:val="yellow"/>
                      <w:lang w:eastAsia="zh-CN"/>
                    </w:rPr>
                    <w:t xml:space="preserve"> (Note 2)</w:t>
                  </w:r>
                </w:p>
              </w:tc>
            </w:tr>
            <w:tr w:rsidR="00FE4F42" w:rsidRPr="008103B2" w14:paraId="4EBF64A7" w14:textId="77777777" w:rsidTr="00646BA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1F8C6A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bCs/>
                      <w:i/>
                      <w:noProof/>
                      <w:sz w:val="18"/>
                      <w:highlight w:val="yellow"/>
                      <w:lang w:eastAsia="en-GB"/>
                    </w:rPr>
                  </w:pPr>
                  <w:r w:rsidRPr="008103B2">
                    <w:rPr>
                      <w:rFonts w:ascii="Arial" w:eastAsia="Times New Roman" w:hAnsi="Arial" w:cs="Arial" w:hint="eastAsia"/>
                      <w:kern w:val="2"/>
                      <w:sz w:val="18"/>
                      <w:highlight w:val="yellow"/>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FEB27E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Times New Roman" w:hAnsi="Arial" w:cs="Arial" w:hint="eastAsia"/>
                      <w:kern w:val="2"/>
                      <w:sz w:val="18"/>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B678EC8" w14:textId="77777777" w:rsidR="00FE4F4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3EDD66D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 xml:space="preserve">(currently </w:t>
                  </w:r>
                  <w:r w:rsidRPr="008103B2">
                    <w:rPr>
                      <w:rFonts w:ascii="Arial" w:eastAsia="Times New Roman" w:hAnsi="Arial" w:cs="Arial" w:hint="eastAsia"/>
                      <w:kern w:val="2"/>
                      <w:sz w:val="18"/>
                      <w:highlight w:val="yellow"/>
                      <w:lang w:eastAsia="zh-CN"/>
                    </w:rPr>
                    <w:t>4 for Test 1</w:t>
                  </w:r>
                  <w:r>
                    <w:rPr>
                      <w:rFonts w:ascii="Arial" w:eastAsia="Times New Roman" w:hAnsi="Arial" w:cs="Arial"/>
                      <w:kern w:val="2"/>
                      <w:sz w:val="18"/>
                      <w:highlight w:val="yellow"/>
                      <w:lang w:eastAsia="zh-CN"/>
                    </w:rPr>
                    <w:t>)</w:t>
                  </w:r>
                </w:p>
              </w:tc>
            </w:tr>
            <w:tr w:rsidR="00FE4F42" w:rsidRPr="008103B2" w14:paraId="1E8BE941" w14:textId="77777777" w:rsidTr="00646BA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1F8541F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position w:val="-12"/>
                      <w:sz w:val="18"/>
                      <w:highlight w:val="yellow"/>
                      <w:lang w:eastAsia="ja-JP"/>
                    </w:rPr>
                    <w:object w:dxaOrig="480" w:dyaOrig="380" w14:anchorId="2FAA6E4F">
                      <v:shape id="_x0000_i1082" type="#_x0000_t75" style="width:21.6pt;height:22.2pt" o:ole="">
                        <v:imagedata r:id="rId23" o:title=""/>
                      </v:shape>
                      <o:OLEObject Type="Embed" ProgID="Equation.DSMT4" ShapeID="_x0000_i1082" DrawAspect="Content" ObjectID="_1800464877" r:id="rId85"/>
                    </w:object>
                  </w:r>
                  <w:r w:rsidRPr="008103B2">
                    <w:rPr>
                      <w:rFonts w:ascii="Arial" w:eastAsia="Times New Roman" w:hAnsi="Arial"/>
                      <w:b/>
                      <w:sz w:val="18"/>
                      <w:highlight w:val="yellow"/>
                      <w:lang w:eastAsia="ja-JP"/>
                    </w:rPr>
                    <w:t xml:space="preserve"> </w:t>
                  </w:r>
                  <w:r w:rsidRPr="008103B2">
                    <w:rPr>
                      <w:rFonts w:ascii="Arial" w:eastAsia="Times New Roman" w:hAnsi="Arial" w:hint="eastAsia"/>
                      <w:sz w:val="18"/>
                      <w:highlight w:val="yellow"/>
                      <w:lang w:eastAsia="zh-CN"/>
                    </w:rPr>
                    <w:t>(</w:t>
                  </w:r>
                  <w:r w:rsidRPr="008103B2">
                    <w:rPr>
                      <w:rFonts w:ascii="Arial" w:eastAsia="Times New Roman" w:hAnsi="Arial"/>
                      <w:i/>
                      <w:sz w:val="18"/>
                      <w:highlight w:val="yellow"/>
                      <w:lang w:eastAsia="ja-JP"/>
                    </w:rPr>
                    <w:t>n</w:t>
                  </w:r>
                  <w:r w:rsidRPr="008103B2">
                    <w:rPr>
                      <w:rFonts w:ascii="Arial" w:eastAsia="Times New Roman" w:hAnsi="Arial"/>
                      <w:i/>
                      <w:sz w:val="18"/>
                      <w:highlight w:val="yellow"/>
                      <w:lang w:val="sv-SE" w:eastAsia="ja-JP"/>
                    </w:rPr>
                    <w:t>pdcch-NumRepetitions-r13</w:t>
                  </w:r>
                  <w:r w:rsidRPr="008103B2">
                    <w:rPr>
                      <w:rFonts w:ascii="Arial" w:eastAsia="Times New Roman" w:hAnsi="Arial" w:hint="eastAsia"/>
                      <w:sz w:val="18"/>
                      <w:highlight w:val="yellow"/>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641999E"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DAF3544" w14:textId="77777777" w:rsidR="00FE4F4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359B36A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 xml:space="preserve">(currently </w:t>
                  </w:r>
                  <w:r w:rsidRPr="008103B2">
                    <w:rPr>
                      <w:rFonts w:ascii="Arial" w:eastAsia="Times New Roman" w:hAnsi="Arial" w:cs="Arial"/>
                      <w:kern w:val="2"/>
                      <w:sz w:val="18"/>
                      <w:highlight w:val="yellow"/>
                      <w:lang w:eastAsia="zh-CN"/>
                    </w:rPr>
                    <w:t>8</w:t>
                  </w:r>
                  <w:r w:rsidRPr="008103B2">
                    <w:rPr>
                      <w:rFonts w:ascii="Arial" w:eastAsia="Times New Roman" w:hAnsi="Arial" w:cs="Arial" w:hint="eastAsia"/>
                      <w:kern w:val="2"/>
                      <w:sz w:val="18"/>
                      <w:highlight w:val="yellow"/>
                      <w:lang w:eastAsia="zh-CN"/>
                    </w:rPr>
                    <w:t xml:space="preserve"> for Test 1</w:t>
                  </w:r>
                  <w:r>
                    <w:rPr>
                      <w:rFonts w:ascii="Arial" w:eastAsia="Times New Roman" w:hAnsi="Arial" w:cs="Arial"/>
                      <w:kern w:val="2"/>
                      <w:sz w:val="18"/>
                      <w:highlight w:val="yellow"/>
                      <w:lang w:eastAsia="zh-CN"/>
                    </w:rPr>
                    <w:t>)</w:t>
                  </w:r>
                </w:p>
              </w:tc>
            </w:tr>
            <w:tr w:rsidR="00FE4F42" w:rsidRPr="008103B2" w14:paraId="45A4EDA9" w14:textId="77777777" w:rsidTr="00646BA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880148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8103B2">
                    <w:rPr>
                      <w:rFonts w:ascii="Arial" w:eastAsia="Times New Roman" w:hAnsi="Arial"/>
                      <w:position w:val="-6"/>
                      <w:sz w:val="18"/>
                      <w:highlight w:val="yellow"/>
                      <w:lang w:eastAsia="en-GB"/>
                    </w:rPr>
                    <w:object w:dxaOrig="260" w:dyaOrig="279" w14:anchorId="38568C50">
                      <v:shape id="_x0000_i1083" type="#_x0000_t75" style="width:13.2pt;height:14.4pt" o:ole="">
                        <v:imagedata r:id="rId25" o:title=""/>
                      </v:shape>
                      <o:OLEObject Type="Embed" ProgID="Equation.3" ShapeID="_x0000_i1083" DrawAspect="Content" ObjectID="_1800464878" r:id="rId86"/>
                    </w:object>
                  </w:r>
                  <w:r w:rsidRPr="008103B2">
                    <w:rPr>
                      <w:rFonts w:ascii="Arial" w:eastAsia="Times New Roman" w:hAnsi="Arial" w:hint="eastAsia"/>
                      <w:sz w:val="18"/>
                      <w:highlight w:val="yellow"/>
                      <w:lang w:eastAsia="zh-CN"/>
                    </w:rPr>
                    <w:t>(</w:t>
                  </w:r>
                  <w:r w:rsidRPr="008103B2">
                    <w:rPr>
                      <w:rFonts w:ascii="Arial" w:eastAsia="Times New Roman" w:hAnsi="Arial" w:cs="Arial"/>
                      <w:i/>
                      <w:sz w:val="18"/>
                      <w:highlight w:val="yellow"/>
                      <w:lang w:eastAsia="zh-CN"/>
                    </w:rPr>
                    <w:t>nPDCCH-startSF-USS</w:t>
                  </w:r>
                  <w:r w:rsidRPr="008103B2">
                    <w:rPr>
                      <w:rFonts w:ascii="Arial" w:eastAsia="Times New Roman" w:hAnsi="Arial" w:cs="Arial" w:hint="eastAsia"/>
                      <w:i/>
                      <w:sz w:val="18"/>
                      <w:highlight w:val="yellow"/>
                      <w:lang w:eastAsia="zh-CN"/>
                    </w:rPr>
                    <w:t>-r13</w:t>
                  </w:r>
                  <w:r w:rsidRPr="008103B2">
                    <w:rPr>
                      <w:rFonts w:ascii="Arial" w:eastAsia="Times New Roman" w:hAnsi="Arial" w:cs="Arial" w:hint="eastAsia"/>
                      <w:b/>
                      <w:sz w:val="18"/>
                      <w:highlight w:val="yellow"/>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49FE4BE"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6517304D"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4</w:t>
                  </w:r>
                </w:p>
              </w:tc>
            </w:tr>
            <w:tr w:rsidR="00FE4F42" w:rsidRPr="008103B2" w14:paraId="3E27F49E" w14:textId="77777777" w:rsidTr="00646BAF">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633E579D" w14:textId="77777777" w:rsidR="00FE4F42" w:rsidRPr="008103B2" w:rsidRDefault="00FE4F42" w:rsidP="00646BAF">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Note 1:</w:t>
                  </w:r>
                  <w:r w:rsidRPr="008103B2">
                    <w:rPr>
                      <w:rFonts w:ascii="Arial" w:eastAsia="Times New Roman" w:hAnsi="Arial" w:cs="Arial"/>
                      <w:kern w:val="2"/>
                      <w:sz w:val="18"/>
                      <w:highlight w:val="yellow"/>
                      <w:lang w:eastAsia="zh-CN"/>
                    </w:rPr>
                    <w:tab/>
                  </w:r>
                  <w:r w:rsidRPr="008103B2">
                    <w:rPr>
                      <w:rFonts w:ascii="Arial" w:eastAsia="Times New Roman" w:hAnsi="Arial" w:cs="Arial" w:hint="eastAsia"/>
                      <w:sz w:val="18"/>
                      <w:highlight w:val="yellow"/>
                      <w:lang w:eastAsia="zh-CN"/>
                    </w:rPr>
                    <w:t xml:space="preserve">This noise is applied </w:t>
                  </w:r>
                  <w:r w:rsidRPr="008103B2">
                    <w:rPr>
                      <w:rFonts w:ascii="Arial" w:eastAsia="Times New Roman" w:hAnsi="Arial" w:cs="Arial"/>
                      <w:sz w:val="18"/>
                      <w:highlight w:val="yellow"/>
                      <w:lang w:eastAsia="zh-CN"/>
                    </w:rPr>
                    <w:t>to all subframes from the end of the NPDCCH</w:t>
                  </w:r>
                  <w:r w:rsidRPr="008103B2">
                    <w:rPr>
                      <w:rFonts w:ascii="Arial" w:eastAsia="Times New Roman" w:hAnsi="Arial" w:cs="Arial" w:hint="eastAsia"/>
                      <w:sz w:val="18"/>
                      <w:highlight w:val="yellow"/>
                      <w:lang w:eastAsia="zh-CN"/>
                    </w:rPr>
                    <w:t xml:space="preserve"> </w:t>
                  </w:r>
                  <w:r w:rsidRPr="008103B2">
                    <w:rPr>
                      <w:rFonts w:ascii="Arial" w:eastAsia="Times New Roman" w:hAnsi="Arial" w:cs="Arial"/>
                      <w:sz w:val="18"/>
                      <w:highlight w:val="yellow"/>
                      <w:lang w:eastAsia="zh-CN"/>
                    </w:rPr>
                    <w:t>to the end of the following</w:t>
                  </w:r>
                  <w:r w:rsidRPr="008103B2">
                    <w:rPr>
                      <w:rFonts w:ascii="Arial" w:eastAsia="Times New Roman" w:hAnsi="Arial" w:cs="Arial" w:hint="eastAsia"/>
                      <w:sz w:val="18"/>
                      <w:highlight w:val="yellow"/>
                      <w:lang w:eastAsia="zh-CN"/>
                    </w:rPr>
                    <w:t xml:space="preserve"> NPDSCH </w:t>
                  </w:r>
                  <w:r w:rsidRPr="008103B2">
                    <w:rPr>
                      <w:rFonts w:ascii="Arial" w:eastAsia="Times New Roman" w:hAnsi="Arial" w:cs="Arial"/>
                      <w:sz w:val="18"/>
                      <w:highlight w:val="yellow"/>
                      <w:lang w:eastAsia="zh-CN"/>
                    </w:rPr>
                    <w:t>transmission</w:t>
                  </w:r>
                  <w:r w:rsidRPr="008103B2">
                    <w:rPr>
                      <w:rFonts w:ascii="Arial" w:eastAsia="Times New Roman" w:hAnsi="Arial" w:cs="Arial" w:hint="eastAsia"/>
                      <w:kern w:val="2"/>
                      <w:sz w:val="18"/>
                      <w:highlight w:val="yellow"/>
                      <w:lang w:eastAsia="zh-CN"/>
                    </w:rPr>
                    <w:t>;</w:t>
                  </w:r>
                </w:p>
                <w:p w14:paraId="69B41F77" w14:textId="77777777" w:rsidR="00FE4F42" w:rsidRPr="008103B2" w:rsidRDefault="00FE4F42" w:rsidP="00646BAF">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hint="eastAsia"/>
                      <w:sz w:val="18"/>
                      <w:highlight w:val="yellow"/>
                      <w:lang w:eastAsia="ja-JP"/>
                    </w:rPr>
                    <w:t xml:space="preserve">Note </w:t>
                  </w:r>
                  <w:r w:rsidRPr="008103B2">
                    <w:rPr>
                      <w:rFonts w:ascii="Arial" w:eastAsia="Times New Roman" w:hAnsi="Arial"/>
                      <w:sz w:val="18"/>
                      <w:highlight w:val="yellow"/>
                      <w:lang w:eastAsia="ja-JP"/>
                    </w:rPr>
                    <w:t>2</w:t>
                  </w:r>
                  <w:r w:rsidRPr="008103B2">
                    <w:rPr>
                      <w:rFonts w:ascii="Arial" w:eastAsia="Times New Roman" w:hAnsi="Arial" w:hint="eastAsia"/>
                      <w:sz w:val="18"/>
                      <w:highlight w:val="yellow"/>
                      <w:lang w:eastAsia="ja-JP"/>
                    </w:rPr>
                    <w:t>:</w:t>
                  </w:r>
                  <w:r w:rsidRPr="008103B2">
                    <w:rPr>
                      <w:rFonts w:ascii="Arial" w:eastAsia="Times New Roman" w:hAnsi="Arial" w:cs="Arial"/>
                      <w:kern w:val="2"/>
                      <w:sz w:val="18"/>
                      <w:highlight w:val="yellow"/>
                      <w:lang w:eastAsia="zh-CN"/>
                    </w:rPr>
                    <w:tab/>
                  </w:r>
                  <w:r w:rsidRPr="008103B2">
                    <w:rPr>
                      <w:rFonts w:ascii="Arial" w:eastAsia="Times New Roman" w:hAnsi="Arial" w:hint="eastAsia"/>
                      <w:sz w:val="18"/>
                      <w:highlight w:val="yellow"/>
                      <w:lang w:eastAsia="ja-JP"/>
                    </w:rPr>
                    <w:t xml:space="preserve">This noise is applied </w:t>
                  </w:r>
                  <w:r w:rsidRPr="008103B2">
                    <w:rPr>
                      <w:rFonts w:ascii="Arial" w:eastAsia="Times New Roman" w:hAnsi="Arial"/>
                      <w:sz w:val="18"/>
                      <w:highlight w:val="yellow"/>
                      <w:lang w:eastAsia="ja-JP"/>
                    </w:rPr>
                    <w:t>to all subframes from the end of the NPDSCH to the end of the following</w:t>
                  </w:r>
                  <w:r w:rsidRPr="008103B2">
                    <w:rPr>
                      <w:rFonts w:ascii="Arial" w:eastAsia="Times New Roman" w:hAnsi="Arial" w:hint="eastAsia"/>
                      <w:sz w:val="18"/>
                      <w:highlight w:val="yellow"/>
                      <w:lang w:eastAsia="ja-JP"/>
                    </w:rPr>
                    <w:t xml:space="preserve"> NPDCCH </w:t>
                  </w:r>
                  <w:r w:rsidRPr="008103B2">
                    <w:rPr>
                      <w:rFonts w:ascii="Arial" w:eastAsia="Times New Roman" w:hAnsi="Arial"/>
                      <w:sz w:val="18"/>
                      <w:highlight w:val="yellow"/>
                      <w:lang w:eastAsia="ja-JP"/>
                    </w:rPr>
                    <w:t>transmission</w:t>
                  </w:r>
                  <w:r w:rsidRPr="008103B2">
                    <w:rPr>
                      <w:rFonts w:ascii="Arial" w:eastAsia="Times New Roman" w:hAnsi="Arial" w:hint="eastAsia"/>
                      <w:sz w:val="18"/>
                      <w:highlight w:val="yellow"/>
                      <w:lang w:eastAsia="ja-JP"/>
                    </w:rPr>
                    <w:t>.</w:t>
                  </w:r>
                </w:p>
              </w:tc>
            </w:tr>
          </w:tbl>
          <w:p w14:paraId="1DE029D1" w14:textId="77777777" w:rsidR="00FE4F42" w:rsidRPr="008103B2" w:rsidRDefault="00FE4F42" w:rsidP="00646BAF">
            <w:pPr>
              <w:overflowPunct w:val="0"/>
              <w:autoSpaceDE w:val="0"/>
              <w:autoSpaceDN w:val="0"/>
              <w:adjustRightInd w:val="0"/>
              <w:textAlignment w:val="baseline"/>
              <w:rPr>
                <w:rFonts w:eastAsia="Times New Roman"/>
                <w:highlight w:val="yellow"/>
                <w:lang w:eastAsia="zh-CN"/>
              </w:rPr>
            </w:pPr>
          </w:p>
          <w:p w14:paraId="3BB0F74A" w14:textId="77777777" w:rsidR="00FE4F42" w:rsidRPr="008103B2" w:rsidRDefault="00FE4F42" w:rsidP="00646BAF">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Table 8.12.1.2</w:t>
            </w:r>
            <w:r w:rsidRPr="008103B2">
              <w:rPr>
                <w:rFonts w:ascii="Arial" w:eastAsia="Times New Roman" w:hAnsi="Arial" w:hint="eastAsia"/>
                <w:b/>
                <w:highlight w:val="yellow"/>
                <w:lang w:eastAsia="zh-CN"/>
              </w:rPr>
              <w:t>.3</w:t>
            </w:r>
            <w:r w:rsidRPr="008103B2">
              <w:rPr>
                <w:rFonts w:ascii="Arial" w:eastAsia="Times New Roman" w:hAnsi="Arial"/>
                <w:b/>
                <w:highlight w:val="yellow"/>
                <w:lang w:eastAsia="en-GB"/>
              </w:rPr>
              <w:t xml:space="preserve">-2: Minimum performance </w:t>
            </w:r>
            <w:r w:rsidRPr="008103B2">
              <w:rPr>
                <w:rFonts w:ascii="Arial" w:eastAsia="Times New Roman" w:hAnsi="Arial" w:hint="eastAsia"/>
                <w:b/>
                <w:highlight w:val="yellow"/>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1038"/>
              <w:gridCol w:w="708"/>
              <w:gridCol w:w="994"/>
              <w:gridCol w:w="1002"/>
              <w:gridCol w:w="1155"/>
              <w:gridCol w:w="824"/>
              <w:gridCol w:w="1270"/>
              <w:gridCol w:w="1118"/>
              <w:gridCol w:w="556"/>
              <w:gridCol w:w="913"/>
            </w:tblGrid>
            <w:tr w:rsidR="00FE4F42" w:rsidRPr="008103B2" w14:paraId="185C4BF7" w14:textId="77777777" w:rsidTr="00646BAF">
              <w:trPr>
                <w:trHeight w:val="207"/>
                <w:jc w:val="center"/>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F0BACD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Test number</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4DF2C7F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b/>
                      <w:kern w:val="2"/>
                      <w:sz w:val="18"/>
                      <w:highlight w:val="yellow"/>
                      <w:lang w:eastAsia="zh-CN"/>
                    </w:rPr>
                    <w:t>Bandwidth</w:t>
                  </w:r>
                </w:p>
              </w:tc>
              <w:tc>
                <w:tcPr>
                  <w:tcW w:w="369" w:type="pct"/>
                  <w:vMerge w:val="restart"/>
                  <w:tcBorders>
                    <w:top w:val="single" w:sz="4" w:space="0" w:color="auto"/>
                    <w:left w:val="single" w:sz="4" w:space="0" w:color="auto"/>
                    <w:right w:val="single" w:sz="4" w:space="0" w:color="auto"/>
                  </w:tcBorders>
                  <w:vAlign w:val="center"/>
                </w:tcPr>
                <w:p w14:paraId="75ED2A7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Carrer Type</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2683D14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Channel</w:t>
                  </w:r>
                </w:p>
              </w:tc>
              <w:tc>
                <w:tcPr>
                  <w:tcW w:w="413" w:type="pct"/>
                  <w:vMerge w:val="restart"/>
                  <w:tcBorders>
                    <w:top w:val="single" w:sz="4" w:space="0" w:color="auto"/>
                    <w:left w:val="single" w:sz="4" w:space="0" w:color="auto"/>
                    <w:right w:val="single" w:sz="4" w:space="0" w:color="auto"/>
                  </w:tcBorders>
                  <w:vAlign w:val="center"/>
                </w:tcPr>
                <w:p w14:paraId="29FF8E58"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Repetition number</w:t>
                  </w:r>
                </w:p>
              </w:tc>
              <w:tc>
                <w:tcPr>
                  <w:tcW w:w="494" w:type="pct"/>
                  <w:vMerge w:val="restart"/>
                  <w:tcBorders>
                    <w:top w:val="single" w:sz="4" w:space="0" w:color="auto"/>
                    <w:left w:val="single" w:sz="4" w:space="0" w:color="auto"/>
                    <w:right w:val="single" w:sz="4" w:space="0" w:color="auto"/>
                  </w:tcBorders>
                  <w:vAlign w:val="center"/>
                </w:tcPr>
                <w:p w14:paraId="4C0496BE"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Propagation condition</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6717C984"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Number of NRS ports</w:t>
                  </w:r>
                </w:p>
              </w:tc>
              <w:tc>
                <w:tcPr>
                  <w:tcW w:w="701" w:type="pct"/>
                  <w:vMerge w:val="restart"/>
                  <w:tcBorders>
                    <w:top w:val="single" w:sz="4" w:space="0" w:color="auto"/>
                    <w:left w:val="single" w:sz="4" w:space="0" w:color="auto"/>
                    <w:right w:val="single" w:sz="4" w:space="0" w:color="auto"/>
                  </w:tcBorders>
                  <w:vAlign w:val="center"/>
                </w:tcPr>
                <w:p w14:paraId="169ACCA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sz w:val="18"/>
                      <w:highlight w:val="yellow"/>
                      <w:lang w:eastAsia="en-GB"/>
                    </w:rPr>
                    <w:t>Antenna Configuration</w:t>
                  </w:r>
                </w:p>
              </w:tc>
              <w:tc>
                <w:tcPr>
                  <w:tcW w:w="1015" w:type="pct"/>
                  <w:gridSpan w:val="2"/>
                  <w:tcBorders>
                    <w:top w:val="single" w:sz="4" w:space="0" w:color="auto"/>
                    <w:left w:val="single" w:sz="4" w:space="0" w:color="auto"/>
                    <w:bottom w:val="single" w:sz="4" w:space="0" w:color="auto"/>
                    <w:right w:val="single" w:sz="4" w:space="0" w:color="auto"/>
                  </w:tcBorders>
                  <w:vAlign w:val="center"/>
                  <w:hideMark/>
                </w:tcPr>
                <w:p w14:paraId="4BA92A1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value</w:t>
                  </w:r>
                </w:p>
              </w:tc>
              <w:tc>
                <w:tcPr>
                  <w:tcW w:w="490" w:type="pct"/>
                  <w:vMerge w:val="restart"/>
                  <w:tcBorders>
                    <w:top w:val="single" w:sz="4" w:space="0" w:color="auto"/>
                    <w:left w:val="single" w:sz="4" w:space="0" w:color="auto"/>
                    <w:right w:val="single" w:sz="4" w:space="0" w:color="auto"/>
                  </w:tcBorders>
                </w:tcPr>
                <w:p w14:paraId="33C1440C"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UE Category</w:t>
                  </w:r>
                </w:p>
              </w:tc>
            </w:tr>
            <w:tr w:rsidR="00FE4F42" w:rsidRPr="008103B2" w14:paraId="604961D8" w14:textId="77777777" w:rsidTr="00646BAF">
              <w:trPr>
                <w:trHeight w:val="207"/>
                <w:jc w:val="center"/>
              </w:trPr>
              <w:tc>
                <w:tcPr>
                  <w:tcW w:w="382" w:type="pct"/>
                  <w:vMerge/>
                  <w:tcBorders>
                    <w:top w:val="single" w:sz="4" w:space="0" w:color="auto"/>
                    <w:left w:val="single" w:sz="4" w:space="0" w:color="auto"/>
                    <w:bottom w:val="single" w:sz="4" w:space="0" w:color="auto"/>
                    <w:right w:val="single" w:sz="4" w:space="0" w:color="auto"/>
                  </w:tcBorders>
                  <w:vAlign w:val="center"/>
                  <w:hideMark/>
                </w:tcPr>
                <w:p w14:paraId="27DB00C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14:paraId="17B96EB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69" w:type="pct"/>
                  <w:vMerge/>
                  <w:tcBorders>
                    <w:left w:val="single" w:sz="4" w:space="0" w:color="auto"/>
                    <w:bottom w:val="single" w:sz="4" w:space="0" w:color="auto"/>
                    <w:right w:val="single" w:sz="4" w:space="0" w:color="auto"/>
                  </w:tcBorders>
                  <w:vAlign w:val="center"/>
                </w:tcPr>
                <w:p w14:paraId="3FD8501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68849F39"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13" w:type="pct"/>
                  <w:vMerge/>
                  <w:tcBorders>
                    <w:left w:val="single" w:sz="4" w:space="0" w:color="auto"/>
                    <w:bottom w:val="single" w:sz="4" w:space="0" w:color="auto"/>
                    <w:right w:val="single" w:sz="4" w:space="0" w:color="auto"/>
                  </w:tcBorders>
                  <w:vAlign w:val="center"/>
                </w:tcPr>
                <w:p w14:paraId="42DD41FF"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94" w:type="pct"/>
                  <w:vMerge/>
                  <w:tcBorders>
                    <w:left w:val="single" w:sz="4" w:space="0" w:color="auto"/>
                    <w:bottom w:val="single" w:sz="4" w:space="0" w:color="auto"/>
                    <w:right w:val="single" w:sz="4" w:space="0" w:color="auto"/>
                  </w:tcBorders>
                  <w:vAlign w:val="center"/>
                </w:tcPr>
                <w:p w14:paraId="3D39A9E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6836F93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701" w:type="pct"/>
                  <w:vMerge/>
                  <w:tcBorders>
                    <w:left w:val="single" w:sz="4" w:space="0" w:color="auto"/>
                    <w:bottom w:val="single" w:sz="4" w:space="0" w:color="auto"/>
                    <w:right w:val="single" w:sz="4" w:space="0" w:color="auto"/>
                  </w:tcBorders>
                  <w:vAlign w:val="center"/>
                </w:tcPr>
                <w:p w14:paraId="2002F8EA"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2D13E540"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Fraction of Maximum</w:t>
                  </w:r>
                </w:p>
                <w:p w14:paraId="6F4EA396"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Throughput (%)</w:t>
                  </w:r>
                </w:p>
              </w:tc>
              <w:tc>
                <w:tcPr>
                  <w:tcW w:w="314" w:type="pct"/>
                  <w:tcBorders>
                    <w:top w:val="single" w:sz="4" w:space="0" w:color="auto"/>
                    <w:left w:val="single" w:sz="4" w:space="0" w:color="auto"/>
                    <w:bottom w:val="single" w:sz="4" w:space="0" w:color="auto"/>
                    <w:right w:val="single" w:sz="4" w:space="0" w:color="auto"/>
                  </w:tcBorders>
                  <w:vAlign w:val="center"/>
                  <w:hideMark/>
                </w:tcPr>
                <w:p w14:paraId="36E69B71"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SNR (dB)</w:t>
                  </w:r>
                </w:p>
              </w:tc>
              <w:tc>
                <w:tcPr>
                  <w:tcW w:w="490" w:type="pct"/>
                  <w:vMerge/>
                  <w:tcBorders>
                    <w:left w:val="single" w:sz="4" w:space="0" w:color="auto"/>
                    <w:bottom w:val="single" w:sz="4" w:space="0" w:color="auto"/>
                    <w:right w:val="single" w:sz="4" w:space="0" w:color="auto"/>
                  </w:tcBorders>
                </w:tcPr>
                <w:p w14:paraId="47E611E5"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r>
            <w:tr w:rsidR="00FE4F42" w:rsidRPr="008103B2" w14:paraId="567634BB" w14:textId="77777777" w:rsidTr="00646BAF">
              <w:trPr>
                <w:trHeight w:val="207"/>
                <w:jc w:val="center"/>
              </w:trPr>
              <w:tc>
                <w:tcPr>
                  <w:tcW w:w="382" w:type="pct"/>
                  <w:tcBorders>
                    <w:top w:val="single" w:sz="4" w:space="0" w:color="auto"/>
                    <w:left w:val="single" w:sz="4" w:space="0" w:color="auto"/>
                    <w:bottom w:val="single" w:sz="4" w:space="0" w:color="auto"/>
                    <w:right w:val="single" w:sz="4" w:space="0" w:color="auto"/>
                  </w:tcBorders>
                  <w:vAlign w:val="center"/>
                </w:tcPr>
                <w:p w14:paraId="7A3B8BA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321" w:type="pct"/>
                  <w:tcBorders>
                    <w:top w:val="single" w:sz="4" w:space="0" w:color="auto"/>
                    <w:left w:val="single" w:sz="4" w:space="0" w:color="auto"/>
                    <w:bottom w:val="single" w:sz="4" w:space="0" w:color="auto"/>
                    <w:right w:val="single" w:sz="4" w:space="0" w:color="auto"/>
                  </w:tcBorders>
                  <w:vAlign w:val="center"/>
                </w:tcPr>
                <w:p w14:paraId="5968C2D5"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69" w:type="pct"/>
                  <w:tcBorders>
                    <w:top w:val="single" w:sz="4" w:space="0" w:color="auto"/>
                    <w:left w:val="single" w:sz="4" w:space="0" w:color="auto"/>
                    <w:bottom w:val="single" w:sz="4" w:space="0" w:color="auto"/>
                    <w:right w:val="single" w:sz="4" w:space="0" w:color="auto"/>
                  </w:tcBorders>
                  <w:vAlign w:val="center"/>
                </w:tcPr>
                <w:p w14:paraId="23073E5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Non-anchor</w:t>
                  </w:r>
                </w:p>
              </w:tc>
              <w:tc>
                <w:tcPr>
                  <w:tcW w:w="369" w:type="pct"/>
                  <w:tcBorders>
                    <w:top w:val="single" w:sz="4" w:space="0" w:color="auto"/>
                    <w:left w:val="single" w:sz="4" w:space="0" w:color="auto"/>
                    <w:bottom w:val="single" w:sz="4" w:space="0" w:color="auto"/>
                    <w:right w:val="single" w:sz="4" w:space="0" w:color="auto"/>
                  </w:tcBorders>
                  <w:vAlign w:val="center"/>
                </w:tcPr>
                <w:p w14:paraId="67EE9A91" w14:textId="77777777" w:rsidR="00FE4F42" w:rsidRDefault="00FE4F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TBD</w:t>
                  </w:r>
                </w:p>
                <w:p w14:paraId="47AC9128"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sz w:val="18"/>
                      <w:highlight w:val="yellow"/>
                      <w:lang w:eastAsia="en-GB"/>
                    </w:rPr>
                    <w:t xml:space="preserve">(currently </w:t>
                  </w:r>
                  <w:r w:rsidRPr="008103B2">
                    <w:rPr>
                      <w:rFonts w:ascii="Arial" w:eastAsia="Times New Roman" w:hAnsi="Arial" w:cs="Arial"/>
                      <w:sz w:val="18"/>
                      <w:highlight w:val="yellow"/>
                      <w:lang w:eastAsia="en-GB"/>
                    </w:rPr>
                    <w:t>R.NB.</w:t>
                  </w:r>
                  <w:r w:rsidRPr="008103B2">
                    <w:rPr>
                      <w:rFonts w:ascii="Arial" w:eastAsia="Times New Roman" w:hAnsi="Arial" w:cs="Arial" w:hint="eastAsia"/>
                      <w:sz w:val="18"/>
                      <w:highlight w:val="yellow"/>
                      <w:lang w:eastAsia="zh-CN"/>
                    </w:rPr>
                    <w:t>7</w:t>
                  </w:r>
                  <w:r w:rsidRPr="008103B2">
                    <w:rPr>
                      <w:rFonts w:ascii="Arial" w:eastAsia="Times New Roman" w:hAnsi="Arial" w:cs="Arial"/>
                      <w:kern w:val="2"/>
                      <w:sz w:val="18"/>
                      <w:highlight w:val="yellow"/>
                      <w:lang w:eastAsia="ja-JP"/>
                    </w:rPr>
                    <w:t xml:space="preserve"> TDD</w:t>
                  </w:r>
                  <w:r>
                    <w:rPr>
                      <w:rFonts w:ascii="Arial" w:eastAsia="Times New Roman" w:hAnsi="Arial" w:cs="Arial"/>
                      <w:kern w:val="2"/>
                      <w:sz w:val="18"/>
                      <w:highlight w:val="yellow"/>
                      <w:lang w:eastAsia="ja-JP"/>
                    </w:rPr>
                    <w:t>)</w:t>
                  </w:r>
                </w:p>
              </w:tc>
              <w:tc>
                <w:tcPr>
                  <w:tcW w:w="413" w:type="pct"/>
                  <w:tcBorders>
                    <w:top w:val="single" w:sz="4" w:space="0" w:color="auto"/>
                    <w:left w:val="single" w:sz="4" w:space="0" w:color="auto"/>
                    <w:bottom w:val="single" w:sz="4" w:space="0" w:color="auto"/>
                    <w:right w:val="single" w:sz="4" w:space="0" w:color="auto"/>
                  </w:tcBorders>
                  <w:vAlign w:val="center"/>
                </w:tcPr>
                <w:p w14:paraId="42497543"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hint="eastAsia"/>
                      <w:kern w:val="2"/>
                      <w:sz w:val="18"/>
                      <w:highlight w:val="yellow"/>
                      <w:lang w:eastAsia="zh-CN"/>
                    </w:rPr>
                    <w:t>1</w:t>
                  </w:r>
                </w:p>
              </w:tc>
              <w:tc>
                <w:tcPr>
                  <w:tcW w:w="494" w:type="pct"/>
                  <w:tcBorders>
                    <w:top w:val="single" w:sz="4" w:space="0" w:color="auto"/>
                    <w:left w:val="single" w:sz="4" w:space="0" w:color="auto"/>
                    <w:bottom w:val="single" w:sz="4" w:space="0" w:color="auto"/>
                    <w:right w:val="single" w:sz="4" w:space="0" w:color="auto"/>
                  </w:tcBorders>
                  <w:vAlign w:val="center"/>
                </w:tcPr>
                <w:p w14:paraId="17245AFE"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highlight w:val="yellow"/>
                      <w:lang w:eastAsia="zh-CN"/>
                    </w:rPr>
                    <w:t>NTN-TDLA100-10</w:t>
                  </w:r>
                </w:p>
              </w:tc>
              <w:tc>
                <w:tcPr>
                  <w:tcW w:w="446" w:type="pct"/>
                  <w:tcBorders>
                    <w:top w:val="single" w:sz="4" w:space="0" w:color="auto"/>
                    <w:left w:val="single" w:sz="4" w:space="0" w:color="auto"/>
                    <w:bottom w:val="single" w:sz="4" w:space="0" w:color="auto"/>
                    <w:right w:val="single" w:sz="4" w:space="0" w:color="auto"/>
                  </w:tcBorders>
                  <w:vAlign w:val="center"/>
                </w:tcPr>
                <w:p w14:paraId="68C378F8"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701" w:type="pct"/>
                  <w:tcBorders>
                    <w:top w:val="single" w:sz="4" w:space="0" w:color="auto"/>
                    <w:left w:val="single" w:sz="4" w:space="0" w:color="auto"/>
                    <w:bottom w:val="single" w:sz="4" w:space="0" w:color="auto"/>
                    <w:right w:val="single" w:sz="4" w:space="0" w:color="auto"/>
                  </w:tcBorders>
                  <w:vAlign w:val="center"/>
                </w:tcPr>
                <w:p w14:paraId="2E04B2DD"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hint="eastAsia"/>
                      <w:sz w:val="18"/>
                      <w:highlight w:val="yellow"/>
                      <w:lang w:eastAsia="zh-CN"/>
                    </w:rPr>
                    <w:t>1x1</w:t>
                  </w:r>
                </w:p>
              </w:tc>
              <w:tc>
                <w:tcPr>
                  <w:tcW w:w="701" w:type="pct"/>
                  <w:tcBorders>
                    <w:top w:val="single" w:sz="4" w:space="0" w:color="auto"/>
                    <w:left w:val="single" w:sz="4" w:space="0" w:color="auto"/>
                    <w:bottom w:val="single" w:sz="4" w:space="0" w:color="auto"/>
                    <w:right w:val="single" w:sz="4" w:space="0" w:color="auto"/>
                  </w:tcBorders>
                  <w:vAlign w:val="center"/>
                </w:tcPr>
                <w:p w14:paraId="054E89ED"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314" w:type="pct"/>
                  <w:tcBorders>
                    <w:top w:val="single" w:sz="4" w:space="0" w:color="auto"/>
                    <w:left w:val="single" w:sz="4" w:space="0" w:color="auto"/>
                    <w:bottom w:val="single" w:sz="4" w:space="0" w:color="auto"/>
                    <w:right w:val="single" w:sz="4" w:space="0" w:color="auto"/>
                  </w:tcBorders>
                  <w:vAlign w:val="center"/>
                </w:tcPr>
                <w:p w14:paraId="310E011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sz w:val="18"/>
                      <w:highlight w:val="yellow"/>
                      <w:lang w:eastAsia="zh-CN"/>
                    </w:rPr>
                    <w:t>TBD</w:t>
                  </w:r>
                </w:p>
              </w:tc>
              <w:tc>
                <w:tcPr>
                  <w:tcW w:w="490" w:type="pct"/>
                  <w:tcBorders>
                    <w:top w:val="single" w:sz="4" w:space="0" w:color="auto"/>
                    <w:left w:val="single" w:sz="4" w:space="0" w:color="auto"/>
                    <w:bottom w:val="single" w:sz="4" w:space="0" w:color="auto"/>
                    <w:right w:val="single" w:sz="4" w:space="0" w:color="auto"/>
                  </w:tcBorders>
                </w:tcPr>
                <w:p w14:paraId="014BDD52" w14:textId="77777777" w:rsidR="00FE4F42" w:rsidRPr="008103B2" w:rsidRDefault="00FE4F42" w:rsidP="00646BAF">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8103B2">
                    <w:rPr>
                      <w:rFonts w:ascii="Arial" w:eastAsia="Times New Roman" w:hAnsi="Arial" w:cs="Arial" w:hint="eastAsia"/>
                      <w:kern w:val="2"/>
                      <w:sz w:val="18"/>
                      <w:highlight w:val="yellow"/>
                      <w:lang w:eastAsia="zh-CN"/>
                    </w:rPr>
                    <w:t>NB2</w:t>
                  </w:r>
                </w:p>
              </w:tc>
            </w:tr>
          </w:tbl>
          <w:p w14:paraId="0FD1CEA4" w14:textId="77777777" w:rsidR="00FE4F42" w:rsidRPr="008103B2" w:rsidRDefault="00FE4F42" w:rsidP="00646BAF">
            <w:pPr>
              <w:overflowPunct w:val="0"/>
              <w:autoSpaceDE w:val="0"/>
              <w:autoSpaceDN w:val="0"/>
              <w:adjustRightInd w:val="0"/>
              <w:textAlignment w:val="baseline"/>
              <w:rPr>
                <w:rFonts w:eastAsia="Times New Roman"/>
                <w:lang w:eastAsia="en-GB"/>
              </w:rPr>
            </w:pPr>
          </w:p>
          <w:p w14:paraId="7EF12D4F" w14:textId="77777777" w:rsidR="00FE4F42" w:rsidRDefault="00FE4F42" w:rsidP="00646BAF"/>
        </w:tc>
      </w:tr>
    </w:tbl>
    <w:p w14:paraId="70B97536" w14:textId="77777777" w:rsidR="00FE4F42" w:rsidRDefault="00FE4F42" w:rsidP="00FE4F42"/>
    <w:p w14:paraId="15D298BF" w14:textId="77777777" w:rsidR="00FE4F42" w:rsidRDefault="00FE4F42" w:rsidP="00FE4F42">
      <w:r w:rsidRPr="006031E8">
        <w:rPr>
          <w:b/>
        </w:rPr>
        <w:t>Proposal 6:</w:t>
      </w:r>
      <w:r>
        <w:t xml:space="preserve"> Following FDD process for NB-IoT NTN, propose not to define NPDCCH and NPBCH performance requirements in TS 36.102 for TDD NB-IoT NTN definition.</w:t>
      </w:r>
    </w:p>
    <w:p w14:paraId="4B3AA23D" w14:textId="77777777" w:rsidR="00FE4F42" w:rsidRDefault="00FE4F42" w:rsidP="00FE4F42">
      <w:r w:rsidRPr="006031E8">
        <w:rPr>
          <w:b/>
        </w:rPr>
        <w:t>Proposal 7:</w:t>
      </w:r>
      <w:r>
        <w:t xml:space="preserve"> Following FDD process for NB-IoT NTN, propose to define only NPDSCH performance requirements in TS 36.102 for TDD NB-IoT NTN definition.</w:t>
      </w:r>
    </w:p>
    <w:p w14:paraId="236EE99C" w14:textId="77777777" w:rsidR="00FE4F42" w:rsidRDefault="00FE4F42" w:rsidP="00FE4F42">
      <w:pPr>
        <w:ind w:firstLine="420"/>
      </w:pPr>
      <w:r>
        <w:rPr>
          <w:b/>
        </w:rPr>
        <w:t xml:space="preserve">Note: </w:t>
      </w:r>
      <w:r>
        <w:t>Further discuss on the reference channel to be used for NPDSCH performance requirements.</w:t>
      </w:r>
    </w:p>
    <w:p w14:paraId="7104CB47" w14:textId="77777777" w:rsidR="00FE4F42" w:rsidRPr="00A432E0" w:rsidRDefault="00FE4F42" w:rsidP="00FE4F42">
      <w:pPr>
        <w:rPr>
          <w:rFonts w:eastAsiaTheme="minorHAnsi"/>
          <w:b/>
          <w:lang w:val="en-US"/>
          <w14:ligatures w14:val="standardContextual"/>
        </w:rPr>
      </w:pPr>
      <w:r>
        <w:rPr>
          <w:rFonts w:eastAsiaTheme="minorHAnsi"/>
          <w:b/>
          <w:lang w:val="en-US"/>
          <w14:ligatures w14:val="standardContextual"/>
        </w:rPr>
        <w:t>Proposal 8: Add for EVM clause</w:t>
      </w:r>
    </w:p>
    <w:p w14:paraId="5FF7592E" w14:textId="77777777" w:rsidR="00FE4F42" w:rsidRPr="00A432E0" w:rsidRDefault="00FE4F42" w:rsidP="00FE4F42">
      <w:pPr>
        <w:rPr>
          <w:rFonts w:eastAsiaTheme="minorHAnsi"/>
          <w:lang w:val="en-US"/>
          <w14:ligatures w14:val="standardContextual"/>
        </w:rPr>
      </w:pPr>
      <w:r>
        <w:rPr>
          <w:rFonts w:eastAsiaTheme="minorHAnsi"/>
          <w:lang w:val="en-US"/>
          <w14:ligatures w14:val="standardContextual"/>
        </w:rPr>
        <w:t>“</w:t>
      </w:r>
      <w:r w:rsidRPr="00A432E0">
        <w:rPr>
          <w:rFonts w:eastAsiaTheme="minorHAnsi"/>
          <w:lang w:val="en-US"/>
          <w14:ligatures w14:val="standardContextual"/>
        </w:rPr>
        <w:t>For TDD the averaging in the time domain can be calculated from subframes of different frames and should have a minimum of 10 subframes averaging length. TDD special fields (DwPTS and GP) are not included in the averaging.</w:t>
      </w:r>
      <w:r>
        <w:rPr>
          <w:rFonts w:eastAsiaTheme="minorHAnsi"/>
          <w:lang w:val="en-US"/>
          <w14:ligatures w14:val="standardContextual"/>
        </w:rPr>
        <w:t>”</w:t>
      </w:r>
    </w:p>
    <w:p w14:paraId="0F40493D" w14:textId="48454BA7" w:rsidR="00713485" w:rsidRDefault="00713485" w:rsidP="00D842A6">
      <w:pPr>
        <w:rPr>
          <w:lang w:val="en-US" w:eastAsia="x-none"/>
        </w:rPr>
      </w:pPr>
    </w:p>
    <w:p w14:paraId="25742EDF" w14:textId="7536D562" w:rsidR="00E36794" w:rsidRDefault="00E36794" w:rsidP="00D842A6">
      <w:pPr>
        <w:rPr>
          <w:lang w:val="en-US" w:eastAsia="x-none"/>
        </w:rPr>
      </w:pPr>
    </w:p>
    <w:p w14:paraId="53A50F87" w14:textId="7E51A2DA" w:rsidR="00E36794" w:rsidRDefault="00E36794" w:rsidP="00D842A6">
      <w:pPr>
        <w:rPr>
          <w:lang w:val="en-US" w:eastAsia="x-none"/>
        </w:rPr>
      </w:pPr>
    </w:p>
    <w:p w14:paraId="1CE18C38" w14:textId="13CD001C" w:rsidR="00E36794" w:rsidRDefault="00E36794" w:rsidP="00D842A6">
      <w:pPr>
        <w:rPr>
          <w:lang w:val="en-US" w:eastAsia="x-none"/>
        </w:rPr>
      </w:pPr>
    </w:p>
    <w:p w14:paraId="3A89FBC1" w14:textId="5A8BDCD3" w:rsidR="00E36794" w:rsidRDefault="00E36794" w:rsidP="00D842A6">
      <w:pPr>
        <w:rPr>
          <w:lang w:val="en-US" w:eastAsia="x-none"/>
        </w:rPr>
      </w:pPr>
    </w:p>
    <w:p w14:paraId="42A36FF5" w14:textId="130AD3A9" w:rsidR="00E36794" w:rsidRDefault="00E36794" w:rsidP="00D842A6">
      <w:pPr>
        <w:rPr>
          <w:lang w:val="en-US" w:eastAsia="x-none"/>
        </w:rPr>
      </w:pPr>
    </w:p>
    <w:p w14:paraId="2166C314" w14:textId="7E569115" w:rsidR="00E36794" w:rsidRDefault="00E36794" w:rsidP="00D842A6">
      <w:pPr>
        <w:rPr>
          <w:lang w:val="en-US" w:eastAsia="x-none"/>
        </w:rPr>
      </w:pPr>
    </w:p>
    <w:p w14:paraId="5A08C305" w14:textId="1D2E8257" w:rsidR="00E36794" w:rsidRDefault="00E36794" w:rsidP="00D842A6">
      <w:pPr>
        <w:rPr>
          <w:lang w:val="en-US" w:eastAsia="x-none"/>
        </w:rPr>
      </w:pPr>
    </w:p>
    <w:p w14:paraId="1C4B102F" w14:textId="06B8A6FB" w:rsidR="00E36794" w:rsidRDefault="00E36794" w:rsidP="00D842A6">
      <w:pPr>
        <w:rPr>
          <w:lang w:val="en-US" w:eastAsia="x-none"/>
        </w:rPr>
      </w:pPr>
    </w:p>
    <w:p w14:paraId="74EA9EBB" w14:textId="67D86AEF" w:rsidR="00E36794" w:rsidRDefault="00E36794" w:rsidP="00D842A6">
      <w:pPr>
        <w:rPr>
          <w:lang w:val="en-US" w:eastAsia="x-none"/>
        </w:rPr>
      </w:pPr>
    </w:p>
    <w:p w14:paraId="748B4E87" w14:textId="1F508CFA" w:rsidR="00E36794" w:rsidRDefault="00E36794" w:rsidP="00D842A6">
      <w:pPr>
        <w:rPr>
          <w:lang w:val="en-US" w:eastAsia="x-none"/>
        </w:rPr>
      </w:pPr>
    </w:p>
    <w:p w14:paraId="703D1714" w14:textId="72AB464F" w:rsidR="00E36794" w:rsidRDefault="00E36794" w:rsidP="00D842A6">
      <w:pPr>
        <w:rPr>
          <w:lang w:val="en-US" w:eastAsia="x-none"/>
        </w:rPr>
      </w:pPr>
    </w:p>
    <w:p w14:paraId="2FB54235" w14:textId="57B9A852" w:rsidR="00E36794" w:rsidRDefault="00E36794" w:rsidP="00D842A6">
      <w:pPr>
        <w:rPr>
          <w:lang w:val="en-US" w:eastAsia="x-none"/>
        </w:rPr>
      </w:pPr>
    </w:p>
    <w:p w14:paraId="087B2D0E" w14:textId="787C2EB3" w:rsidR="00E36794" w:rsidRDefault="00E36794" w:rsidP="00D842A6">
      <w:pPr>
        <w:rPr>
          <w:lang w:val="en-US" w:eastAsia="x-none"/>
        </w:rPr>
      </w:pPr>
    </w:p>
    <w:p w14:paraId="4F188735" w14:textId="7B07D198" w:rsidR="00E36794" w:rsidRDefault="00E36794" w:rsidP="00D842A6">
      <w:pPr>
        <w:rPr>
          <w:lang w:val="en-US" w:eastAsia="x-none"/>
        </w:rPr>
      </w:pPr>
    </w:p>
    <w:p w14:paraId="7600B026" w14:textId="13728C6E" w:rsidR="00E36794" w:rsidRDefault="00E36794" w:rsidP="00D842A6">
      <w:pPr>
        <w:rPr>
          <w:lang w:val="en-US" w:eastAsia="x-none"/>
        </w:rPr>
      </w:pPr>
    </w:p>
    <w:p w14:paraId="2C821DB8" w14:textId="16BAF9CF" w:rsidR="00E36794" w:rsidRDefault="00E36794" w:rsidP="00D842A6">
      <w:pPr>
        <w:rPr>
          <w:lang w:val="en-US" w:eastAsia="x-none"/>
        </w:rPr>
      </w:pPr>
    </w:p>
    <w:p w14:paraId="1E0E2523" w14:textId="1FB36644" w:rsidR="00E36794" w:rsidRDefault="00E36794" w:rsidP="00D842A6">
      <w:pPr>
        <w:rPr>
          <w:lang w:val="en-US" w:eastAsia="x-none"/>
        </w:rPr>
      </w:pPr>
    </w:p>
    <w:p w14:paraId="4066FB2C" w14:textId="49BE90DD" w:rsidR="00E36794" w:rsidRDefault="00E36794" w:rsidP="00D842A6">
      <w:pPr>
        <w:rPr>
          <w:lang w:val="en-US" w:eastAsia="x-none"/>
        </w:rPr>
      </w:pPr>
    </w:p>
    <w:p w14:paraId="2EC84BDF" w14:textId="77777777" w:rsidR="00E36794" w:rsidRPr="00E36794" w:rsidRDefault="00E36794" w:rsidP="00D842A6">
      <w:pPr>
        <w:rPr>
          <w:lang w:val="en-US" w:eastAsia="x-none"/>
        </w:rPr>
      </w:pPr>
    </w:p>
    <w:p w14:paraId="6322CC18" w14:textId="13E68993" w:rsidR="00713485" w:rsidRDefault="00713485" w:rsidP="00713485">
      <w:pPr>
        <w:pStyle w:val="Titre1"/>
      </w:pPr>
      <w:r>
        <w:t>Annex – previous meeting agreements</w:t>
      </w:r>
    </w:p>
    <w:p w14:paraId="0E388EDE" w14:textId="77777777" w:rsidR="00713485" w:rsidRPr="00713485" w:rsidRDefault="00713485" w:rsidP="00713485"/>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7520E2">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7520E2">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7520E2">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t>6.5B.3.4</w:t>
            </w:r>
            <w:r w:rsidRPr="00D93580">
              <w:t>:</w:t>
            </w:r>
          </w:p>
          <w:p w14:paraId="006E475A" w14:textId="77777777" w:rsidR="00713485" w:rsidRPr="00D93580" w:rsidRDefault="00713485" w:rsidP="00B61BD8">
            <w:r w:rsidRPr="00D93580">
              <w:t>Adjacent Channel Leakage Ratio</w:t>
            </w:r>
          </w:p>
        </w:tc>
        <w:tc>
          <w:tcPr>
            <w:tcW w:w="1260" w:type="dxa"/>
          </w:tcPr>
          <w:p w14:paraId="21B40510" w14:textId="77777777" w:rsidR="00713485" w:rsidRPr="00D93580" w:rsidRDefault="00713485" w:rsidP="00B61BD8">
            <w:r w:rsidRPr="00D93580">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0B616109" w:rsidR="00713485" w:rsidRDefault="00713485" w:rsidP="00713485">
      <w:pPr>
        <w:rPr>
          <w:lang w:eastAsia="ja-JP"/>
        </w:rPr>
      </w:pPr>
      <w:r>
        <w:rPr>
          <w:lang w:eastAsia="ja-JP"/>
        </w:rPr>
        <w:t>No observation in this meeting.</w:t>
      </w:r>
    </w:p>
    <w:p w14:paraId="31D45E6D" w14:textId="3F9E0985" w:rsidR="00713485" w:rsidRDefault="00713485" w:rsidP="00713485">
      <w:pPr>
        <w:rPr>
          <w:lang w:eastAsia="ja-JP"/>
        </w:rPr>
      </w:pPr>
    </w:p>
    <w:p w14:paraId="2ACD048D" w14:textId="3B5E9C89" w:rsidR="00713485" w:rsidRDefault="00713485" w:rsidP="00713485">
      <w:pPr>
        <w:pStyle w:val="Titre1"/>
      </w:pPr>
      <w:r>
        <w:t>Annex for information – previous meeting discussions</w:t>
      </w:r>
    </w:p>
    <w:p w14:paraId="44A910A5" w14:textId="77777777" w:rsidR="00713485" w:rsidRDefault="00713485" w:rsidP="00713485">
      <w:pPr>
        <w:outlineLvl w:val="2"/>
        <w:rPr>
          <w:rFonts w:ascii="Arial" w:hAnsi="Arial"/>
          <w:sz w:val="36"/>
          <w:lang w:val="en-US"/>
        </w:rPr>
      </w:pPr>
    </w:p>
    <w:p w14:paraId="6675B3DC" w14:textId="37A80A8A" w:rsidR="00713485" w:rsidRDefault="00713485" w:rsidP="00713485">
      <w:pPr>
        <w:outlineLvl w:val="2"/>
        <w:rPr>
          <w:b/>
          <w:bCs/>
          <w:u w:val="single"/>
          <w:lang w:val="en-US" w:eastAsia="zh-CN"/>
        </w:rPr>
      </w:pPr>
      <w:r>
        <w:rPr>
          <w:b/>
          <w:u w:val="single"/>
          <w:lang w:eastAsia="ko-KR"/>
        </w:rPr>
        <w:t xml:space="preserve">Issue 1-1: Operating </w:t>
      </w:r>
      <w:r>
        <w:rPr>
          <w:b/>
          <w:bCs/>
          <w:u w:val="single"/>
          <w:lang w:val="en-US" w:eastAsia="zh-CN"/>
        </w:rPr>
        <w:t>Bands</w:t>
      </w:r>
    </w:p>
    <w:p w14:paraId="4C81DBE8" w14:textId="77777777" w:rsidR="00713485" w:rsidRPr="00D93580" w:rsidRDefault="00713485" w:rsidP="00713485">
      <w:pPr>
        <w:spacing w:after="120" w:line="252" w:lineRule="auto"/>
        <w:rPr>
          <w:lang w:eastAsia="ja-JP"/>
        </w:rPr>
      </w:pPr>
      <w:r w:rsidRPr="00D93580">
        <w:rPr>
          <w:lang w:eastAsia="ja-JP"/>
        </w:rPr>
        <w:t>&lt;Band number&gt;</w:t>
      </w:r>
    </w:p>
    <w:p w14:paraId="2CDE3D15"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lang w:eastAsia="ja-JP"/>
        </w:rPr>
      </w:pPr>
      <w:r w:rsidRPr="00D93580">
        <w:rPr>
          <w:lang w:eastAsia="ja-JP"/>
        </w:rPr>
        <w:t>RAN4 to consider the following proposals for the requirement definition during the normative work item phase in future RAN4 meetings.</w:t>
      </w:r>
    </w:p>
    <w:p w14:paraId="64DA1463"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lang w:eastAsia="ja-JP"/>
        </w:rPr>
      </w:pPr>
      <w:r w:rsidRPr="00D93580">
        <w:rPr>
          <w:rFonts w:eastAsia="Malgun Gothic"/>
          <w:lang w:eastAsia="ko-KR"/>
        </w:rPr>
        <w:t>Assign “[249]” E-UTRA operating band number for the new TDD [1616-1626.5] MHz NTN NB-IoT frequency band introduction.</w:t>
      </w:r>
    </w:p>
    <w:p w14:paraId="1D4CF7ED" w14:textId="77777777" w:rsidR="00713485" w:rsidRPr="00D93580" w:rsidRDefault="00713485" w:rsidP="00713485">
      <w:pPr>
        <w:pStyle w:val="TH"/>
        <w:rPr>
          <w:lang w:val="en-US"/>
        </w:rPr>
      </w:pPr>
      <w:r w:rsidRPr="00D93580">
        <w:rPr>
          <w:lang w:val="en-US"/>
        </w:rPr>
        <w:t>E-UTRA operating bands for satellite access</w:t>
      </w:r>
    </w:p>
    <w:tbl>
      <w:tblPr>
        <w:tblW w:w="7822" w:type="dxa"/>
        <w:jc w:val="center"/>
        <w:tblLook w:val="04A0" w:firstRow="1" w:lastRow="0" w:firstColumn="1" w:lastColumn="0" w:noHBand="0" w:noVBand="1"/>
      </w:tblPr>
      <w:tblGrid>
        <w:gridCol w:w="1345"/>
        <w:gridCol w:w="1320"/>
        <w:gridCol w:w="336"/>
        <w:gridCol w:w="1110"/>
        <w:gridCol w:w="1161"/>
        <w:gridCol w:w="317"/>
        <w:gridCol w:w="1336"/>
        <w:gridCol w:w="897"/>
      </w:tblGrid>
      <w:tr w:rsidR="00713485" w:rsidRPr="00D93580" w14:paraId="12A15293" w14:textId="77777777" w:rsidTr="00B61BD8">
        <w:trPr>
          <w:trHeight w:val="705"/>
          <w:jc w:val="center"/>
        </w:trPr>
        <w:tc>
          <w:tcPr>
            <w:tcW w:w="1345" w:type="dxa"/>
            <w:vMerge w:val="restart"/>
            <w:tcBorders>
              <w:top w:val="single" w:sz="4" w:space="0" w:color="auto"/>
              <w:left w:val="single" w:sz="4" w:space="0" w:color="auto"/>
              <w:right w:val="single" w:sz="4" w:space="0" w:color="auto"/>
            </w:tcBorders>
            <w:vAlign w:val="center"/>
          </w:tcPr>
          <w:p w14:paraId="2CD01065" w14:textId="77777777" w:rsidR="00713485" w:rsidRPr="00D93580" w:rsidRDefault="00713485" w:rsidP="00B61BD8">
            <w:pPr>
              <w:pStyle w:val="TAH"/>
              <w:rPr>
                <w:rFonts w:cs="Arial"/>
              </w:rPr>
            </w:pPr>
            <w:r w:rsidRPr="00D93580">
              <w:rPr>
                <w:rFonts w:cs="Arial"/>
              </w:rPr>
              <w:t>E</w:t>
            </w:r>
            <w:r w:rsidRPr="00D93580">
              <w:rPr>
                <w:rFonts w:cs="Arial"/>
              </w:rPr>
              <w:noBreakHyphen/>
              <w:t>UTRA Operating Band</w:t>
            </w: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4511CF9A" w14:textId="77777777" w:rsidR="00713485" w:rsidRPr="00D93580" w:rsidRDefault="00713485" w:rsidP="00B61BD8">
            <w:pPr>
              <w:pStyle w:val="TAH"/>
              <w:rPr>
                <w:rFonts w:cs="Arial"/>
                <w:lang w:val="en-US"/>
              </w:rPr>
            </w:pPr>
            <w:r w:rsidRPr="00D93580">
              <w:rPr>
                <w:rFonts w:cs="Arial"/>
                <w:lang w:val="en-US"/>
              </w:rPr>
              <w:t>Uplink (UL) operating band</w:t>
            </w:r>
            <w:r w:rsidRPr="00D93580">
              <w:rPr>
                <w:rFonts w:cs="Arial"/>
                <w:lang w:val="en-US"/>
              </w:rPr>
              <w:br/>
              <w:t>BS receive</w:t>
            </w:r>
            <w:r w:rsidRPr="00D93580">
              <w:rPr>
                <w:rFonts w:cs="Arial"/>
                <w:lang w:val="en-US"/>
              </w:rPr>
              <w:br/>
              <w:t>UE transmit</w:t>
            </w:r>
          </w:p>
        </w:tc>
        <w:tc>
          <w:tcPr>
            <w:tcW w:w="2814" w:type="dxa"/>
            <w:gridSpan w:val="3"/>
            <w:tcBorders>
              <w:top w:val="single" w:sz="4" w:space="0" w:color="auto"/>
              <w:bottom w:val="single" w:sz="4" w:space="0" w:color="auto"/>
              <w:right w:val="single" w:sz="4" w:space="0" w:color="auto"/>
            </w:tcBorders>
            <w:vAlign w:val="center"/>
          </w:tcPr>
          <w:p w14:paraId="575629C6" w14:textId="77777777" w:rsidR="00713485" w:rsidRPr="00D93580" w:rsidRDefault="00713485" w:rsidP="00B61BD8">
            <w:pPr>
              <w:pStyle w:val="TAH"/>
              <w:rPr>
                <w:rFonts w:cs="Arial"/>
                <w:lang w:val="en-US"/>
              </w:rPr>
            </w:pPr>
            <w:r w:rsidRPr="00D93580">
              <w:rPr>
                <w:rFonts w:cs="Arial"/>
                <w:lang w:val="en-US"/>
              </w:rPr>
              <w:t>Downlink (DL) operating band</w:t>
            </w:r>
            <w:r w:rsidRPr="00D93580">
              <w:rPr>
                <w:rFonts w:cs="Arial"/>
                <w:lang w:val="en-US"/>
              </w:rPr>
              <w:br/>
              <w:t xml:space="preserve">BS transmit </w:t>
            </w:r>
            <w:r w:rsidRPr="00D93580">
              <w:rPr>
                <w:rFonts w:cs="Arial"/>
                <w:lang w:val="en-US"/>
              </w:rPr>
              <w:br/>
              <w:t>UE receive</w:t>
            </w:r>
          </w:p>
        </w:tc>
        <w:tc>
          <w:tcPr>
            <w:tcW w:w="897" w:type="dxa"/>
            <w:vMerge w:val="restart"/>
            <w:tcBorders>
              <w:top w:val="single" w:sz="4" w:space="0" w:color="auto"/>
              <w:left w:val="single" w:sz="4" w:space="0" w:color="auto"/>
              <w:right w:val="single" w:sz="4" w:space="0" w:color="auto"/>
            </w:tcBorders>
          </w:tcPr>
          <w:p w14:paraId="1F8D812D" w14:textId="77777777" w:rsidR="00713485" w:rsidRPr="00D93580" w:rsidRDefault="00713485" w:rsidP="00B61BD8">
            <w:pPr>
              <w:pStyle w:val="TAH"/>
              <w:rPr>
                <w:rFonts w:cs="Arial"/>
              </w:rPr>
            </w:pPr>
            <w:r w:rsidRPr="00D93580">
              <w:rPr>
                <w:rFonts w:cs="Arial"/>
              </w:rPr>
              <w:t>Duplex Mode</w:t>
            </w:r>
          </w:p>
        </w:tc>
      </w:tr>
      <w:tr w:rsidR="00713485" w:rsidRPr="00D93580" w14:paraId="5CF7F3AA" w14:textId="77777777" w:rsidTr="00B61BD8">
        <w:trPr>
          <w:trHeight w:val="122"/>
          <w:jc w:val="center"/>
        </w:trPr>
        <w:tc>
          <w:tcPr>
            <w:tcW w:w="1345" w:type="dxa"/>
            <w:vMerge/>
            <w:tcBorders>
              <w:left w:val="single" w:sz="4" w:space="0" w:color="auto"/>
              <w:bottom w:val="single" w:sz="4" w:space="0" w:color="auto"/>
              <w:right w:val="single" w:sz="4" w:space="0" w:color="auto"/>
            </w:tcBorders>
            <w:vAlign w:val="center"/>
          </w:tcPr>
          <w:p w14:paraId="51E97FDB" w14:textId="77777777" w:rsidR="00713485" w:rsidRPr="00D93580" w:rsidRDefault="00713485" w:rsidP="00B61BD8">
            <w:pPr>
              <w:pStyle w:val="TAH"/>
              <w:rPr>
                <w:rFonts w:cs="Arial"/>
              </w:rPr>
            </w:pP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05DAE614" w14:textId="77777777" w:rsidR="00713485" w:rsidRPr="00D93580" w:rsidRDefault="00713485" w:rsidP="00B61BD8">
            <w:pPr>
              <w:pStyle w:val="TAH"/>
              <w:rPr>
                <w:rFonts w:cs="Arial"/>
                <w:lang w:val="en-US"/>
              </w:rPr>
            </w:pPr>
            <w:r w:rsidRPr="00D93580">
              <w:rPr>
                <w:rFonts w:cs="Arial"/>
                <w:lang w:val="en-US"/>
              </w:rPr>
              <w:t>F</w:t>
            </w:r>
            <w:r w:rsidRPr="00D93580">
              <w:rPr>
                <w:rFonts w:cs="Arial"/>
                <w:vertAlign w:val="subscript"/>
                <w:lang w:val="en-US"/>
              </w:rPr>
              <w:t>UL_low</w:t>
            </w:r>
            <w:r w:rsidRPr="00D93580">
              <w:rPr>
                <w:rFonts w:cs="Arial"/>
                <w:lang w:val="en-US"/>
              </w:rPr>
              <w:t xml:space="preserve">   –  F</w:t>
            </w:r>
            <w:r w:rsidRPr="00D93580">
              <w:rPr>
                <w:rFonts w:cs="Arial"/>
                <w:vertAlign w:val="subscript"/>
                <w:lang w:val="en-US"/>
              </w:rPr>
              <w:t>UL_high</w:t>
            </w:r>
          </w:p>
        </w:tc>
        <w:tc>
          <w:tcPr>
            <w:tcW w:w="2814" w:type="dxa"/>
            <w:gridSpan w:val="3"/>
            <w:tcBorders>
              <w:top w:val="single" w:sz="4" w:space="0" w:color="auto"/>
              <w:bottom w:val="single" w:sz="4" w:space="0" w:color="auto"/>
              <w:right w:val="single" w:sz="4" w:space="0" w:color="auto"/>
            </w:tcBorders>
            <w:vAlign w:val="center"/>
          </w:tcPr>
          <w:p w14:paraId="39B947DC" w14:textId="77777777" w:rsidR="00713485" w:rsidRPr="00D93580" w:rsidRDefault="00713485" w:rsidP="00B61BD8">
            <w:pPr>
              <w:pStyle w:val="TAH"/>
              <w:rPr>
                <w:rFonts w:cs="Arial"/>
                <w:lang w:val="en-US"/>
              </w:rPr>
            </w:pPr>
            <w:r w:rsidRPr="00D93580">
              <w:rPr>
                <w:rFonts w:cs="Arial"/>
                <w:lang w:val="en-US"/>
              </w:rPr>
              <w:t>F</w:t>
            </w:r>
            <w:r w:rsidRPr="00D93580">
              <w:rPr>
                <w:rFonts w:cs="Arial"/>
                <w:vertAlign w:val="subscript"/>
                <w:lang w:val="en-US"/>
              </w:rPr>
              <w:t>DL_low</w:t>
            </w:r>
            <w:r w:rsidRPr="00D93580">
              <w:rPr>
                <w:rFonts w:cs="Arial"/>
                <w:lang w:val="en-US"/>
              </w:rPr>
              <w:t xml:space="preserve">  –  F</w:t>
            </w:r>
            <w:r w:rsidRPr="00D93580">
              <w:rPr>
                <w:rFonts w:cs="Arial"/>
                <w:vertAlign w:val="subscript"/>
                <w:lang w:val="en-US"/>
              </w:rPr>
              <w:t>DL_high</w:t>
            </w:r>
          </w:p>
        </w:tc>
        <w:tc>
          <w:tcPr>
            <w:tcW w:w="897" w:type="dxa"/>
            <w:vMerge/>
            <w:tcBorders>
              <w:left w:val="single" w:sz="4" w:space="0" w:color="auto"/>
              <w:bottom w:val="single" w:sz="4" w:space="0" w:color="auto"/>
              <w:right w:val="single" w:sz="4" w:space="0" w:color="auto"/>
            </w:tcBorders>
          </w:tcPr>
          <w:p w14:paraId="14069E6A" w14:textId="77777777" w:rsidR="00713485" w:rsidRPr="00D93580" w:rsidRDefault="00713485" w:rsidP="00B61BD8">
            <w:pPr>
              <w:pStyle w:val="TAC"/>
              <w:rPr>
                <w:rFonts w:cs="Arial"/>
              </w:rPr>
            </w:pPr>
          </w:p>
        </w:tc>
      </w:tr>
      <w:tr w:rsidR="00713485" w:rsidRPr="00D93580" w14:paraId="315855F4"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2F4BB293" w14:textId="77777777" w:rsidR="00713485" w:rsidRPr="00D93580" w:rsidRDefault="00713485" w:rsidP="00B61BD8">
            <w:pPr>
              <w:pStyle w:val="TAC"/>
              <w:rPr>
                <w:rFonts w:cs="Arial"/>
              </w:rPr>
            </w:pPr>
            <w:r w:rsidRPr="00D93580">
              <w:rPr>
                <w:rFonts w:cs="Arial"/>
              </w:rPr>
              <w:t>256</w:t>
            </w:r>
          </w:p>
        </w:tc>
        <w:tc>
          <w:tcPr>
            <w:tcW w:w="1320" w:type="dxa"/>
            <w:tcBorders>
              <w:top w:val="single" w:sz="4" w:space="0" w:color="auto"/>
              <w:left w:val="single" w:sz="4" w:space="0" w:color="auto"/>
              <w:bottom w:val="single" w:sz="4" w:space="0" w:color="auto"/>
              <w:right w:val="nil"/>
            </w:tcBorders>
          </w:tcPr>
          <w:p w14:paraId="060E87E0" w14:textId="77777777" w:rsidR="00713485" w:rsidRPr="00D93580" w:rsidRDefault="00713485" w:rsidP="00B61BD8">
            <w:pPr>
              <w:pStyle w:val="TAR"/>
              <w:wordWrap w:val="0"/>
              <w:rPr>
                <w:rFonts w:cs="Arial"/>
                <w:lang w:eastAsia="zh-CN"/>
              </w:rPr>
            </w:pPr>
            <w:r w:rsidRPr="00D93580">
              <w:rPr>
                <w:rFonts w:cs="Arial"/>
                <w:lang w:eastAsia="zh-CN"/>
              </w:rPr>
              <w:t>1980 MHz</w:t>
            </w:r>
          </w:p>
        </w:tc>
        <w:tc>
          <w:tcPr>
            <w:tcW w:w="336" w:type="dxa"/>
            <w:tcBorders>
              <w:top w:val="single" w:sz="4" w:space="0" w:color="auto"/>
              <w:left w:val="nil"/>
              <w:bottom w:val="single" w:sz="4" w:space="0" w:color="auto"/>
              <w:right w:val="nil"/>
            </w:tcBorders>
          </w:tcPr>
          <w:p w14:paraId="767F4103"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0AEE097A" w14:textId="77777777" w:rsidR="00713485" w:rsidRPr="00D93580" w:rsidRDefault="00713485" w:rsidP="00B61BD8">
            <w:pPr>
              <w:pStyle w:val="TAL"/>
              <w:rPr>
                <w:lang w:eastAsia="zh-CN"/>
              </w:rPr>
            </w:pPr>
            <w:r w:rsidRPr="00D93580">
              <w:rPr>
                <w:lang w:eastAsia="zh-CN"/>
              </w:rPr>
              <w:t>2010 MHz</w:t>
            </w:r>
          </w:p>
        </w:tc>
        <w:tc>
          <w:tcPr>
            <w:tcW w:w="1161" w:type="dxa"/>
            <w:tcBorders>
              <w:top w:val="single" w:sz="4" w:space="0" w:color="auto"/>
              <w:left w:val="nil"/>
              <w:bottom w:val="single" w:sz="4" w:space="0" w:color="auto"/>
              <w:right w:val="nil"/>
            </w:tcBorders>
          </w:tcPr>
          <w:p w14:paraId="68EE4AAF" w14:textId="77777777" w:rsidR="00713485" w:rsidRPr="00D93580" w:rsidRDefault="00713485" w:rsidP="00B61BD8">
            <w:pPr>
              <w:pStyle w:val="TAR"/>
            </w:pPr>
            <w:r w:rsidRPr="00D93580">
              <w:t>2170 MHz</w:t>
            </w:r>
          </w:p>
        </w:tc>
        <w:tc>
          <w:tcPr>
            <w:tcW w:w="317" w:type="dxa"/>
            <w:tcBorders>
              <w:top w:val="single" w:sz="4" w:space="0" w:color="auto"/>
              <w:left w:val="nil"/>
              <w:bottom w:val="single" w:sz="4" w:space="0" w:color="auto"/>
              <w:right w:val="nil"/>
            </w:tcBorders>
          </w:tcPr>
          <w:p w14:paraId="18B412B7" w14:textId="77777777" w:rsidR="00713485" w:rsidRPr="00D93580" w:rsidRDefault="00713485" w:rsidP="00B61BD8">
            <w:pPr>
              <w:pStyle w:val="TAC"/>
            </w:pPr>
            <w:r w:rsidRPr="00D93580">
              <w:t>–</w:t>
            </w:r>
          </w:p>
        </w:tc>
        <w:tc>
          <w:tcPr>
            <w:tcW w:w="1336" w:type="dxa"/>
            <w:tcBorders>
              <w:top w:val="single" w:sz="4" w:space="0" w:color="auto"/>
              <w:left w:val="nil"/>
              <w:bottom w:val="single" w:sz="4" w:space="0" w:color="auto"/>
              <w:right w:val="single" w:sz="4" w:space="0" w:color="auto"/>
            </w:tcBorders>
          </w:tcPr>
          <w:p w14:paraId="4F3EA29D" w14:textId="77777777" w:rsidR="00713485" w:rsidRPr="00D93580" w:rsidRDefault="00713485" w:rsidP="00B61BD8">
            <w:pPr>
              <w:pStyle w:val="TAL"/>
            </w:pPr>
            <w:r w:rsidRPr="00D93580">
              <w:t>2200 MHz</w:t>
            </w:r>
          </w:p>
        </w:tc>
        <w:tc>
          <w:tcPr>
            <w:tcW w:w="897" w:type="dxa"/>
            <w:tcBorders>
              <w:top w:val="single" w:sz="4" w:space="0" w:color="auto"/>
              <w:left w:val="single" w:sz="4" w:space="0" w:color="auto"/>
              <w:bottom w:val="single" w:sz="4" w:space="0" w:color="auto"/>
              <w:right w:val="single" w:sz="4" w:space="0" w:color="auto"/>
            </w:tcBorders>
          </w:tcPr>
          <w:p w14:paraId="30F13A5A" w14:textId="77777777" w:rsidR="00713485" w:rsidRPr="00D93580" w:rsidRDefault="00713485" w:rsidP="00B61BD8">
            <w:pPr>
              <w:pStyle w:val="TAC"/>
              <w:rPr>
                <w:rFonts w:cs="Arial"/>
                <w:lang w:eastAsia="ja-JP"/>
              </w:rPr>
            </w:pPr>
            <w:r w:rsidRPr="00D93580">
              <w:rPr>
                <w:rFonts w:cs="Arial" w:hint="eastAsia"/>
                <w:lang w:eastAsia="ja-JP"/>
              </w:rPr>
              <w:t>FDD</w:t>
            </w:r>
          </w:p>
        </w:tc>
      </w:tr>
      <w:tr w:rsidR="00713485" w:rsidRPr="00D93580" w14:paraId="6D0FA1AB" w14:textId="77777777" w:rsidTr="00B61BD8">
        <w:trPr>
          <w:trHeight w:val="357"/>
          <w:jc w:val="center"/>
        </w:trPr>
        <w:tc>
          <w:tcPr>
            <w:tcW w:w="1345" w:type="dxa"/>
            <w:tcBorders>
              <w:top w:val="single" w:sz="4" w:space="0" w:color="auto"/>
              <w:left w:val="single" w:sz="4" w:space="0" w:color="auto"/>
              <w:bottom w:val="single" w:sz="4" w:space="0" w:color="auto"/>
              <w:right w:val="single" w:sz="4" w:space="0" w:color="auto"/>
            </w:tcBorders>
          </w:tcPr>
          <w:p w14:paraId="24E64184" w14:textId="77777777" w:rsidR="00713485" w:rsidRPr="00D93580" w:rsidRDefault="00713485" w:rsidP="00B61BD8">
            <w:pPr>
              <w:pStyle w:val="TAC"/>
              <w:rPr>
                <w:rFonts w:cs="Arial"/>
              </w:rPr>
            </w:pPr>
            <w:r w:rsidRPr="00D93580">
              <w:rPr>
                <w:rFonts w:cs="Arial"/>
              </w:rPr>
              <w:t>255</w:t>
            </w:r>
          </w:p>
        </w:tc>
        <w:tc>
          <w:tcPr>
            <w:tcW w:w="1320" w:type="dxa"/>
            <w:tcBorders>
              <w:top w:val="single" w:sz="4" w:space="0" w:color="auto"/>
              <w:left w:val="single" w:sz="4" w:space="0" w:color="auto"/>
              <w:bottom w:val="single" w:sz="4" w:space="0" w:color="auto"/>
              <w:right w:val="nil"/>
            </w:tcBorders>
          </w:tcPr>
          <w:p w14:paraId="306C308F" w14:textId="77777777" w:rsidR="00713485" w:rsidRPr="00D93580" w:rsidRDefault="00713485" w:rsidP="00B61BD8">
            <w:pPr>
              <w:pStyle w:val="TAR"/>
              <w:wordWrap w:val="0"/>
              <w:rPr>
                <w:rFonts w:cs="Arial"/>
                <w:lang w:eastAsia="zh-CN"/>
              </w:rPr>
            </w:pPr>
            <w:r w:rsidRPr="00D93580">
              <w:rPr>
                <w:rFonts w:cs="Arial"/>
                <w:lang w:eastAsia="zh-CN"/>
              </w:rPr>
              <w:t>1626.5 MHz</w:t>
            </w:r>
          </w:p>
        </w:tc>
        <w:tc>
          <w:tcPr>
            <w:tcW w:w="336" w:type="dxa"/>
            <w:tcBorders>
              <w:top w:val="single" w:sz="4" w:space="0" w:color="auto"/>
              <w:left w:val="nil"/>
              <w:bottom w:val="single" w:sz="4" w:space="0" w:color="auto"/>
              <w:right w:val="nil"/>
            </w:tcBorders>
          </w:tcPr>
          <w:p w14:paraId="418F9BFD"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3D602209" w14:textId="77777777" w:rsidR="00713485" w:rsidRPr="00D93580" w:rsidRDefault="00713485" w:rsidP="00B61BD8">
            <w:pPr>
              <w:pStyle w:val="TAL"/>
              <w:rPr>
                <w:lang w:eastAsia="zh-CN"/>
              </w:rPr>
            </w:pPr>
            <w:r w:rsidRPr="00D93580">
              <w:rPr>
                <w:lang w:eastAsia="zh-CN"/>
              </w:rPr>
              <w:t>1660.5 MHz</w:t>
            </w:r>
          </w:p>
        </w:tc>
        <w:tc>
          <w:tcPr>
            <w:tcW w:w="1161" w:type="dxa"/>
            <w:tcBorders>
              <w:top w:val="single" w:sz="4" w:space="0" w:color="auto"/>
              <w:left w:val="nil"/>
              <w:bottom w:val="single" w:sz="4" w:space="0" w:color="auto"/>
              <w:right w:val="nil"/>
            </w:tcBorders>
          </w:tcPr>
          <w:p w14:paraId="2C06870A" w14:textId="77777777" w:rsidR="00713485" w:rsidRPr="00D93580" w:rsidRDefault="00713485" w:rsidP="00B61BD8">
            <w:pPr>
              <w:pStyle w:val="TAR"/>
            </w:pPr>
            <w:r w:rsidRPr="00D93580">
              <w:t>1525 MHz</w:t>
            </w:r>
          </w:p>
        </w:tc>
        <w:tc>
          <w:tcPr>
            <w:tcW w:w="317" w:type="dxa"/>
            <w:tcBorders>
              <w:top w:val="single" w:sz="4" w:space="0" w:color="auto"/>
              <w:left w:val="nil"/>
              <w:bottom w:val="single" w:sz="4" w:space="0" w:color="auto"/>
              <w:right w:val="nil"/>
            </w:tcBorders>
          </w:tcPr>
          <w:p w14:paraId="11776753" w14:textId="77777777" w:rsidR="00713485" w:rsidRPr="00D93580" w:rsidRDefault="00713485" w:rsidP="00B61BD8">
            <w:pPr>
              <w:pStyle w:val="TAC"/>
            </w:pPr>
            <w:r w:rsidRPr="00D93580">
              <w:t>–</w:t>
            </w:r>
          </w:p>
        </w:tc>
        <w:tc>
          <w:tcPr>
            <w:tcW w:w="1336" w:type="dxa"/>
            <w:tcBorders>
              <w:top w:val="single" w:sz="4" w:space="0" w:color="auto"/>
              <w:left w:val="nil"/>
              <w:bottom w:val="single" w:sz="4" w:space="0" w:color="auto"/>
              <w:right w:val="single" w:sz="4" w:space="0" w:color="auto"/>
            </w:tcBorders>
          </w:tcPr>
          <w:p w14:paraId="2CC382B7" w14:textId="77777777" w:rsidR="00713485" w:rsidRPr="00D93580" w:rsidRDefault="00713485" w:rsidP="00B61BD8">
            <w:pPr>
              <w:pStyle w:val="TAL"/>
            </w:pPr>
            <w:r w:rsidRPr="00D93580">
              <w:t>1559 MHz</w:t>
            </w:r>
          </w:p>
        </w:tc>
        <w:tc>
          <w:tcPr>
            <w:tcW w:w="897" w:type="dxa"/>
            <w:tcBorders>
              <w:top w:val="single" w:sz="4" w:space="0" w:color="auto"/>
              <w:left w:val="single" w:sz="4" w:space="0" w:color="auto"/>
              <w:bottom w:val="single" w:sz="4" w:space="0" w:color="auto"/>
              <w:right w:val="single" w:sz="4" w:space="0" w:color="auto"/>
            </w:tcBorders>
          </w:tcPr>
          <w:p w14:paraId="637A7CB9" w14:textId="77777777" w:rsidR="00713485" w:rsidRPr="00D93580" w:rsidRDefault="00713485" w:rsidP="00B61BD8">
            <w:pPr>
              <w:pStyle w:val="TAC"/>
              <w:rPr>
                <w:rFonts w:cs="Arial"/>
                <w:lang w:eastAsia="ja-JP"/>
              </w:rPr>
            </w:pPr>
            <w:r w:rsidRPr="00D93580">
              <w:rPr>
                <w:rFonts w:cs="Arial" w:hint="eastAsia"/>
                <w:lang w:eastAsia="ja-JP"/>
              </w:rPr>
              <w:t>FDD</w:t>
            </w:r>
          </w:p>
        </w:tc>
      </w:tr>
      <w:tr w:rsidR="00713485" w:rsidRPr="00D93580" w14:paraId="31CEBF19" w14:textId="77777777" w:rsidTr="00B61BD8">
        <w:trPr>
          <w:trHeight w:val="347"/>
          <w:jc w:val="center"/>
        </w:trPr>
        <w:tc>
          <w:tcPr>
            <w:tcW w:w="1345" w:type="dxa"/>
            <w:tcBorders>
              <w:top w:val="single" w:sz="4" w:space="0" w:color="auto"/>
              <w:left w:val="single" w:sz="4" w:space="0" w:color="auto"/>
              <w:bottom w:val="single" w:sz="4" w:space="0" w:color="auto"/>
              <w:right w:val="single" w:sz="4" w:space="0" w:color="auto"/>
            </w:tcBorders>
          </w:tcPr>
          <w:p w14:paraId="0BB9FC82" w14:textId="77777777" w:rsidR="00713485" w:rsidRPr="00D93580" w:rsidRDefault="00713485" w:rsidP="00B61BD8">
            <w:pPr>
              <w:pStyle w:val="TAC"/>
              <w:rPr>
                <w:rFonts w:cs="Arial"/>
                <w:lang w:eastAsia="zh-CN"/>
              </w:rPr>
            </w:pPr>
            <w:r w:rsidRPr="00D93580">
              <w:rPr>
                <w:rFonts w:cs="Arial" w:hint="eastAsia"/>
                <w:lang w:eastAsia="zh-CN"/>
              </w:rPr>
              <w:t>254</w:t>
            </w:r>
          </w:p>
        </w:tc>
        <w:tc>
          <w:tcPr>
            <w:tcW w:w="1320" w:type="dxa"/>
            <w:tcBorders>
              <w:top w:val="single" w:sz="4" w:space="0" w:color="auto"/>
              <w:left w:val="single" w:sz="4" w:space="0" w:color="auto"/>
              <w:bottom w:val="single" w:sz="4" w:space="0" w:color="auto"/>
              <w:right w:val="nil"/>
            </w:tcBorders>
          </w:tcPr>
          <w:p w14:paraId="7918C38A" w14:textId="77777777" w:rsidR="00713485" w:rsidRPr="00D93580" w:rsidRDefault="00713485" w:rsidP="00B61BD8">
            <w:pPr>
              <w:pStyle w:val="TAR"/>
              <w:wordWrap w:val="0"/>
              <w:rPr>
                <w:rFonts w:cs="Arial"/>
                <w:lang w:val="en-US" w:eastAsia="zh-CN"/>
              </w:rPr>
            </w:pPr>
            <w:r w:rsidRPr="00D93580">
              <w:rPr>
                <w:rFonts w:cs="Arial" w:hint="eastAsia"/>
                <w:lang w:val="en-US" w:eastAsia="zh-CN"/>
              </w:rPr>
              <w:t>1610 MHz</w:t>
            </w:r>
          </w:p>
        </w:tc>
        <w:tc>
          <w:tcPr>
            <w:tcW w:w="336" w:type="dxa"/>
            <w:tcBorders>
              <w:top w:val="single" w:sz="4" w:space="0" w:color="auto"/>
              <w:left w:val="nil"/>
              <w:bottom w:val="single" w:sz="4" w:space="0" w:color="auto"/>
              <w:right w:val="nil"/>
            </w:tcBorders>
          </w:tcPr>
          <w:p w14:paraId="46128DCD" w14:textId="77777777" w:rsidR="00713485" w:rsidRPr="00D93580" w:rsidRDefault="00713485" w:rsidP="00B61BD8">
            <w:pPr>
              <w:pStyle w:val="TAC"/>
              <w:rPr>
                <w:rFonts w:cs="Arial"/>
                <w:lang w:eastAsia="zh-CN"/>
              </w:rPr>
            </w:pPr>
            <w:r w:rsidRPr="00D93580">
              <w:rPr>
                <w:rFonts w:cs="Arial" w:hint="eastAsia"/>
                <w:lang w:eastAsia="zh-CN"/>
              </w:rPr>
              <w:t>-</w:t>
            </w:r>
          </w:p>
        </w:tc>
        <w:tc>
          <w:tcPr>
            <w:tcW w:w="1110" w:type="dxa"/>
            <w:tcBorders>
              <w:top w:val="single" w:sz="4" w:space="0" w:color="auto"/>
              <w:left w:val="nil"/>
              <w:bottom w:val="single" w:sz="4" w:space="0" w:color="auto"/>
              <w:right w:val="single" w:sz="4" w:space="0" w:color="auto"/>
            </w:tcBorders>
          </w:tcPr>
          <w:p w14:paraId="50D6D74D" w14:textId="77777777" w:rsidR="00713485" w:rsidRPr="00D93580" w:rsidRDefault="00713485" w:rsidP="00B61BD8">
            <w:pPr>
              <w:pStyle w:val="TAL"/>
              <w:rPr>
                <w:lang w:val="en-US" w:eastAsia="zh-CN"/>
              </w:rPr>
            </w:pPr>
            <w:r w:rsidRPr="00D93580">
              <w:rPr>
                <w:rFonts w:hint="eastAsia"/>
                <w:lang w:val="en-US" w:eastAsia="zh-CN"/>
              </w:rPr>
              <w:t>1626.5 MHz</w:t>
            </w:r>
          </w:p>
        </w:tc>
        <w:tc>
          <w:tcPr>
            <w:tcW w:w="1161" w:type="dxa"/>
            <w:tcBorders>
              <w:top w:val="single" w:sz="4" w:space="0" w:color="auto"/>
              <w:left w:val="nil"/>
              <w:bottom w:val="single" w:sz="4" w:space="0" w:color="auto"/>
              <w:right w:val="nil"/>
            </w:tcBorders>
          </w:tcPr>
          <w:p w14:paraId="5D0E790A" w14:textId="77777777" w:rsidR="00713485" w:rsidRPr="00D93580" w:rsidRDefault="00713485" w:rsidP="00B61BD8">
            <w:pPr>
              <w:pStyle w:val="TAR"/>
              <w:rPr>
                <w:lang w:val="en-US" w:eastAsia="zh-CN"/>
              </w:rPr>
            </w:pPr>
            <w:r w:rsidRPr="00D93580">
              <w:rPr>
                <w:rFonts w:hint="eastAsia"/>
                <w:lang w:val="en-US" w:eastAsia="zh-CN"/>
              </w:rPr>
              <w:t>2483.5 MHz</w:t>
            </w:r>
          </w:p>
        </w:tc>
        <w:tc>
          <w:tcPr>
            <w:tcW w:w="317" w:type="dxa"/>
            <w:tcBorders>
              <w:top w:val="single" w:sz="4" w:space="0" w:color="auto"/>
              <w:left w:val="nil"/>
              <w:bottom w:val="single" w:sz="4" w:space="0" w:color="auto"/>
              <w:right w:val="nil"/>
            </w:tcBorders>
          </w:tcPr>
          <w:p w14:paraId="0F466D32" w14:textId="77777777" w:rsidR="00713485" w:rsidRPr="00D93580" w:rsidRDefault="00713485" w:rsidP="00B61BD8">
            <w:pPr>
              <w:pStyle w:val="TAC"/>
              <w:rPr>
                <w:lang w:eastAsia="zh-CN"/>
              </w:rPr>
            </w:pPr>
            <w:r w:rsidRPr="00D93580">
              <w:rPr>
                <w:rFonts w:hint="eastAsia"/>
                <w:lang w:eastAsia="zh-CN"/>
              </w:rPr>
              <w:t>-</w:t>
            </w:r>
          </w:p>
        </w:tc>
        <w:tc>
          <w:tcPr>
            <w:tcW w:w="1336" w:type="dxa"/>
            <w:tcBorders>
              <w:top w:val="single" w:sz="4" w:space="0" w:color="auto"/>
              <w:left w:val="nil"/>
              <w:bottom w:val="single" w:sz="4" w:space="0" w:color="auto"/>
              <w:right w:val="single" w:sz="4" w:space="0" w:color="auto"/>
            </w:tcBorders>
          </w:tcPr>
          <w:p w14:paraId="1BD7D49C" w14:textId="77777777" w:rsidR="00713485" w:rsidRPr="00D93580" w:rsidRDefault="00713485" w:rsidP="00B61BD8">
            <w:pPr>
              <w:pStyle w:val="TAL"/>
              <w:rPr>
                <w:lang w:val="en-US" w:eastAsia="zh-CN"/>
              </w:rPr>
            </w:pPr>
            <w:r w:rsidRPr="00D93580">
              <w:rPr>
                <w:rFonts w:hint="eastAsia"/>
                <w:lang w:val="en-US" w:eastAsia="zh-CN"/>
              </w:rPr>
              <w:t>2500 MHz</w:t>
            </w:r>
          </w:p>
        </w:tc>
        <w:tc>
          <w:tcPr>
            <w:tcW w:w="897" w:type="dxa"/>
            <w:tcBorders>
              <w:top w:val="single" w:sz="4" w:space="0" w:color="auto"/>
              <w:left w:val="single" w:sz="4" w:space="0" w:color="auto"/>
              <w:bottom w:val="single" w:sz="4" w:space="0" w:color="auto"/>
              <w:right w:val="single" w:sz="4" w:space="0" w:color="auto"/>
            </w:tcBorders>
          </w:tcPr>
          <w:p w14:paraId="4204160D" w14:textId="77777777" w:rsidR="00713485" w:rsidRPr="00D93580" w:rsidRDefault="00713485" w:rsidP="00B61BD8">
            <w:pPr>
              <w:pStyle w:val="TAC"/>
              <w:rPr>
                <w:rFonts w:cs="Arial"/>
                <w:lang w:eastAsia="zh-CN"/>
              </w:rPr>
            </w:pPr>
            <w:r w:rsidRPr="00D93580">
              <w:rPr>
                <w:rFonts w:cs="Arial" w:hint="eastAsia"/>
                <w:lang w:eastAsia="zh-CN"/>
              </w:rPr>
              <w:t>FDD</w:t>
            </w:r>
          </w:p>
        </w:tc>
      </w:tr>
      <w:tr w:rsidR="00713485" w:rsidRPr="00D93580" w14:paraId="0A326820"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6385FBC5" w14:textId="77777777" w:rsidR="00713485" w:rsidRPr="00D93580" w:rsidRDefault="00713485" w:rsidP="00B61BD8">
            <w:pPr>
              <w:pStyle w:val="TAC"/>
              <w:rPr>
                <w:rFonts w:cs="Arial"/>
              </w:rPr>
            </w:pPr>
            <w:r w:rsidRPr="00D93580">
              <w:rPr>
                <w:rFonts w:cs="Arial" w:hint="eastAsia"/>
                <w:lang w:eastAsia="zh-CN"/>
              </w:rPr>
              <w:t>253</w:t>
            </w:r>
            <w:r w:rsidRPr="00D93580">
              <w:rPr>
                <w:rFonts w:cs="Arial" w:hint="eastAsia"/>
                <w:vertAlign w:val="superscript"/>
                <w:lang w:eastAsia="zh-CN"/>
              </w:rPr>
              <w:t>2</w:t>
            </w:r>
          </w:p>
        </w:tc>
        <w:tc>
          <w:tcPr>
            <w:tcW w:w="1320" w:type="dxa"/>
            <w:tcBorders>
              <w:top w:val="single" w:sz="4" w:space="0" w:color="auto"/>
              <w:left w:val="single" w:sz="4" w:space="0" w:color="auto"/>
              <w:bottom w:val="single" w:sz="4" w:space="0" w:color="auto"/>
              <w:right w:val="nil"/>
            </w:tcBorders>
          </w:tcPr>
          <w:p w14:paraId="26189EAB" w14:textId="77777777" w:rsidR="00713485" w:rsidRPr="00D93580" w:rsidRDefault="00713485" w:rsidP="00B61BD8">
            <w:pPr>
              <w:pStyle w:val="TAR"/>
              <w:wordWrap w:val="0"/>
              <w:rPr>
                <w:rFonts w:cs="Arial"/>
                <w:lang w:eastAsia="zh-CN"/>
              </w:rPr>
            </w:pPr>
            <w:r w:rsidRPr="00D93580">
              <w:rPr>
                <w:rFonts w:cs="Arial" w:hint="eastAsia"/>
                <w:lang w:val="en-US" w:eastAsia="zh-CN"/>
              </w:rPr>
              <w:t>1668 MHz</w:t>
            </w:r>
          </w:p>
        </w:tc>
        <w:tc>
          <w:tcPr>
            <w:tcW w:w="336" w:type="dxa"/>
            <w:tcBorders>
              <w:top w:val="single" w:sz="4" w:space="0" w:color="auto"/>
              <w:left w:val="nil"/>
              <w:bottom w:val="single" w:sz="4" w:space="0" w:color="auto"/>
              <w:right w:val="nil"/>
            </w:tcBorders>
          </w:tcPr>
          <w:p w14:paraId="198BC164" w14:textId="77777777" w:rsidR="00713485" w:rsidRPr="00D93580" w:rsidRDefault="00713485" w:rsidP="00B61BD8">
            <w:pPr>
              <w:pStyle w:val="TAC"/>
              <w:rPr>
                <w:rFonts w:cs="Arial"/>
                <w:lang w:eastAsia="zh-CN"/>
              </w:rPr>
            </w:pPr>
            <w:r w:rsidRPr="00D93580">
              <w:rPr>
                <w:rFonts w:cs="Arial" w:hint="eastAsia"/>
                <w:lang w:eastAsia="zh-CN"/>
              </w:rPr>
              <w:t>-</w:t>
            </w:r>
          </w:p>
        </w:tc>
        <w:tc>
          <w:tcPr>
            <w:tcW w:w="1110" w:type="dxa"/>
            <w:tcBorders>
              <w:top w:val="single" w:sz="4" w:space="0" w:color="auto"/>
              <w:left w:val="nil"/>
              <w:bottom w:val="single" w:sz="4" w:space="0" w:color="auto"/>
              <w:right w:val="single" w:sz="4" w:space="0" w:color="auto"/>
            </w:tcBorders>
          </w:tcPr>
          <w:p w14:paraId="2186E6CE" w14:textId="77777777" w:rsidR="00713485" w:rsidRPr="00D93580" w:rsidRDefault="00713485" w:rsidP="00B61BD8">
            <w:pPr>
              <w:pStyle w:val="TAL"/>
              <w:rPr>
                <w:lang w:eastAsia="zh-CN"/>
              </w:rPr>
            </w:pPr>
            <w:r w:rsidRPr="00D93580">
              <w:rPr>
                <w:rFonts w:hint="eastAsia"/>
                <w:lang w:val="en-US" w:eastAsia="zh-CN"/>
              </w:rPr>
              <w:t>1675 MHz</w:t>
            </w:r>
          </w:p>
        </w:tc>
        <w:tc>
          <w:tcPr>
            <w:tcW w:w="1161" w:type="dxa"/>
            <w:tcBorders>
              <w:top w:val="single" w:sz="4" w:space="0" w:color="auto"/>
              <w:left w:val="nil"/>
              <w:bottom w:val="single" w:sz="4" w:space="0" w:color="auto"/>
              <w:right w:val="nil"/>
            </w:tcBorders>
          </w:tcPr>
          <w:p w14:paraId="4F513FA2" w14:textId="77777777" w:rsidR="00713485" w:rsidRPr="00D93580" w:rsidRDefault="00713485" w:rsidP="00B61BD8">
            <w:pPr>
              <w:pStyle w:val="TAR"/>
            </w:pPr>
            <w:r w:rsidRPr="00D93580">
              <w:rPr>
                <w:rFonts w:hint="eastAsia"/>
                <w:lang w:val="en-US" w:eastAsia="zh-CN"/>
              </w:rPr>
              <w:t>1518 MHz</w:t>
            </w:r>
          </w:p>
        </w:tc>
        <w:tc>
          <w:tcPr>
            <w:tcW w:w="317" w:type="dxa"/>
            <w:tcBorders>
              <w:top w:val="single" w:sz="4" w:space="0" w:color="auto"/>
              <w:left w:val="nil"/>
              <w:bottom w:val="single" w:sz="4" w:space="0" w:color="auto"/>
              <w:right w:val="nil"/>
            </w:tcBorders>
          </w:tcPr>
          <w:p w14:paraId="7B02F8AC" w14:textId="77777777" w:rsidR="00713485" w:rsidRPr="00D93580" w:rsidRDefault="00713485" w:rsidP="00B61BD8">
            <w:pPr>
              <w:pStyle w:val="TAC"/>
            </w:pPr>
            <w:r w:rsidRPr="00D93580">
              <w:rPr>
                <w:rFonts w:hint="eastAsia"/>
                <w:lang w:eastAsia="zh-CN"/>
              </w:rPr>
              <w:t>-</w:t>
            </w:r>
          </w:p>
        </w:tc>
        <w:tc>
          <w:tcPr>
            <w:tcW w:w="1336" w:type="dxa"/>
            <w:tcBorders>
              <w:top w:val="single" w:sz="4" w:space="0" w:color="auto"/>
              <w:left w:val="nil"/>
              <w:bottom w:val="single" w:sz="4" w:space="0" w:color="auto"/>
              <w:right w:val="single" w:sz="4" w:space="0" w:color="auto"/>
            </w:tcBorders>
          </w:tcPr>
          <w:p w14:paraId="3C0AE1FC" w14:textId="77777777" w:rsidR="00713485" w:rsidRPr="00D93580" w:rsidRDefault="00713485" w:rsidP="00B61BD8">
            <w:pPr>
              <w:pStyle w:val="TAL"/>
            </w:pPr>
            <w:r w:rsidRPr="00D93580">
              <w:rPr>
                <w:rFonts w:hint="eastAsia"/>
                <w:lang w:val="en-US" w:eastAsia="zh-CN"/>
              </w:rPr>
              <w:t>1525 MHz</w:t>
            </w:r>
          </w:p>
        </w:tc>
        <w:tc>
          <w:tcPr>
            <w:tcW w:w="897" w:type="dxa"/>
            <w:tcBorders>
              <w:top w:val="single" w:sz="4" w:space="0" w:color="auto"/>
              <w:left w:val="single" w:sz="4" w:space="0" w:color="auto"/>
              <w:bottom w:val="single" w:sz="4" w:space="0" w:color="auto"/>
              <w:right w:val="single" w:sz="4" w:space="0" w:color="auto"/>
            </w:tcBorders>
          </w:tcPr>
          <w:p w14:paraId="088C51FF" w14:textId="77777777" w:rsidR="00713485" w:rsidRPr="00D93580" w:rsidRDefault="00713485" w:rsidP="00B61BD8">
            <w:pPr>
              <w:pStyle w:val="TAC"/>
              <w:rPr>
                <w:rFonts w:cs="Arial"/>
                <w:lang w:eastAsia="ja-JP"/>
              </w:rPr>
            </w:pPr>
            <w:r w:rsidRPr="00D93580">
              <w:rPr>
                <w:rFonts w:cs="Arial" w:hint="eastAsia"/>
                <w:lang w:eastAsia="zh-CN"/>
              </w:rPr>
              <w:t>FDD</w:t>
            </w:r>
          </w:p>
        </w:tc>
      </w:tr>
      <w:tr w:rsidR="00713485" w:rsidRPr="00D93580" w14:paraId="6E93147D"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4AD147DA" w14:textId="77777777" w:rsidR="00713485" w:rsidRPr="00D93580" w:rsidRDefault="00713485" w:rsidP="00B61BD8">
            <w:pPr>
              <w:pStyle w:val="TAC"/>
              <w:rPr>
                <w:rFonts w:cs="Arial"/>
                <w:lang w:eastAsia="zh-CN"/>
              </w:rPr>
            </w:pPr>
            <w:r w:rsidRPr="00D93580">
              <w:rPr>
                <w:rFonts w:cs="Arial"/>
                <w:lang w:eastAsia="zh-CN"/>
              </w:rPr>
              <w:t>252</w:t>
            </w:r>
          </w:p>
        </w:tc>
        <w:tc>
          <w:tcPr>
            <w:tcW w:w="1320" w:type="dxa"/>
            <w:tcBorders>
              <w:top w:val="single" w:sz="4" w:space="0" w:color="auto"/>
              <w:left w:val="single" w:sz="4" w:space="0" w:color="auto"/>
              <w:bottom w:val="single" w:sz="4" w:space="0" w:color="auto"/>
              <w:right w:val="nil"/>
            </w:tcBorders>
          </w:tcPr>
          <w:p w14:paraId="59BE40D3" w14:textId="77777777" w:rsidR="00713485" w:rsidRPr="00D93580" w:rsidRDefault="00713485" w:rsidP="00B61BD8">
            <w:pPr>
              <w:pStyle w:val="TAR"/>
              <w:wordWrap w:val="0"/>
              <w:rPr>
                <w:rFonts w:cs="Arial"/>
                <w:lang w:val="en-US" w:eastAsia="zh-CN"/>
              </w:rPr>
            </w:pPr>
            <w:r w:rsidRPr="00D93580">
              <w:rPr>
                <w:rFonts w:cs="Arial"/>
                <w:lang w:val="en-US" w:eastAsia="zh-CN"/>
              </w:rPr>
              <w:t>2000 MHz</w:t>
            </w:r>
          </w:p>
        </w:tc>
        <w:tc>
          <w:tcPr>
            <w:tcW w:w="336" w:type="dxa"/>
            <w:tcBorders>
              <w:top w:val="single" w:sz="4" w:space="0" w:color="auto"/>
              <w:left w:val="nil"/>
              <w:bottom w:val="single" w:sz="4" w:space="0" w:color="auto"/>
              <w:right w:val="nil"/>
            </w:tcBorders>
          </w:tcPr>
          <w:p w14:paraId="72C9B531"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3F391123" w14:textId="77777777" w:rsidR="00713485" w:rsidRPr="00D93580" w:rsidRDefault="00713485" w:rsidP="00B61BD8">
            <w:pPr>
              <w:pStyle w:val="TAL"/>
              <w:rPr>
                <w:lang w:val="en-US" w:eastAsia="zh-CN"/>
              </w:rPr>
            </w:pPr>
            <w:r w:rsidRPr="00D93580">
              <w:rPr>
                <w:lang w:val="en-US" w:eastAsia="zh-CN"/>
              </w:rPr>
              <w:t>2020 MHz</w:t>
            </w:r>
          </w:p>
        </w:tc>
        <w:tc>
          <w:tcPr>
            <w:tcW w:w="1161" w:type="dxa"/>
            <w:tcBorders>
              <w:top w:val="single" w:sz="4" w:space="0" w:color="auto"/>
              <w:left w:val="nil"/>
              <w:bottom w:val="single" w:sz="4" w:space="0" w:color="auto"/>
              <w:right w:val="nil"/>
            </w:tcBorders>
          </w:tcPr>
          <w:p w14:paraId="0B533AC5" w14:textId="77777777" w:rsidR="00713485" w:rsidRPr="00D93580" w:rsidRDefault="00713485" w:rsidP="00B61BD8">
            <w:pPr>
              <w:pStyle w:val="TAR"/>
              <w:rPr>
                <w:lang w:val="en-US" w:eastAsia="zh-CN"/>
              </w:rPr>
            </w:pPr>
            <w:r w:rsidRPr="00D93580">
              <w:rPr>
                <w:lang w:val="en-US" w:eastAsia="zh-CN"/>
              </w:rPr>
              <w:t>2180 MHz</w:t>
            </w:r>
          </w:p>
        </w:tc>
        <w:tc>
          <w:tcPr>
            <w:tcW w:w="317" w:type="dxa"/>
            <w:tcBorders>
              <w:top w:val="single" w:sz="4" w:space="0" w:color="auto"/>
              <w:left w:val="nil"/>
              <w:bottom w:val="single" w:sz="4" w:space="0" w:color="auto"/>
              <w:right w:val="nil"/>
            </w:tcBorders>
          </w:tcPr>
          <w:p w14:paraId="13023CE2" w14:textId="77777777" w:rsidR="00713485" w:rsidRPr="00D93580" w:rsidRDefault="00713485" w:rsidP="00B61BD8">
            <w:pPr>
              <w:pStyle w:val="TAC"/>
              <w:rPr>
                <w:lang w:eastAsia="zh-CN"/>
              </w:rPr>
            </w:pPr>
            <w:r w:rsidRPr="00D93580">
              <w:rPr>
                <w:lang w:eastAsia="zh-CN"/>
              </w:rPr>
              <w:t>-</w:t>
            </w:r>
          </w:p>
        </w:tc>
        <w:tc>
          <w:tcPr>
            <w:tcW w:w="1336" w:type="dxa"/>
            <w:tcBorders>
              <w:top w:val="single" w:sz="4" w:space="0" w:color="auto"/>
              <w:left w:val="nil"/>
              <w:bottom w:val="single" w:sz="4" w:space="0" w:color="auto"/>
              <w:right w:val="single" w:sz="4" w:space="0" w:color="auto"/>
            </w:tcBorders>
          </w:tcPr>
          <w:p w14:paraId="57E66F1C" w14:textId="77777777" w:rsidR="00713485" w:rsidRPr="00D93580" w:rsidRDefault="00713485" w:rsidP="00B61BD8">
            <w:pPr>
              <w:pStyle w:val="TAL"/>
              <w:rPr>
                <w:lang w:val="en-US" w:eastAsia="zh-CN"/>
              </w:rPr>
            </w:pPr>
            <w:r w:rsidRPr="00D93580">
              <w:rPr>
                <w:lang w:val="en-US" w:eastAsia="zh-CN"/>
              </w:rPr>
              <w:t>2200 MHz</w:t>
            </w:r>
          </w:p>
        </w:tc>
        <w:tc>
          <w:tcPr>
            <w:tcW w:w="897" w:type="dxa"/>
            <w:tcBorders>
              <w:top w:val="single" w:sz="4" w:space="0" w:color="auto"/>
              <w:left w:val="single" w:sz="4" w:space="0" w:color="auto"/>
              <w:bottom w:val="single" w:sz="4" w:space="0" w:color="auto"/>
              <w:right w:val="single" w:sz="4" w:space="0" w:color="auto"/>
            </w:tcBorders>
          </w:tcPr>
          <w:p w14:paraId="3E416A2D" w14:textId="77777777" w:rsidR="00713485" w:rsidRPr="00D93580" w:rsidRDefault="00713485" w:rsidP="00B61BD8">
            <w:pPr>
              <w:pStyle w:val="TAC"/>
              <w:rPr>
                <w:rFonts w:cs="Arial"/>
                <w:lang w:eastAsia="zh-CN"/>
              </w:rPr>
            </w:pPr>
            <w:r w:rsidRPr="00D93580">
              <w:rPr>
                <w:rFonts w:cs="Arial"/>
                <w:lang w:eastAsia="zh-CN"/>
              </w:rPr>
              <w:t>FDD</w:t>
            </w:r>
          </w:p>
        </w:tc>
      </w:tr>
      <w:tr w:rsidR="00713485" w:rsidRPr="00D93580" w14:paraId="7939C9A3"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1B85FEF1" w14:textId="77777777" w:rsidR="00713485" w:rsidRPr="00D93580" w:rsidRDefault="00713485" w:rsidP="00B61BD8">
            <w:pPr>
              <w:pStyle w:val="TAC"/>
              <w:rPr>
                <w:rFonts w:cs="Arial"/>
                <w:b/>
                <w:lang w:eastAsia="zh-CN"/>
              </w:rPr>
            </w:pPr>
            <w:r w:rsidRPr="00D93580">
              <w:rPr>
                <w:rFonts w:eastAsia="Malgun Gothic"/>
                <w:lang w:eastAsia="ko-KR"/>
              </w:rPr>
              <w:t>[249]</w:t>
            </w:r>
          </w:p>
        </w:tc>
        <w:tc>
          <w:tcPr>
            <w:tcW w:w="1320" w:type="dxa"/>
            <w:tcBorders>
              <w:top w:val="single" w:sz="4" w:space="0" w:color="auto"/>
              <w:left w:val="single" w:sz="4" w:space="0" w:color="auto"/>
              <w:bottom w:val="single" w:sz="4" w:space="0" w:color="auto"/>
              <w:right w:val="nil"/>
            </w:tcBorders>
          </w:tcPr>
          <w:p w14:paraId="7E921D04" w14:textId="77777777" w:rsidR="00713485" w:rsidRPr="00D93580" w:rsidRDefault="00713485" w:rsidP="00B61BD8">
            <w:pPr>
              <w:pStyle w:val="TAR"/>
              <w:wordWrap w:val="0"/>
              <w:ind w:right="90"/>
              <w:rPr>
                <w:rFonts w:cs="Arial"/>
                <w:b/>
                <w:lang w:val="en-US" w:eastAsia="zh-CN"/>
              </w:rPr>
            </w:pPr>
            <w:r w:rsidRPr="00D93580">
              <w:rPr>
                <w:b/>
                <w:lang w:val="en-US"/>
              </w:rPr>
              <w:t>[</w:t>
            </w:r>
            <w:r w:rsidRPr="00D93580">
              <w:rPr>
                <w:b/>
              </w:rPr>
              <w:t>1616</w:t>
            </w:r>
            <w:r w:rsidRPr="00D93580">
              <w:rPr>
                <w:b/>
                <w:lang w:val="en-US"/>
              </w:rPr>
              <w:t>]</w:t>
            </w:r>
            <w:r w:rsidRPr="00D93580">
              <w:rPr>
                <w:rFonts w:cs="Arial"/>
                <w:b/>
                <w:lang w:val="en-US" w:eastAsia="zh-CN"/>
              </w:rPr>
              <w:t xml:space="preserve"> MHz</w:t>
            </w:r>
          </w:p>
        </w:tc>
        <w:tc>
          <w:tcPr>
            <w:tcW w:w="336" w:type="dxa"/>
            <w:tcBorders>
              <w:top w:val="single" w:sz="4" w:space="0" w:color="auto"/>
              <w:left w:val="nil"/>
              <w:bottom w:val="single" w:sz="4" w:space="0" w:color="auto"/>
              <w:right w:val="nil"/>
            </w:tcBorders>
          </w:tcPr>
          <w:p w14:paraId="46702EDE" w14:textId="77777777" w:rsidR="00713485" w:rsidRPr="00D93580" w:rsidRDefault="00713485" w:rsidP="00B61BD8">
            <w:pPr>
              <w:pStyle w:val="TAC"/>
              <w:rPr>
                <w:rFonts w:cs="Arial"/>
                <w:b/>
                <w:lang w:eastAsia="zh-CN"/>
              </w:rPr>
            </w:pPr>
            <w:r w:rsidRPr="00D93580">
              <w:rPr>
                <w:rFonts w:cs="Arial"/>
                <w:b/>
                <w:lang w:eastAsia="zh-CN"/>
              </w:rPr>
              <w:t>-</w:t>
            </w:r>
          </w:p>
        </w:tc>
        <w:tc>
          <w:tcPr>
            <w:tcW w:w="1110" w:type="dxa"/>
            <w:tcBorders>
              <w:top w:val="single" w:sz="4" w:space="0" w:color="auto"/>
              <w:left w:val="nil"/>
              <w:bottom w:val="single" w:sz="4" w:space="0" w:color="auto"/>
              <w:right w:val="single" w:sz="4" w:space="0" w:color="auto"/>
            </w:tcBorders>
          </w:tcPr>
          <w:p w14:paraId="58C2E3C6" w14:textId="77777777" w:rsidR="00713485" w:rsidRPr="00D93580" w:rsidRDefault="00713485" w:rsidP="00B61BD8">
            <w:pPr>
              <w:pStyle w:val="TAL"/>
              <w:rPr>
                <w:b/>
                <w:lang w:val="en-US" w:eastAsia="zh-CN"/>
              </w:rPr>
            </w:pPr>
            <w:r w:rsidRPr="00D93580">
              <w:rPr>
                <w:b/>
                <w:lang w:val="en-US"/>
              </w:rPr>
              <w:t>[</w:t>
            </w:r>
            <w:r w:rsidRPr="00D93580">
              <w:rPr>
                <w:b/>
              </w:rPr>
              <w:t>1626.5</w:t>
            </w:r>
            <w:r w:rsidRPr="00D93580">
              <w:rPr>
                <w:b/>
                <w:lang w:val="en-US"/>
              </w:rPr>
              <w:t>] MHz</w:t>
            </w:r>
          </w:p>
        </w:tc>
        <w:tc>
          <w:tcPr>
            <w:tcW w:w="1161" w:type="dxa"/>
            <w:tcBorders>
              <w:top w:val="single" w:sz="4" w:space="0" w:color="auto"/>
              <w:left w:val="nil"/>
              <w:bottom w:val="single" w:sz="4" w:space="0" w:color="auto"/>
              <w:right w:val="nil"/>
            </w:tcBorders>
          </w:tcPr>
          <w:p w14:paraId="47A8F6B3" w14:textId="77777777" w:rsidR="00713485" w:rsidRPr="00D93580" w:rsidRDefault="00713485" w:rsidP="00B61BD8">
            <w:pPr>
              <w:pStyle w:val="TAR"/>
              <w:rPr>
                <w:b/>
                <w:lang w:val="en-US" w:eastAsia="zh-CN"/>
              </w:rPr>
            </w:pPr>
            <w:r w:rsidRPr="00D93580">
              <w:rPr>
                <w:b/>
                <w:lang w:val="en-US"/>
              </w:rPr>
              <w:t>[</w:t>
            </w:r>
            <w:r w:rsidRPr="00D93580">
              <w:rPr>
                <w:b/>
              </w:rPr>
              <w:t>1616</w:t>
            </w:r>
            <w:r w:rsidRPr="00D93580">
              <w:rPr>
                <w:b/>
                <w:lang w:val="en-US"/>
              </w:rPr>
              <w:t>]</w:t>
            </w:r>
            <w:r w:rsidRPr="00D93580">
              <w:rPr>
                <w:b/>
                <w:lang w:val="en-US" w:eastAsia="zh-CN"/>
              </w:rPr>
              <w:t xml:space="preserve"> MHz</w:t>
            </w:r>
          </w:p>
        </w:tc>
        <w:tc>
          <w:tcPr>
            <w:tcW w:w="317" w:type="dxa"/>
            <w:tcBorders>
              <w:top w:val="single" w:sz="4" w:space="0" w:color="auto"/>
              <w:left w:val="nil"/>
              <w:bottom w:val="single" w:sz="4" w:space="0" w:color="auto"/>
              <w:right w:val="nil"/>
            </w:tcBorders>
          </w:tcPr>
          <w:p w14:paraId="380D0DB7" w14:textId="77777777" w:rsidR="00713485" w:rsidRPr="00D93580" w:rsidRDefault="00713485" w:rsidP="00B61BD8">
            <w:pPr>
              <w:pStyle w:val="TAC"/>
              <w:rPr>
                <w:b/>
                <w:lang w:eastAsia="zh-CN"/>
              </w:rPr>
            </w:pPr>
            <w:r w:rsidRPr="00D93580">
              <w:rPr>
                <w:b/>
                <w:lang w:eastAsia="zh-CN"/>
              </w:rPr>
              <w:t>-</w:t>
            </w:r>
          </w:p>
        </w:tc>
        <w:tc>
          <w:tcPr>
            <w:tcW w:w="1336" w:type="dxa"/>
            <w:tcBorders>
              <w:top w:val="single" w:sz="4" w:space="0" w:color="auto"/>
              <w:left w:val="nil"/>
              <w:bottom w:val="single" w:sz="4" w:space="0" w:color="auto"/>
              <w:right w:val="single" w:sz="4" w:space="0" w:color="auto"/>
            </w:tcBorders>
          </w:tcPr>
          <w:p w14:paraId="67D3F367" w14:textId="77777777" w:rsidR="00713485" w:rsidRPr="00D93580" w:rsidRDefault="00713485" w:rsidP="00B61BD8">
            <w:pPr>
              <w:pStyle w:val="TAL"/>
              <w:rPr>
                <w:b/>
                <w:lang w:val="en-US" w:eastAsia="zh-CN"/>
              </w:rPr>
            </w:pPr>
            <w:r w:rsidRPr="00D93580">
              <w:rPr>
                <w:b/>
                <w:lang w:val="en-US"/>
              </w:rPr>
              <w:t>[</w:t>
            </w:r>
            <w:r w:rsidRPr="00D93580">
              <w:rPr>
                <w:b/>
              </w:rPr>
              <w:t>1626.5</w:t>
            </w:r>
            <w:r w:rsidRPr="00D93580">
              <w:rPr>
                <w:b/>
                <w:lang w:val="en-US"/>
              </w:rPr>
              <w:t>] MHz</w:t>
            </w:r>
          </w:p>
        </w:tc>
        <w:tc>
          <w:tcPr>
            <w:tcW w:w="897" w:type="dxa"/>
            <w:tcBorders>
              <w:top w:val="single" w:sz="4" w:space="0" w:color="auto"/>
              <w:left w:val="single" w:sz="4" w:space="0" w:color="auto"/>
              <w:bottom w:val="single" w:sz="4" w:space="0" w:color="auto"/>
              <w:right w:val="single" w:sz="4" w:space="0" w:color="auto"/>
            </w:tcBorders>
          </w:tcPr>
          <w:p w14:paraId="492DB306" w14:textId="77777777" w:rsidR="00713485" w:rsidRPr="00D93580" w:rsidRDefault="00713485" w:rsidP="00B61BD8">
            <w:pPr>
              <w:pStyle w:val="TAC"/>
              <w:rPr>
                <w:rFonts w:cs="Arial"/>
                <w:b/>
                <w:lang w:eastAsia="zh-CN"/>
              </w:rPr>
            </w:pPr>
            <w:r w:rsidRPr="00D93580">
              <w:rPr>
                <w:rFonts w:cs="Arial"/>
                <w:b/>
                <w:lang w:eastAsia="zh-CN"/>
              </w:rPr>
              <w:t>TDD</w:t>
            </w:r>
          </w:p>
        </w:tc>
      </w:tr>
      <w:tr w:rsidR="00713485" w:rsidRPr="00D93580" w14:paraId="105ADDAB" w14:textId="77777777" w:rsidTr="00B61BD8">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38F977F6" w14:textId="77777777" w:rsidR="00713485" w:rsidRPr="00D93580" w:rsidRDefault="00713485" w:rsidP="00B61BD8">
            <w:pPr>
              <w:pStyle w:val="TAN"/>
              <w:rPr>
                <w:lang w:val="en-US"/>
              </w:rPr>
            </w:pPr>
            <w:r w:rsidRPr="00D93580">
              <w:rPr>
                <w:lang w:val="en-US"/>
              </w:rPr>
              <w:t>NOTE</w:t>
            </w:r>
            <w:r w:rsidRPr="00D93580">
              <w:rPr>
                <w:rFonts w:hint="eastAsia"/>
                <w:lang w:val="en-US" w:eastAsia="zh-CN"/>
              </w:rPr>
              <w:t xml:space="preserve"> 1</w:t>
            </w:r>
            <w:r w:rsidRPr="00D93580">
              <w:rPr>
                <w:lang w:val="en-US"/>
              </w:rPr>
              <w:t>:</w:t>
            </w:r>
            <w:r w:rsidRPr="00D93580">
              <w:rPr>
                <w:rFonts w:hint="eastAsia"/>
                <w:lang w:val="en-US" w:eastAsia="zh-CN"/>
              </w:rPr>
              <w:t xml:space="preserve"> </w:t>
            </w:r>
            <w:r w:rsidRPr="00D93580">
              <w:rPr>
                <w:lang w:val="en-US"/>
              </w:rPr>
              <w:t>Satellite bands are numbered in descending order from 256</w:t>
            </w:r>
          </w:p>
          <w:p w14:paraId="557BFB0C" w14:textId="77777777" w:rsidR="00713485" w:rsidRPr="00D93580" w:rsidRDefault="00713485" w:rsidP="00B61BD8">
            <w:pPr>
              <w:pStyle w:val="TAN"/>
              <w:rPr>
                <w:lang w:val="en-US"/>
              </w:rPr>
            </w:pPr>
            <w:r w:rsidRPr="00D93580">
              <w:rPr>
                <w:rFonts w:hint="eastAsia"/>
                <w:lang w:val="en-US"/>
              </w:rPr>
              <w:t>NOTE</w:t>
            </w:r>
            <w:r w:rsidRPr="00D93580">
              <w:rPr>
                <w:rFonts w:hint="eastAsia"/>
                <w:lang w:val="en-US" w:eastAsia="zh-CN"/>
              </w:rPr>
              <w:t xml:space="preserve"> 2</w:t>
            </w:r>
            <w:r w:rsidRPr="00D93580">
              <w:rPr>
                <w:rFonts w:hint="eastAsia"/>
                <w:lang w:val="en-US"/>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D93580">
              <w:rPr>
                <w:rFonts w:hint="eastAsia"/>
                <w:lang w:val="en-US" w:eastAsia="zh-CN"/>
              </w:rPr>
              <w:t>s</w:t>
            </w:r>
            <w:r w:rsidRPr="00D93580">
              <w:rPr>
                <w:rFonts w:hint="eastAsia"/>
                <w:lang w:val="en-US"/>
              </w:rPr>
              <w:t>.</w:t>
            </w:r>
          </w:p>
        </w:tc>
      </w:tr>
    </w:tbl>
    <w:p w14:paraId="08F6A897" w14:textId="77777777" w:rsidR="00713485" w:rsidRPr="00D93580" w:rsidRDefault="00713485" w:rsidP="00713485">
      <w:pPr>
        <w:rPr>
          <w:rFonts w:eastAsia="Malgun Gothic"/>
          <w:lang w:eastAsia="ko-KR"/>
        </w:rPr>
      </w:pPr>
    </w:p>
    <w:p w14:paraId="79AE568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Use a channel raster of 100 kHz and a Step size of &lt;1&gt;</w:t>
      </w:r>
    </w:p>
    <w:p w14:paraId="303BA483"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Both FDL_low and FUL_low equal 1616 MHz.</w:t>
      </w:r>
    </w:p>
    <w:p w14:paraId="7B22F31A"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range of both NDL and NUL:</w:t>
      </w:r>
    </w:p>
    <w:p w14:paraId="06D53186" w14:textId="77777777" w:rsidR="00713485" w:rsidRPr="00D93580" w:rsidRDefault="00713485" w:rsidP="007520E2">
      <w:pPr>
        <w:pStyle w:val="Paragraphedeliste"/>
        <w:numPr>
          <w:ilvl w:val="2"/>
          <w:numId w:val="10"/>
        </w:numPr>
        <w:spacing w:line="276" w:lineRule="auto"/>
        <w:ind w:firstLineChars="0"/>
        <w:rPr>
          <w:rFonts w:eastAsia="Malgun Gothic"/>
          <w:lang w:eastAsia="ko-KR"/>
        </w:rPr>
      </w:pPr>
      <w:r w:rsidRPr="00D93580">
        <w:rPr>
          <w:rFonts w:eastAsia="Malgun Gothic"/>
          <w:lang w:eastAsia="ko-KR"/>
        </w:rPr>
        <w:t>Option 1: Starts from 2^18-2^16-1=196607 (below FDD NTN NOffs-DL) or 2^18-2^14-1=245759 (in-between FDD NTN NOffs-DL and FDD NTN NOffs-UL)</w:t>
      </w:r>
    </w:p>
    <w:p w14:paraId="3BD98592" w14:textId="77777777" w:rsidR="00713485" w:rsidRPr="00D93580" w:rsidRDefault="00713485" w:rsidP="007520E2">
      <w:pPr>
        <w:pStyle w:val="Paragraphedeliste"/>
        <w:numPr>
          <w:ilvl w:val="2"/>
          <w:numId w:val="10"/>
        </w:numPr>
        <w:spacing w:line="276" w:lineRule="auto"/>
        <w:ind w:firstLineChars="0"/>
        <w:rPr>
          <w:rFonts w:eastAsia="Malgun Gothic"/>
          <w:lang w:eastAsia="ko-KR"/>
        </w:rPr>
      </w:pPr>
      <w:r w:rsidRPr="00D93580">
        <w:rPr>
          <w:rFonts w:eastAsia="Malgun Gothic"/>
          <w:lang w:eastAsia="ko-KR"/>
        </w:rPr>
        <w:t>Option 2: {198196 - 198300}</w:t>
      </w:r>
    </w:p>
    <w:p w14:paraId="22E60C1B" w14:textId="77777777" w:rsidR="00713485" w:rsidRPr="006366B6" w:rsidRDefault="00713485" w:rsidP="00713485">
      <w:pPr>
        <w:rPr>
          <w:rFonts w:eastAsia="Malgun Gothic"/>
          <w:lang w:eastAsia="ko-KR"/>
        </w:rPr>
      </w:pPr>
    </w:p>
    <w:p w14:paraId="6E6B2805" w14:textId="77777777" w:rsidR="00713485" w:rsidRPr="00A200C8" w:rsidRDefault="00713485" w:rsidP="00713485">
      <w:pPr>
        <w:rPr>
          <w:lang w:eastAsia="ja-JP"/>
        </w:rPr>
      </w:pPr>
    </w:p>
    <w:p w14:paraId="1795A0D2" w14:textId="2987D4D7" w:rsidR="00713485" w:rsidRPr="00A25CA9" w:rsidRDefault="00713485" w:rsidP="00D842A6">
      <w:pPr>
        <w:rPr>
          <w:lang w:eastAsia="x-none"/>
        </w:rPr>
      </w:pPr>
    </w:p>
    <w:sectPr w:rsidR="00713485" w:rsidRPr="00A25CA9" w:rsidSect="00E36794">
      <w:footnotePr>
        <w:numRestart w:val="eachSect"/>
      </w:footnotePr>
      <w:pgSz w:w="11907" w:h="16840"/>
      <w:pgMar w:top="1134" w:right="567" w:bottom="993"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71488" w14:textId="77777777" w:rsidR="00AE43BB" w:rsidRDefault="00AE43BB">
      <w:pPr>
        <w:spacing w:after="0"/>
      </w:pPr>
      <w:r>
        <w:separator/>
      </w:r>
    </w:p>
  </w:endnote>
  <w:endnote w:type="continuationSeparator" w:id="0">
    <w:p w14:paraId="4B744FB8" w14:textId="77777777" w:rsidR="00AE43BB" w:rsidRDefault="00AE43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UI"/>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0BDFD" w14:textId="77777777" w:rsidR="00AE43BB" w:rsidRDefault="00AE43BB">
      <w:pPr>
        <w:spacing w:after="0"/>
      </w:pPr>
      <w:r>
        <w:separator/>
      </w:r>
    </w:p>
  </w:footnote>
  <w:footnote w:type="continuationSeparator" w:id="0">
    <w:p w14:paraId="0461806E" w14:textId="77777777" w:rsidR="00AE43BB" w:rsidRDefault="00AE43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1"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2"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6"/>
  </w:num>
  <w:num w:numId="3">
    <w:abstractNumId w:val="0"/>
  </w:num>
  <w:num w:numId="4">
    <w:abstractNumId w:val="15"/>
  </w:num>
  <w:num w:numId="5">
    <w:abstractNumId w:val="19"/>
  </w:num>
  <w:num w:numId="6">
    <w:abstractNumId w:val="10"/>
  </w:num>
  <w:num w:numId="7">
    <w:abstractNumId w:val="11"/>
  </w:num>
  <w:num w:numId="8">
    <w:abstractNumId w:val="21"/>
  </w:num>
  <w:num w:numId="9">
    <w:abstractNumId w:val="5"/>
  </w:num>
  <w:num w:numId="10">
    <w:abstractNumId w:val="18"/>
  </w:num>
  <w:num w:numId="11">
    <w:abstractNumId w:val="6"/>
  </w:num>
  <w:num w:numId="12">
    <w:abstractNumId w:val="20"/>
  </w:num>
  <w:num w:numId="13">
    <w:abstractNumId w:val="7"/>
  </w:num>
  <w:num w:numId="14">
    <w:abstractNumId w:val="17"/>
  </w:num>
  <w:num w:numId="15">
    <w:abstractNumId w:val="23"/>
  </w:num>
  <w:num w:numId="16">
    <w:abstractNumId w:val="9"/>
  </w:num>
  <w:num w:numId="17">
    <w:abstractNumId w:val="4"/>
  </w:num>
  <w:num w:numId="18">
    <w:abstractNumId w:val="8"/>
  </w:num>
  <w:num w:numId="19">
    <w:abstractNumId w:val="12"/>
  </w:num>
  <w:num w:numId="20">
    <w:abstractNumId w:val="2"/>
  </w:num>
  <w:num w:numId="21">
    <w:abstractNumId w:val="1"/>
  </w:num>
  <w:num w:numId="22">
    <w:abstractNumId w:val="13"/>
  </w:num>
  <w:num w:numId="23">
    <w:abstractNumId w:val="14"/>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39C6"/>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5AA4"/>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344"/>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2F7C"/>
    <w:rsid w:val="00603072"/>
    <w:rsid w:val="006031E8"/>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0E2"/>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66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1FD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3BB"/>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29D"/>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51F"/>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E13"/>
    <w:rsid w:val="00DD2235"/>
    <w:rsid w:val="00DD3124"/>
    <w:rsid w:val="00DD3766"/>
    <w:rsid w:val="00DD38CD"/>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4"/>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B9E"/>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4F42"/>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semiHidden/>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semiHidden/>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4"/>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semiHidden/>
    <w:rsid w:val="008103B2"/>
    <w:pPr>
      <w:spacing w:before="180"/>
      <w:ind w:left="2693" w:hanging="2693"/>
    </w:pPr>
    <w:rPr>
      <w:b/>
    </w:rPr>
  </w:style>
  <w:style w:type="paragraph" w:styleId="TM1">
    <w:name w:val="toc 1"/>
    <w:semiHidden/>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semiHidden/>
    <w:rsid w:val="008103B2"/>
    <w:pPr>
      <w:ind w:left="1701" w:hanging="1701"/>
    </w:pPr>
  </w:style>
  <w:style w:type="paragraph" w:styleId="TM4">
    <w:name w:val="toc 4"/>
    <w:basedOn w:val="TM3"/>
    <w:semiHidden/>
    <w:rsid w:val="008103B2"/>
    <w:pPr>
      <w:ind w:left="1418" w:hanging="1418"/>
    </w:pPr>
  </w:style>
  <w:style w:type="paragraph" w:styleId="TM3">
    <w:name w:val="toc 3"/>
    <w:basedOn w:val="TM2"/>
    <w:semiHidden/>
    <w:rsid w:val="008103B2"/>
    <w:pPr>
      <w:ind w:left="1134" w:hanging="1134"/>
    </w:pPr>
  </w:style>
  <w:style w:type="paragraph" w:styleId="TM2">
    <w:name w:val="toc 2"/>
    <w:basedOn w:val="TM1"/>
    <w:semiHidden/>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8103B2"/>
    <w:rPr>
      <w:rFonts w:ascii="Times New Roman" w:eastAsia="Times New Roman" w:hAnsi="Times New Roman"/>
      <w:lang w:val="en-GB" w:eastAsia="en-GB"/>
    </w:rPr>
  </w:style>
  <w:style w:type="paragraph" w:customStyle="1" w:styleId="PL">
    <w:name w:val="PL"/>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semiHidden/>
    <w:rsid w:val="008103B2"/>
    <w:pPr>
      <w:ind w:left="1985" w:hanging="1985"/>
    </w:pPr>
  </w:style>
  <w:style w:type="paragraph" w:styleId="TM7">
    <w:name w:val="toc 7"/>
    <w:basedOn w:val="TM6"/>
    <w:next w:val="Normal"/>
    <w:semiHidden/>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rsid w:val="008103B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9"/>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20"/>
      </w:numPr>
    </w:pPr>
    <w:rPr>
      <w:rFonts w:ascii="Arial" w:eastAsia="Batang" w:hAnsi="Arial"/>
      <w:szCs w:val="24"/>
    </w:rPr>
  </w:style>
  <w:style w:type="paragraph" w:customStyle="1" w:styleId="Listnumbersingleline">
    <w:name w:val="List number single line"/>
    <w:rsid w:val="008103B2"/>
    <w:pPr>
      <w:numPr>
        <w:numId w:val="2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3"/>
      </w:numPr>
      <w:tabs>
        <w:tab w:val="left" w:pos="540"/>
      </w:tabs>
      <w:spacing w:after="40"/>
    </w:pPr>
    <w:rPr>
      <w:lang w:val="en-US"/>
    </w:rPr>
  </w:style>
  <w:style w:type="paragraph" w:customStyle="1" w:styleId="Listabcdoubleline">
    <w:name w:val="List abc double line"/>
    <w:rsid w:val="008103B2"/>
    <w:pPr>
      <w:numPr>
        <w:numId w:val="2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oleObject" Target="embeddings/oleObject37.bin"/><Relationship Id="rId68" Type="http://schemas.openxmlformats.org/officeDocument/2006/relationships/oleObject" Target="embeddings/oleObject42.bin"/><Relationship Id="rId76" Type="http://schemas.openxmlformats.org/officeDocument/2006/relationships/oleObject" Target="embeddings/oleObject49.bin"/><Relationship Id="rId84" Type="http://schemas.openxmlformats.org/officeDocument/2006/relationships/oleObject" Target="embeddings/oleObject57.bin"/><Relationship Id="rId7" Type="http://schemas.openxmlformats.org/officeDocument/2006/relationships/numbering" Target="numbering.xml"/><Relationship Id="rId71" Type="http://schemas.openxmlformats.org/officeDocument/2006/relationships/oleObject" Target="embeddings/oleObject44.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2.bin"/><Relationship Id="rId66" Type="http://schemas.openxmlformats.org/officeDocument/2006/relationships/oleObject" Target="embeddings/oleObject40.bin"/><Relationship Id="rId74" Type="http://schemas.openxmlformats.org/officeDocument/2006/relationships/oleObject" Target="embeddings/oleObject47.bin"/><Relationship Id="rId79" Type="http://schemas.openxmlformats.org/officeDocument/2006/relationships/oleObject" Target="embeddings/oleObject52.bin"/><Relationship Id="rId87"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35.bin"/><Relationship Id="rId82" Type="http://schemas.openxmlformats.org/officeDocument/2006/relationships/oleObject" Target="embeddings/oleObject55.bin"/><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image" Target="media/image14.wmf"/><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oleObject" Target="embeddings/oleObject50.bin"/><Relationship Id="rId8" Type="http://schemas.openxmlformats.org/officeDocument/2006/relationships/styles" Target="styles.xml"/><Relationship Id="rId51" Type="http://schemas.openxmlformats.org/officeDocument/2006/relationships/oleObject" Target="embeddings/oleObject27.bin"/><Relationship Id="rId72" Type="http://schemas.openxmlformats.org/officeDocument/2006/relationships/oleObject" Target="embeddings/oleObject45.bin"/><Relationship Id="rId80" Type="http://schemas.openxmlformats.org/officeDocument/2006/relationships/oleObject" Target="embeddings/oleObject53.bin"/><Relationship Id="rId85" Type="http://schemas.openxmlformats.org/officeDocument/2006/relationships/oleObject" Target="embeddings/oleObject58.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3.wmf"/><Relationship Id="rId62" Type="http://schemas.openxmlformats.org/officeDocument/2006/relationships/oleObject" Target="embeddings/oleObject36.bin"/><Relationship Id="rId70" Type="http://schemas.openxmlformats.org/officeDocument/2006/relationships/image" Target="media/image15.wmf"/><Relationship Id="rId75" Type="http://schemas.openxmlformats.org/officeDocument/2006/relationships/oleObject" Target="embeddings/oleObject48.bin"/><Relationship Id="rId83" Type="http://schemas.openxmlformats.org/officeDocument/2006/relationships/oleObject" Target="embeddings/oleObject56.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1.bin"/><Relationship Id="rId10" Type="http://schemas.openxmlformats.org/officeDocument/2006/relationships/webSettings" Target="webSettings.xml"/><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6.bin"/><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5.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71BE02-64A1-47F3-9E12-A4AB4AC5A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10066</Words>
  <Characters>55366</Characters>
  <Application>Microsoft Office Word</Application>
  <DocSecurity>0</DocSecurity>
  <Lines>461</Lines>
  <Paragraphs>130</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65302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2025-02-07T17:25:00Z</dcterms:created>
  <dcterms:modified xsi:type="dcterms:W3CDTF">2025-02-07T17:36:00Z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